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BABAF" w14:textId="77777777" w:rsidR="009F2374" w:rsidRPr="009F2374" w:rsidRDefault="009F2374" w:rsidP="009F2374">
      <w:pPr>
        <w:pStyle w:val="11"/>
        <w:spacing w:after="0"/>
        <w:jc w:val="center"/>
      </w:pPr>
      <w:bookmarkStart w:id="0" w:name="_Hlk154155143"/>
      <w:bookmarkEnd w:id="0"/>
      <w:r w:rsidRPr="009F2374">
        <w:rPr>
          <w:b/>
          <w:bCs/>
        </w:rPr>
        <w:t>ДЕРЖАВНИЙ УНІВЕРСИТЕТ</w:t>
      </w:r>
    </w:p>
    <w:p w14:paraId="63E64DAF" w14:textId="77777777" w:rsidR="009F2374" w:rsidRPr="009F2374" w:rsidRDefault="009F2374" w:rsidP="009F2374">
      <w:pPr>
        <w:pStyle w:val="11"/>
        <w:spacing w:after="0"/>
        <w:jc w:val="center"/>
      </w:pPr>
      <w:r w:rsidRPr="009F2374">
        <w:rPr>
          <w:b/>
          <w:bCs/>
        </w:rPr>
        <w:t>ІНФОРМАЦІЙНО-КОМУНІКАЦІЙНИХ ТЕХНОЛОГІЙ</w:t>
      </w:r>
    </w:p>
    <w:p w14:paraId="153F2F1C" w14:textId="77777777" w:rsidR="009F2374" w:rsidRPr="009F2374" w:rsidRDefault="009F2374" w:rsidP="009F2374">
      <w:pPr>
        <w:pStyle w:val="11"/>
        <w:tabs>
          <w:tab w:val="left" w:leader="underscore" w:pos="8477"/>
        </w:tabs>
        <w:spacing w:after="0"/>
        <w:jc w:val="center"/>
      </w:pPr>
      <w:r w:rsidRPr="009F2374">
        <w:rPr>
          <w:b/>
          <w:bCs/>
        </w:rPr>
        <w:t>НАВЧАЛЬНО-НАУКОВИЙ ІНСТИТУТ ІНФОРМАЦІЙНИХ ТЕХНОЛОГІЙ</w:t>
      </w:r>
    </w:p>
    <w:p w14:paraId="33FEF44E" w14:textId="77777777" w:rsidR="009F2374" w:rsidRPr="009F2374" w:rsidRDefault="009F2374" w:rsidP="009F2374">
      <w:pPr>
        <w:pStyle w:val="11"/>
        <w:tabs>
          <w:tab w:val="left" w:leader="underscore" w:pos="6230"/>
        </w:tabs>
        <w:spacing w:after="0"/>
        <w:jc w:val="center"/>
      </w:pPr>
      <w:r w:rsidRPr="009F2374">
        <w:rPr>
          <w:b/>
          <w:bCs/>
        </w:rPr>
        <w:t>КАФЕДРА КОМП’ЮТЕРНОЙ ІНЖЕНЕРІЇ</w:t>
      </w:r>
    </w:p>
    <w:p w14:paraId="56EF117A" w14:textId="77777777" w:rsidR="009F2374" w:rsidRPr="009F2374" w:rsidRDefault="009F2374" w:rsidP="009F2374">
      <w:pPr>
        <w:pStyle w:val="24"/>
        <w:spacing w:after="0"/>
        <w:jc w:val="center"/>
        <w:rPr>
          <w:b/>
          <w:bCs/>
        </w:rPr>
      </w:pPr>
    </w:p>
    <w:p w14:paraId="2C7E578E" w14:textId="77777777" w:rsidR="009F2374" w:rsidRPr="009F2374" w:rsidRDefault="009F2374" w:rsidP="009F2374">
      <w:pPr>
        <w:pStyle w:val="24"/>
        <w:spacing w:after="0"/>
        <w:jc w:val="center"/>
        <w:rPr>
          <w:b/>
          <w:bCs/>
        </w:rPr>
      </w:pPr>
    </w:p>
    <w:p w14:paraId="05F19B16" w14:textId="77777777" w:rsidR="009F2374" w:rsidRPr="009F2374" w:rsidRDefault="009F2374" w:rsidP="009F2374">
      <w:pPr>
        <w:pStyle w:val="24"/>
        <w:spacing w:after="0"/>
        <w:jc w:val="center"/>
        <w:rPr>
          <w:b/>
          <w:bCs/>
        </w:rPr>
      </w:pPr>
    </w:p>
    <w:p w14:paraId="20D74CD2" w14:textId="77777777" w:rsidR="009F2374" w:rsidRPr="009F2374" w:rsidRDefault="009F2374" w:rsidP="009F2374">
      <w:pPr>
        <w:pStyle w:val="24"/>
        <w:spacing w:after="0"/>
        <w:jc w:val="center"/>
        <w:rPr>
          <w:b/>
          <w:bCs/>
        </w:rPr>
      </w:pPr>
    </w:p>
    <w:p w14:paraId="7EAAE61B" w14:textId="77777777" w:rsidR="009F2374" w:rsidRPr="009F2374" w:rsidRDefault="009F2374" w:rsidP="009F2374">
      <w:pPr>
        <w:pStyle w:val="24"/>
        <w:spacing w:after="0"/>
        <w:jc w:val="center"/>
        <w:rPr>
          <w:b/>
          <w:bCs/>
        </w:rPr>
      </w:pPr>
    </w:p>
    <w:p w14:paraId="7D4AA77F" w14:textId="77777777" w:rsidR="009F2374" w:rsidRPr="009F2374" w:rsidRDefault="009F2374" w:rsidP="009F2374">
      <w:pPr>
        <w:pStyle w:val="24"/>
        <w:spacing w:after="0"/>
        <w:jc w:val="center"/>
        <w:rPr>
          <w:b/>
          <w:bCs/>
        </w:rPr>
      </w:pPr>
    </w:p>
    <w:p w14:paraId="34089F8F" w14:textId="77777777" w:rsidR="009F2374" w:rsidRPr="009F2374" w:rsidRDefault="009F2374" w:rsidP="009F2374">
      <w:pPr>
        <w:pStyle w:val="24"/>
        <w:spacing w:after="0"/>
        <w:jc w:val="center"/>
        <w:rPr>
          <w:b/>
          <w:bCs/>
        </w:rPr>
      </w:pPr>
    </w:p>
    <w:p w14:paraId="49DE047E" w14:textId="77777777" w:rsidR="009F2374" w:rsidRPr="009F2374" w:rsidRDefault="009F2374" w:rsidP="009F2374">
      <w:pPr>
        <w:pStyle w:val="24"/>
        <w:spacing w:after="0"/>
        <w:jc w:val="center"/>
        <w:rPr>
          <w:b/>
          <w:bCs/>
        </w:rPr>
      </w:pPr>
    </w:p>
    <w:p w14:paraId="655F43EB" w14:textId="77777777" w:rsidR="009F2374" w:rsidRPr="009F2374" w:rsidRDefault="009F2374" w:rsidP="009F2374">
      <w:pPr>
        <w:pStyle w:val="24"/>
        <w:spacing w:after="0"/>
        <w:jc w:val="center"/>
        <w:rPr>
          <w:b/>
          <w:bCs/>
        </w:rPr>
      </w:pPr>
    </w:p>
    <w:p w14:paraId="12BD68AA" w14:textId="77777777" w:rsidR="009F2374" w:rsidRPr="009F2374" w:rsidRDefault="009F2374" w:rsidP="009F2374">
      <w:pPr>
        <w:pStyle w:val="24"/>
        <w:spacing w:after="0"/>
        <w:jc w:val="center"/>
        <w:rPr>
          <w:b/>
          <w:bCs/>
          <w:sz w:val="36"/>
          <w:szCs w:val="36"/>
        </w:rPr>
      </w:pPr>
      <w:r w:rsidRPr="009F2374">
        <w:rPr>
          <w:b/>
          <w:bCs/>
          <w:sz w:val="36"/>
          <w:szCs w:val="36"/>
        </w:rPr>
        <w:t>КВАЛІФІКАЦІЙНА РОБОТА</w:t>
      </w:r>
    </w:p>
    <w:p w14:paraId="0764F084" w14:textId="77777777" w:rsidR="009F2374" w:rsidRPr="009F2374" w:rsidRDefault="009F2374" w:rsidP="009F2374">
      <w:pPr>
        <w:pStyle w:val="24"/>
        <w:spacing w:after="0"/>
        <w:jc w:val="center"/>
        <w:rPr>
          <w:b/>
          <w:bCs/>
          <w:sz w:val="36"/>
          <w:szCs w:val="36"/>
        </w:rPr>
      </w:pPr>
    </w:p>
    <w:p w14:paraId="466BB89E" w14:textId="77777777" w:rsidR="009F2374" w:rsidRPr="009F2374" w:rsidRDefault="009F2374" w:rsidP="009F2374">
      <w:pPr>
        <w:pStyle w:val="24"/>
        <w:spacing w:after="0"/>
        <w:rPr>
          <w:b/>
          <w:bCs/>
          <w:sz w:val="32"/>
          <w:szCs w:val="32"/>
        </w:rPr>
      </w:pPr>
      <w:r w:rsidRPr="009F2374">
        <w:rPr>
          <w:sz w:val="32"/>
          <w:szCs w:val="32"/>
        </w:rPr>
        <w:t>на тему:</w:t>
      </w:r>
      <w:r w:rsidRPr="009F2374">
        <w:rPr>
          <w:b/>
          <w:bCs/>
          <w:sz w:val="32"/>
          <w:szCs w:val="32"/>
        </w:rPr>
        <w:t xml:space="preserve"> “Проектування мережевої архітектури для хмарних </w:t>
      </w:r>
    </w:p>
    <w:p w14:paraId="2D9655DF" w14:textId="77777777" w:rsidR="009F2374" w:rsidRPr="009F2374" w:rsidRDefault="009F2374" w:rsidP="009F2374">
      <w:pPr>
        <w:pStyle w:val="24"/>
        <w:spacing w:after="0"/>
        <w:rPr>
          <w:b/>
          <w:bCs/>
          <w:sz w:val="32"/>
          <w:szCs w:val="32"/>
        </w:rPr>
      </w:pPr>
      <w:r w:rsidRPr="009F2374">
        <w:rPr>
          <w:b/>
          <w:bCs/>
          <w:sz w:val="32"/>
          <w:szCs w:val="32"/>
          <w:lang w:val="ru-RU"/>
        </w:rPr>
        <w:t xml:space="preserve">               </w:t>
      </w:r>
      <w:r w:rsidRPr="009F2374">
        <w:rPr>
          <w:b/>
          <w:bCs/>
          <w:sz w:val="32"/>
          <w:szCs w:val="32"/>
        </w:rPr>
        <w:t xml:space="preserve">обчислень з урахуванням вимог до їх продуктивності, </w:t>
      </w:r>
    </w:p>
    <w:p w14:paraId="7B6928FF" w14:textId="77777777" w:rsidR="009F2374" w:rsidRPr="009F2374" w:rsidRDefault="009F2374" w:rsidP="009F2374">
      <w:pPr>
        <w:pStyle w:val="24"/>
        <w:spacing w:after="0"/>
        <w:rPr>
          <w:b/>
          <w:bCs/>
          <w:sz w:val="32"/>
          <w:szCs w:val="32"/>
        </w:rPr>
      </w:pPr>
      <w:r w:rsidRPr="009F2374">
        <w:rPr>
          <w:b/>
          <w:bCs/>
          <w:sz w:val="32"/>
          <w:szCs w:val="32"/>
          <w:lang w:val="ru-RU"/>
        </w:rPr>
        <w:t xml:space="preserve">                            </w:t>
      </w:r>
      <w:r w:rsidRPr="009F2374">
        <w:rPr>
          <w:b/>
          <w:bCs/>
          <w:sz w:val="32"/>
          <w:szCs w:val="32"/>
        </w:rPr>
        <w:t>масштабованості та безпеки“</w:t>
      </w:r>
    </w:p>
    <w:p w14:paraId="0C56A870" w14:textId="77777777" w:rsidR="009F2374" w:rsidRPr="009F2374" w:rsidRDefault="009F2374" w:rsidP="009F2374">
      <w:pPr>
        <w:pStyle w:val="24"/>
        <w:spacing w:after="0"/>
        <w:rPr>
          <w:b/>
          <w:bCs/>
          <w:sz w:val="32"/>
          <w:szCs w:val="32"/>
        </w:rPr>
      </w:pPr>
    </w:p>
    <w:p w14:paraId="73889671" w14:textId="77777777" w:rsidR="009F2374" w:rsidRPr="009F2374" w:rsidRDefault="009F2374" w:rsidP="009F2374">
      <w:pPr>
        <w:pStyle w:val="24"/>
        <w:spacing w:after="0"/>
        <w:rPr>
          <w:b/>
          <w:bCs/>
          <w:sz w:val="32"/>
          <w:szCs w:val="32"/>
        </w:rPr>
      </w:pPr>
    </w:p>
    <w:p w14:paraId="5A00715F" w14:textId="77777777" w:rsidR="009F2374" w:rsidRPr="009F2374" w:rsidRDefault="009F2374" w:rsidP="009F2374">
      <w:pPr>
        <w:pStyle w:val="24"/>
        <w:spacing w:after="0"/>
        <w:rPr>
          <w:sz w:val="28"/>
          <w:szCs w:val="28"/>
        </w:rPr>
      </w:pPr>
      <w:r w:rsidRPr="009F2374">
        <w:rPr>
          <w:sz w:val="28"/>
          <w:szCs w:val="28"/>
        </w:rPr>
        <w:t>на здобуття освітнього ступеня магістра</w:t>
      </w:r>
    </w:p>
    <w:p w14:paraId="5E0A4152" w14:textId="77777777" w:rsidR="009F2374" w:rsidRPr="009F2374" w:rsidRDefault="009F2374" w:rsidP="009F2374">
      <w:pPr>
        <w:pStyle w:val="24"/>
        <w:tabs>
          <w:tab w:val="left" w:leader="underscore" w:pos="7342"/>
        </w:tabs>
        <w:spacing w:after="0"/>
        <w:rPr>
          <w:sz w:val="28"/>
          <w:szCs w:val="28"/>
        </w:rPr>
      </w:pPr>
      <w:r w:rsidRPr="009F2374">
        <w:rPr>
          <w:sz w:val="28"/>
          <w:szCs w:val="28"/>
        </w:rPr>
        <w:t>зі спеціальності ___</w:t>
      </w:r>
      <w:r w:rsidRPr="009F2374">
        <w:rPr>
          <w:sz w:val="28"/>
          <w:szCs w:val="28"/>
          <w:u w:val="single"/>
        </w:rPr>
        <w:t>123</w:t>
      </w:r>
      <w:r w:rsidRPr="009F2374">
        <w:rPr>
          <w:sz w:val="28"/>
          <w:szCs w:val="28"/>
        </w:rPr>
        <w:t>__</w:t>
      </w:r>
      <w:r w:rsidRPr="009F2374">
        <w:rPr>
          <w:sz w:val="28"/>
          <w:szCs w:val="28"/>
          <w:u w:val="single"/>
        </w:rPr>
        <w:t>Комп’ютерна інженерія</w:t>
      </w:r>
      <w:r w:rsidRPr="009F2374">
        <w:rPr>
          <w:sz w:val="28"/>
          <w:szCs w:val="28"/>
        </w:rPr>
        <w:t>______________________</w:t>
      </w:r>
    </w:p>
    <w:p w14:paraId="4A78D1A3" w14:textId="77777777" w:rsidR="009F2374" w:rsidRPr="009F2374" w:rsidRDefault="009F2374" w:rsidP="009F2374">
      <w:pPr>
        <w:pStyle w:val="24"/>
        <w:tabs>
          <w:tab w:val="left" w:leader="underscore" w:pos="7342"/>
        </w:tabs>
        <w:spacing w:after="0"/>
        <w:ind w:firstLine="2700"/>
        <w:rPr>
          <w:i/>
          <w:iCs/>
          <w:sz w:val="28"/>
          <w:szCs w:val="28"/>
          <w:vertAlign w:val="superscript"/>
        </w:rPr>
      </w:pPr>
      <w:r w:rsidRPr="009F2374">
        <w:rPr>
          <w:i/>
          <w:iCs/>
          <w:sz w:val="28"/>
          <w:szCs w:val="28"/>
          <w:vertAlign w:val="superscript"/>
        </w:rPr>
        <w:t xml:space="preserve">(код, найменування спеціальності) </w:t>
      </w:r>
    </w:p>
    <w:p w14:paraId="180F34CE" w14:textId="77777777" w:rsidR="009F2374" w:rsidRPr="009F2374" w:rsidRDefault="009F2374" w:rsidP="009F2374">
      <w:pPr>
        <w:pStyle w:val="24"/>
        <w:tabs>
          <w:tab w:val="left" w:leader="underscore" w:pos="7342"/>
        </w:tabs>
        <w:spacing w:after="0"/>
        <w:rPr>
          <w:sz w:val="28"/>
          <w:szCs w:val="28"/>
        </w:rPr>
      </w:pPr>
      <w:r w:rsidRPr="009F2374">
        <w:rPr>
          <w:sz w:val="28"/>
          <w:szCs w:val="28"/>
        </w:rPr>
        <w:t xml:space="preserve">освітньо-професійної програми </w:t>
      </w:r>
      <w:r w:rsidRPr="009F2374">
        <w:rPr>
          <w:sz w:val="28"/>
          <w:szCs w:val="28"/>
          <w:u w:val="single"/>
        </w:rPr>
        <w:t>Комп’ютерні системи та мережі</w:t>
      </w:r>
    </w:p>
    <w:p w14:paraId="1A698D78" w14:textId="77777777" w:rsidR="009F2374" w:rsidRPr="009F2374" w:rsidRDefault="009F2374" w:rsidP="009F2374">
      <w:pPr>
        <w:pStyle w:val="24"/>
        <w:spacing w:after="260" w:line="256" w:lineRule="auto"/>
        <w:jc w:val="center"/>
        <w:rPr>
          <w:sz w:val="28"/>
          <w:szCs w:val="28"/>
          <w:vertAlign w:val="superscript"/>
        </w:rPr>
      </w:pPr>
      <w:r w:rsidRPr="009F2374">
        <w:rPr>
          <w:i/>
          <w:iCs/>
          <w:sz w:val="28"/>
          <w:szCs w:val="28"/>
          <w:vertAlign w:val="superscript"/>
        </w:rPr>
        <w:t>(назва)</w:t>
      </w:r>
    </w:p>
    <w:p w14:paraId="5E64E4C5" w14:textId="77777777" w:rsidR="009F2374" w:rsidRPr="009F2374" w:rsidRDefault="009F2374" w:rsidP="009F2374">
      <w:pPr>
        <w:pStyle w:val="11"/>
        <w:spacing w:after="260"/>
        <w:ind w:firstLine="300"/>
        <w:jc w:val="both"/>
      </w:pPr>
      <w:r w:rsidRPr="009F2374">
        <w:t>Кваліфікаційна робота містить результати власних досліджень. Використання ідей, результатів і текстів інших авторів мають посилання на відповідне джерело</w:t>
      </w:r>
    </w:p>
    <w:p w14:paraId="5FA951E6" w14:textId="77777777" w:rsidR="009F2374" w:rsidRPr="009F2374" w:rsidRDefault="009F2374" w:rsidP="009F2374">
      <w:pPr>
        <w:pStyle w:val="11"/>
        <w:spacing w:after="0" w:line="240" w:lineRule="atLeast"/>
        <w:ind w:firstLine="300"/>
        <w:jc w:val="both"/>
      </w:pPr>
      <w:r w:rsidRPr="009F2374">
        <w:tab/>
        <w:t xml:space="preserve">__________          </w:t>
      </w:r>
      <w:r w:rsidRPr="009F2374">
        <w:rPr>
          <w:u w:val="single"/>
        </w:rPr>
        <w:t>Владислав</w:t>
      </w:r>
      <w:r w:rsidRPr="009F2374">
        <w:rPr>
          <w:sz w:val="24"/>
          <w:szCs w:val="24"/>
          <w:u w:val="single"/>
        </w:rPr>
        <w:t xml:space="preserve"> ДРИГА</w:t>
      </w:r>
      <w:r w:rsidRPr="009F2374">
        <w:rPr>
          <w:u w:val="single"/>
        </w:rPr>
        <w:t xml:space="preserve"> </w:t>
      </w:r>
    </w:p>
    <w:p w14:paraId="7DB7D9D0" w14:textId="77777777" w:rsidR="009F2374" w:rsidRPr="009F2374" w:rsidRDefault="009F2374" w:rsidP="009F2374">
      <w:pPr>
        <w:pStyle w:val="24"/>
        <w:tabs>
          <w:tab w:val="left" w:pos="2766"/>
        </w:tabs>
        <w:spacing w:after="0" w:line="240" w:lineRule="atLeast"/>
        <w:ind w:firstLine="740"/>
        <w:rPr>
          <w:i/>
          <w:iCs/>
          <w:sz w:val="32"/>
          <w:szCs w:val="32"/>
          <w:vertAlign w:val="superscript"/>
        </w:rPr>
      </w:pPr>
      <w:r w:rsidRPr="009F2374">
        <w:rPr>
          <w:i/>
          <w:iCs/>
          <w:sz w:val="32"/>
          <w:szCs w:val="32"/>
          <w:vertAlign w:val="superscript"/>
        </w:rPr>
        <w:t>(підпис)</w:t>
      </w:r>
      <w:r w:rsidRPr="009F2374">
        <w:rPr>
          <w:i/>
          <w:iCs/>
          <w:sz w:val="32"/>
          <w:szCs w:val="32"/>
          <w:vertAlign w:val="superscript"/>
        </w:rPr>
        <w:tab/>
        <w:t>Ім’я, ПРІЗВИЩЕ здобувача</w:t>
      </w:r>
    </w:p>
    <w:p w14:paraId="112C0B08" w14:textId="77777777" w:rsidR="009F2374" w:rsidRPr="009F2374" w:rsidRDefault="009F2374" w:rsidP="009F2374">
      <w:pPr>
        <w:pStyle w:val="24"/>
        <w:spacing w:after="0"/>
        <w:rPr>
          <w:b/>
          <w:bCs/>
          <w:sz w:val="32"/>
          <w:szCs w:val="32"/>
        </w:rPr>
      </w:pPr>
    </w:p>
    <w:p w14:paraId="61AFFF28" w14:textId="77777777" w:rsidR="009F2374" w:rsidRPr="009F2374" w:rsidRDefault="009F2374" w:rsidP="009F2374">
      <w:pPr>
        <w:pStyle w:val="22"/>
        <w:keepNext/>
        <w:keepLines/>
        <w:spacing w:after="0"/>
        <w:ind w:firstLine="3119"/>
      </w:pPr>
      <w:r w:rsidRPr="009F2374">
        <w:t>Виконав здобувач(ка) вищої освіти гр. КСДМ -61</w:t>
      </w:r>
    </w:p>
    <w:p w14:paraId="37DC85C9" w14:textId="77777777" w:rsidR="009F2374" w:rsidRPr="009F2374" w:rsidRDefault="009F2374" w:rsidP="009F2374">
      <w:pPr>
        <w:pStyle w:val="22"/>
        <w:keepNext/>
        <w:keepLines/>
        <w:spacing w:after="0"/>
        <w:ind w:firstLine="5954"/>
        <w:rPr>
          <w:u w:val="single"/>
        </w:rPr>
      </w:pPr>
      <w:r w:rsidRPr="009F2374">
        <w:rPr>
          <w:u w:val="single"/>
        </w:rPr>
        <w:t xml:space="preserve">Владислав </w:t>
      </w:r>
      <w:r w:rsidRPr="009F2374">
        <w:rPr>
          <w:sz w:val="24"/>
          <w:szCs w:val="24"/>
          <w:u w:val="single"/>
        </w:rPr>
        <w:t>ДРИГА</w:t>
      </w:r>
    </w:p>
    <w:p w14:paraId="22054B36" w14:textId="77777777" w:rsidR="009F2374" w:rsidRPr="009F2374" w:rsidRDefault="009F2374" w:rsidP="009F2374">
      <w:pPr>
        <w:pStyle w:val="22"/>
        <w:keepNext/>
        <w:keepLines/>
        <w:spacing w:after="0" w:line="240" w:lineRule="atLeast"/>
        <w:ind w:firstLine="6379"/>
        <w:rPr>
          <w:vertAlign w:val="superscript"/>
        </w:rPr>
      </w:pPr>
      <w:r w:rsidRPr="009F2374">
        <w:rPr>
          <w:vertAlign w:val="superscript"/>
        </w:rPr>
        <w:t>Ім’я, ПРІЗВИЩЕ</w:t>
      </w:r>
    </w:p>
    <w:p w14:paraId="40230C44" w14:textId="77777777" w:rsidR="009F2374" w:rsidRPr="009F2374" w:rsidRDefault="009F2374" w:rsidP="009F2374">
      <w:pPr>
        <w:pStyle w:val="22"/>
        <w:keepNext/>
        <w:keepLines/>
        <w:spacing w:after="0" w:line="240" w:lineRule="atLeast"/>
        <w:ind w:firstLine="3119"/>
      </w:pPr>
      <w:r w:rsidRPr="009F2374">
        <w:t xml:space="preserve">Керівник               </w:t>
      </w:r>
      <w:r w:rsidRPr="009F2374">
        <w:rPr>
          <w:u w:val="single"/>
        </w:rPr>
        <w:t>к.т.н., доцент Вячеслав Черевик</w:t>
      </w:r>
      <w:r w:rsidRPr="009F2374">
        <w:t xml:space="preserve"> </w:t>
      </w:r>
    </w:p>
    <w:p w14:paraId="1B9A68A5" w14:textId="77777777" w:rsidR="009F2374" w:rsidRPr="009F2374" w:rsidRDefault="009F2374" w:rsidP="009F2374">
      <w:pPr>
        <w:pStyle w:val="24"/>
        <w:spacing w:after="0"/>
        <w:ind w:firstLine="2835"/>
        <w:rPr>
          <w:sz w:val="28"/>
          <w:szCs w:val="28"/>
          <w:vertAlign w:val="superscript"/>
        </w:rPr>
      </w:pPr>
      <w:r w:rsidRPr="009F2374">
        <w:rPr>
          <w:i/>
          <w:iCs/>
        </w:rPr>
        <w:t>науковий ступінь</w:t>
      </w:r>
      <w:proofErr w:type="gramStart"/>
      <w:r w:rsidRPr="009F2374">
        <w:rPr>
          <w:i/>
          <w:iCs/>
        </w:rPr>
        <w:t xml:space="preserve">, </w:t>
      </w:r>
      <w:r w:rsidRPr="009F2374">
        <w:rPr>
          <w:i/>
          <w:iCs/>
          <w:sz w:val="28"/>
          <w:szCs w:val="28"/>
        </w:rPr>
        <w:t>,</w:t>
      </w:r>
      <w:proofErr w:type="gramEnd"/>
      <w:r w:rsidRPr="009F2374">
        <w:rPr>
          <w:sz w:val="28"/>
          <w:szCs w:val="28"/>
          <w:vertAlign w:val="superscript"/>
        </w:rPr>
        <w:t xml:space="preserve">                                            Ім’я, ПРІЗВИЩЕ</w:t>
      </w:r>
    </w:p>
    <w:p w14:paraId="0DAD308D" w14:textId="77777777" w:rsidR="009F2374" w:rsidRPr="009F2374" w:rsidRDefault="009F2374" w:rsidP="009F2374">
      <w:pPr>
        <w:pStyle w:val="24"/>
        <w:spacing w:after="0"/>
        <w:ind w:firstLine="2835"/>
        <w:rPr>
          <w:i/>
          <w:iCs/>
        </w:rPr>
      </w:pPr>
      <w:r w:rsidRPr="009F2374">
        <w:rPr>
          <w:i/>
          <w:iCs/>
        </w:rPr>
        <w:t>вчене звання</w:t>
      </w:r>
    </w:p>
    <w:p w14:paraId="482C43F3" w14:textId="77777777" w:rsidR="009F2374" w:rsidRPr="009F2374" w:rsidRDefault="009F2374" w:rsidP="009F2374">
      <w:pPr>
        <w:pStyle w:val="22"/>
        <w:keepNext/>
        <w:keepLines/>
        <w:spacing w:after="0" w:line="240" w:lineRule="atLeast"/>
        <w:ind w:firstLine="3119"/>
      </w:pPr>
    </w:p>
    <w:p w14:paraId="653799FE" w14:textId="77777777" w:rsidR="009F2374" w:rsidRPr="009F2374" w:rsidRDefault="009F2374" w:rsidP="009F2374">
      <w:pPr>
        <w:pStyle w:val="22"/>
        <w:keepNext/>
        <w:keepLines/>
        <w:spacing w:after="0" w:line="240" w:lineRule="atLeast"/>
        <w:ind w:firstLine="3119"/>
        <w:rPr>
          <w:vertAlign w:val="superscript"/>
        </w:rPr>
      </w:pPr>
    </w:p>
    <w:p w14:paraId="211B8183" w14:textId="77777777" w:rsidR="009F2374" w:rsidRPr="009F2374" w:rsidRDefault="009F2374" w:rsidP="009F2374">
      <w:pPr>
        <w:pStyle w:val="22"/>
        <w:keepNext/>
        <w:keepLines/>
        <w:spacing w:after="0" w:line="240" w:lineRule="atLeast"/>
        <w:ind w:firstLine="2835"/>
      </w:pPr>
      <w:proofErr w:type="gramStart"/>
      <w:r w:rsidRPr="009F2374">
        <w:t>Рецензент</w:t>
      </w:r>
      <w:r w:rsidRPr="009F2374">
        <w:rPr>
          <w:i/>
          <w:iCs/>
        </w:rPr>
        <w:t>:</w:t>
      </w:r>
      <w:r w:rsidRPr="009F2374">
        <w:t xml:space="preserve">   </w:t>
      </w:r>
      <w:proofErr w:type="gramEnd"/>
      <w:r w:rsidRPr="009F2374">
        <w:t xml:space="preserve">              ____________________________</w:t>
      </w:r>
    </w:p>
    <w:p w14:paraId="37444912" w14:textId="77777777" w:rsidR="009F2374" w:rsidRPr="009F2374" w:rsidRDefault="009F2374" w:rsidP="009F2374">
      <w:pPr>
        <w:pStyle w:val="22"/>
        <w:keepNext/>
        <w:keepLines/>
        <w:spacing w:after="0" w:line="240" w:lineRule="atLeast"/>
        <w:ind w:firstLine="2694"/>
        <w:rPr>
          <w:vertAlign w:val="superscript"/>
        </w:rPr>
      </w:pPr>
      <w:r w:rsidRPr="009F2374">
        <w:rPr>
          <w:i/>
          <w:iCs/>
          <w:sz w:val="22"/>
          <w:szCs w:val="22"/>
        </w:rPr>
        <w:t xml:space="preserve">науковий </w:t>
      </w:r>
      <w:proofErr w:type="gramStart"/>
      <w:r w:rsidRPr="009F2374">
        <w:rPr>
          <w:i/>
          <w:iCs/>
          <w:sz w:val="22"/>
          <w:szCs w:val="22"/>
        </w:rPr>
        <w:t>ступінь,</w:t>
      </w:r>
      <w:r w:rsidRPr="009F2374">
        <w:rPr>
          <w:vertAlign w:val="superscript"/>
        </w:rPr>
        <w:t xml:space="preserve">   </w:t>
      </w:r>
      <w:proofErr w:type="gramEnd"/>
      <w:r w:rsidRPr="009F2374">
        <w:rPr>
          <w:vertAlign w:val="superscript"/>
        </w:rPr>
        <w:t xml:space="preserve">                                                      Ім’я, ПРІЗВИЩЕ</w:t>
      </w:r>
    </w:p>
    <w:p w14:paraId="51B40025" w14:textId="77777777" w:rsidR="009F2374" w:rsidRPr="009F2374" w:rsidRDefault="009F2374" w:rsidP="009F2374">
      <w:pPr>
        <w:pStyle w:val="22"/>
        <w:keepNext/>
        <w:keepLines/>
        <w:spacing w:after="0" w:line="240" w:lineRule="atLeast"/>
        <w:ind w:firstLine="2694"/>
        <w:rPr>
          <w:i/>
          <w:iCs/>
          <w:sz w:val="22"/>
          <w:szCs w:val="22"/>
        </w:rPr>
      </w:pPr>
      <w:r w:rsidRPr="009F2374">
        <w:rPr>
          <w:i/>
          <w:iCs/>
          <w:sz w:val="22"/>
          <w:szCs w:val="22"/>
        </w:rPr>
        <w:t>вчене звання</w:t>
      </w:r>
    </w:p>
    <w:p w14:paraId="017665A9" w14:textId="77777777" w:rsidR="009F2374" w:rsidRPr="009F2374" w:rsidRDefault="009F2374" w:rsidP="009F2374">
      <w:pPr>
        <w:pStyle w:val="24"/>
        <w:spacing w:after="0" w:line="240" w:lineRule="atLeast"/>
        <w:ind w:firstLine="2835"/>
        <w:rPr>
          <w:i/>
          <w:iCs/>
        </w:rPr>
      </w:pPr>
    </w:p>
    <w:p w14:paraId="3626AC2F" w14:textId="77777777" w:rsidR="009F2374" w:rsidRPr="009F2374" w:rsidRDefault="009F2374" w:rsidP="009F2374">
      <w:pPr>
        <w:pStyle w:val="24"/>
        <w:spacing w:after="0"/>
        <w:ind w:firstLine="2835"/>
      </w:pPr>
    </w:p>
    <w:p w14:paraId="349703D5" w14:textId="77777777" w:rsidR="00E54E61" w:rsidRDefault="009F2374" w:rsidP="009F2374">
      <w:pPr>
        <w:pStyle w:val="24"/>
        <w:spacing w:after="0"/>
        <w:jc w:val="center"/>
        <w:rPr>
          <w:b/>
          <w:bCs/>
          <w:sz w:val="28"/>
          <w:szCs w:val="28"/>
        </w:rPr>
        <w:sectPr w:rsidR="00E54E61" w:rsidSect="009F2374">
          <w:footerReference w:type="default" r:id="rId8"/>
          <w:pgSz w:w="11906" w:h="16838"/>
          <w:pgMar w:top="1134" w:right="567" w:bottom="1134" w:left="1418" w:header="709" w:footer="709" w:gutter="0"/>
          <w:cols w:space="708"/>
          <w:titlePg/>
          <w:docGrid w:linePitch="360"/>
        </w:sectPr>
      </w:pPr>
      <w:r w:rsidRPr="009F2374">
        <w:rPr>
          <w:b/>
          <w:bCs/>
          <w:sz w:val="28"/>
          <w:szCs w:val="28"/>
        </w:rPr>
        <w:t>Київ 2024</w:t>
      </w:r>
    </w:p>
    <w:p w14:paraId="69EDB5F6" w14:textId="21AE65C0" w:rsidR="00B21F8D" w:rsidRPr="007C60F2" w:rsidRDefault="00B21F8D" w:rsidP="007C60F2">
      <w:pPr>
        <w:spacing w:line="360" w:lineRule="auto"/>
        <w:jc w:val="center"/>
        <w:rPr>
          <w:rFonts w:ascii="Times New Roman" w:hAnsi="Times New Roman" w:cs="Times New Roman"/>
          <w:color w:val="1F1F1F"/>
          <w:sz w:val="28"/>
          <w:szCs w:val="28"/>
          <w:shd w:val="clear" w:color="auto" w:fill="FFFFFF"/>
          <w:lang w:val="uk-UA"/>
        </w:rPr>
      </w:pPr>
      <w:r>
        <w:rPr>
          <w:rFonts w:ascii="Times New Roman" w:hAnsi="Times New Roman" w:cs="Times New Roman"/>
          <w:b/>
          <w:bCs/>
          <w:color w:val="000000"/>
          <w:sz w:val="28"/>
          <w:szCs w:val="28"/>
        </w:rPr>
        <w:lastRenderedPageBreak/>
        <w:t xml:space="preserve">ДЕРЖАВНИЙ УНІВЕРСИТЕТ </w:t>
      </w:r>
    </w:p>
    <w:p w14:paraId="5F6A8F82" w14:textId="77777777" w:rsidR="00B21F8D" w:rsidRDefault="00B21F8D" w:rsidP="00B21F8D">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ІНФОРМАЦІЙНО-КОМУНІКАЦІЙНИХ ТЕХНОЛОГІЙ</w:t>
      </w:r>
    </w:p>
    <w:p w14:paraId="161052B5" w14:textId="77777777" w:rsidR="00B21F8D" w:rsidRDefault="00B21F8D" w:rsidP="00B21F8D">
      <w:pPr>
        <w:autoSpaceDE w:val="0"/>
        <w:autoSpaceDN w:val="0"/>
        <w:adjustRightInd w:val="0"/>
        <w:spacing w:after="0" w:line="240" w:lineRule="auto"/>
        <w:jc w:val="center"/>
        <w:rPr>
          <w:rFonts w:ascii="Times New Roman" w:hAnsi="Times New Roman" w:cs="Times New Roman"/>
          <w:b/>
          <w:bCs/>
          <w:color w:val="000000"/>
          <w:sz w:val="18"/>
          <w:szCs w:val="18"/>
        </w:rPr>
      </w:pPr>
    </w:p>
    <w:p w14:paraId="0B41B37D" w14:textId="77777777" w:rsidR="00B21F8D" w:rsidRDefault="00B21F8D" w:rsidP="00B21F8D">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Навчально-науковий інститут інформаційних технологій </w:t>
      </w:r>
    </w:p>
    <w:p w14:paraId="728F6BB1" w14:textId="77777777" w:rsidR="00B21F8D" w:rsidRDefault="00B21F8D" w:rsidP="00B21F8D">
      <w:pPr>
        <w:autoSpaceDE w:val="0"/>
        <w:autoSpaceDN w:val="0"/>
        <w:adjustRightInd w:val="0"/>
        <w:spacing w:after="0" w:line="240" w:lineRule="auto"/>
        <w:rPr>
          <w:rFonts w:ascii="Times New Roman" w:hAnsi="Times New Roman" w:cs="Times New Roman"/>
          <w:b/>
          <w:bCs/>
          <w:color w:val="000000"/>
          <w:sz w:val="28"/>
          <w:szCs w:val="28"/>
        </w:rPr>
      </w:pPr>
    </w:p>
    <w:p w14:paraId="032368BB" w14:textId="77777777" w:rsidR="00B21F8D" w:rsidRPr="00B21F8D" w:rsidRDefault="00B21F8D" w:rsidP="00B21F8D">
      <w:pPr>
        <w:autoSpaceDE w:val="0"/>
        <w:autoSpaceDN w:val="0"/>
        <w:adjustRightInd w:val="0"/>
        <w:spacing w:after="0" w:line="360" w:lineRule="auto"/>
        <w:rPr>
          <w:rFonts w:ascii="Times New Roman" w:hAnsi="Times New Roman" w:cs="Times New Roman"/>
          <w:color w:val="000000"/>
          <w:sz w:val="28"/>
          <w:szCs w:val="28"/>
          <w:u w:val="single"/>
        </w:rPr>
      </w:pPr>
      <w:r>
        <w:rPr>
          <w:rFonts w:ascii="Times New Roman" w:hAnsi="Times New Roman" w:cs="Times New Roman"/>
          <w:color w:val="000000"/>
          <w:sz w:val="28"/>
          <w:szCs w:val="28"/>
        </w:rPr>
        <w:t xml:space="preserve">Кафедра </w:t>
      </w:r>
      <w:r>
        <w:rPr>
          <w:rFonts w:ascii="Times New Roman" w:hAnsi="Times New Roman" w:cs="Times New Roman"/>
          <w:color w:val="000000"/>
          <w:sz w:val="28"/>
          <w:szCs w:val="28"/>
          <w:u w:val="single"/>
        </w:rPr>
        <w:t>Комп’ютерної інженерії</w:t>
      </w:r>
    </w:p>
    <w:p w14:paraId="00757221" w14:textId="77777777" w:rsidR="00B21F8D" w:rsidRDefault="00B21F8D" w:rsidP="00B21F8D">
      <w:pPr>
        <w:autoSpaceDE w:val="0"/>
        <w:autoSpaceDN w:val="0"/>
        <w:adjustRightInd w:val="0"/>
        <w:spacing w:after="0" w:line="360" w:lineRule="auto"/>
        <w:rPr>
          <w:rFonts w:ascii="Times New Roman" w:hAnsi="Times New Roman" w:cs="Times New Roman"/>
          <w:b/>
          <w:bCs/>
          <w:color w:val="000000"/>
          <w:sz w:val="28"/>
          <w:szCs w:val="28"/>
          <w:lang w:val="uk-UA"/>
        </w:rPr>
      </w:pPr>
      <w:r>
        <w:rPr>
          <w:rFonts w:ascii="Times New Roman" w:hAnsi="Times New Roman" w:cs="Times New Roman"/>
          <w:color w:val="000000"/>
          <w:sz w:val="28"/>
          <w:szCs w:val="28"/>
        </w:rPr>
        <w:t xml:space="preserve">Ступінь вищої освіти </w:t>
      </w:r>
      <w:r>
        <w:rPr>
          <w:rFonts w:ascii="Times New Roman" w:hAnsi="Times New Roman" w:cs="Times New Roman"/>
          <w:color w:val="000000"/>
          <w:sz w:val="28"/>
          <w:szCs w:val="28"/>
          <w:u w:val="single"/>
        </w:rPr>
        <w:t>Магістр</w:t>
      </w:r>
    </w:p>
    <w:p w14:paraId="34A80534" w14:textId="77777777" w:rsidR="00B21F8D" w:rsidRDefault="00B21F8D" w:rsidP="00B21F8D">
      <w:pPr>
        <w:autoSpaceDE w:val="0"/>
        <w:autoSpaceDN w:val="0"/>
        <w:adjustRightInd w:val="0"/>
        <w:spacing w:after="0" w:line="360" w:lineRule="auto"/>
        <w:rPr>
          <w:rFonts w:ascii="Times New Roman" w:hAnsi="Times New Roman" w:cs="Times New Roman"/>
          <w:color w:val="000000"/>
          <w:sz w:val="28"/>
          <w:szCs w:val="28"/>
          <w:u w:val="single"/>
        </w:rPr>
      </w:pPr>
      <w:r>
        <w:rPr>
          <w:rFonts w:ascii="Times New Roman" w:hAnsi="Times New Roman" w:cs="Times New Roman"/>
          <w:color w:val="000000"/>
          <w:sz w:val="28"/>
          <w:szCs w:val="28"/>
        </w:rPr>
        <w:t xml:space="preserve">Спеціальність </w:t>
      </w:r>
      <w:r>
        <w:rPr>
          <w:rFonts w:ascii="Times New Roman" w:hAnsi="Times New Roman" w:cs="Times New Roman"/>
          <w:color w:val="000000"/>
          <w:sz w:val="28"/>
          <w:szCs w:val="28"/>
          <w:u w:val="single"/>
        </w:rPr>
        <w:t>Комп’ютерні системи та мережі</w:t>
      </w:r>
    </w:p>
    <w:p w14:paraId="2CDC629E" w14:textId="77777777" w:rsidR="00B21F8D" w:rsidRDefault="00B21F8D" w:rsidP="00B21F8D">
      <w:p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Освітньо-професійна програма </w:t>
      </w:r>
      <w:r>
        <w:rPr>
          <w:rFonts w:ascii="Times New Roman" w:hAnsi="Times New Roman" w:cs="Times New Roman"/>
          <w:color w:val="000000"/>
          <w:sz w:val="28"/>
          <w:szCs w:val="28"/>
          <w:u w:val="single"/>
        </w:rPr>
        <w:t>Комп’ютерні системи та мережі</w:t>
      </w:r>
    </w:p>
    <w:p w14:paraId="1DC02014" w14:textId="77777777" w:rsidR="00B21F8D" w:rsidRDefault="00B21F8D" w:rsidP="00B21F8D">
      <w:pPr>
        <w:autoSpaceDE w:val="0"/>
        <w:autoSpaceDN w:val="0"/>
        <w:adjustRightInd w:val="0"/>
        <w:spacing w:after="0" w:line="240" w:lineRule="auto"/>
        <w:jc w:val="right"/>
        <w:rPr>
          <w:rFonts w:ascii="Times New Roman" w:hAnsi="Times New Roman" w:cs="Times New Roman"/>
          <w:b/>
          <w:bCs/>
          <w:color w:val="000000"/>
          <w:sz w:val="23"/>
          <w:szCs w:val="23"/>
        </w:rPr>
      </w:pPr>
    </w:p>
    <w:p w14:paraId="6E9B64D6" w14:textId="77777777" w:rsidR="00B21F8D" w:rsidRDefault="00B21F8D" w:rsidP="00B21F8D">
      <w:pPr>
        <w:autoSpaceDE w:val="0"/>
        <w:autoSpaceDN w:val="0"/>
        <w:adjustRightInd w:val="0"/>
        <w:spacing w:after="0" w:line="240" w:lineRule="auto"/>
        <w:jc w:val="right"/>
        <w:rPr>
          <w:rFonts w:ascii="Times New Roman" w:hAnsi="Times New Roman" w:cs="Times New Roman"/>
          <w:b/>
          <w:bCs/>
          <w:color w:val="000000"/>
          <w:sz w:val="23"/>
          <w:szCs w:val="23"/>
        </w:rPr>
      </w:pPr>
    </w:p>
    <w:p w14:paraId="5A784576" w14:textId="77777777" w:rsidR="00B21F8D" w:rsidRDefault="00B21F8D" w:rsidP="00B21F8D">
      <w:pPr>
        <w:autoSpaceDE w:val="0"/>
        <w:autoSpaceDN w:val="0"/>
        <w:adjustRightInd w:val="0"/>
        <w:spacing w:after="0" w:line="240" w:lineRule="auto"/>
        <w:ind w:firstLine="4536"/>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ЗАТВЕРДЖУЮ </w:t>
      </w:r>
    </w:p>
    <w:p w14:paraId="530DAEAF" w14:textId="77777777" w:rsidR="00B21F8D" w:rsidRDefault="00B21F8D" w:rsidP="00B21F8D">
      <w:pPr>
        <w:pStyle w:val="Default"/>
        <w:spacing w:line="276" w:lineRule="auto"/>
        <w:ind w:firstLine="4536"/>
        <w:rPr>
          <w:sz w:val="28"/>
          <w:szCs w:val="28"/>
        </w:rPr>
      </w:pPr>
      <w:r>
        <w:rPr>
          <w:sz w:val="28"/>
          <w:szCs w:val="28"/>
        </w:rPr>
        <w:t xml:space="preserve">Завідувач кафедрою </w:t>
      </w:r>
      <w:r>
        <w:rPr>
          <w:sz w:val="28"/>
          <w:szCs w:val="28"/>
          <w:u w:val="single"/>
        </w:rPr>
        <w:t>КІ</w:t>
      </w:r>
    </w:p>
    <w:p w14:paraId="4EF36237" w14:textId="77777777" w:rsidR="00B21F8D" w:rsidRDefault="00B21F8D" w:rsidP="00B21F8D">
      <w:pPr>
        <w:pStyle w:val="Default"/>
        <w:spacing w:line="276" w:lineRule="auto"/>
        <w:ind w:firstLine="4536"/>
        <w:rPr>
          <w:sz w:val="28"/>
          <w:szCs w:val="28"/>
        </w:rPr>
      </w:pPr>
    </w:p>
    <w:p w14:paraId="6A0BAE5F" w14:textId="77777777" w:rsidR="00B21F8D" w:rsidRDefault="00B21F8D" w:rsidP="00B21F8D">
      <w:pPr>
        <w:pStyle w:val="Default"/>
        <w:spacing w:line="276" w:lineRule="auto"/>
        <w:ind w:firstLine="4536"/>
        <w:rPr>
          <w:sz w:val="28"/>
          <w:szCs w:val="28"/>
        </w:rPr>
      </w:pPr>
      <w:r>
        <w:rPr>
          <w:sz w:val="28"/>
          <w:szCs w:val="28"/>
        </w:rPr>
        <w:t xml:space="preserve">_______________ Наталія ЛАЩЕВСЬКА </w:t>
      </w:r>
    </w:p>
    <w:p w14:paraId="5D2D5CE9" w14:textId="77777777" w:rsidR="00B21F8D" w:rsidRDefault="00B21F8D" w:rsidP="00B21F8D">
      <w:pPr>
        <w:pStyle w:val="Default"/>
        <w:spacing w:line="276" w:lineRule="auto"/>
        <w:ind w:firstLine="4536"/>
        <w:rPr>
          <w:sz w:val="28"/>
          <w:szCs w:val="28"/>
        </w:rPr>
      </w:pPr>
      <w:r>
        <w:rPr>
          <w:sz w:val="28"/>
          <w:szCs w:val="28"/>
        </w:rPr>
        <w:t xml:space="preserve">«_____» ___________ 2023 р. </w:t>
      </w:r>
    </w:p>
    <w:p w14:paraId="30522DCA" w14:textId="77777777" w:rsidR="00B21F8D" w:rsidRDefault="00B21F8D" w:rsidP="00B21F8D">
      <w:pPr>
        <w:autoSpaceDE w:val="0"/>
        <w:autoSpaceDN w:val="0"/>
        <w:adjustRightInd w:val="0"/>
        <w:spacing w:after="0" w:line="240" w:lineRule="auto"/>
        <w:jc w:val="center"/>
        <w:rPr>
          <w:rFonts w:ascii="Times New Roman" w:hAnsi="Times New Roman" w:cs="Times New Roman"/>
          <w:b/>
          <w:bCs/>
          <w:color w:val="000000"/>
          <w:sz w:val="28"/>
          <w:szCs w:val="28"/>
        </w:rPr>
      </w:pPr>
    </w:p>
    <w:p w14:paraId="5BB35B60" w14:textId="77777777" w:rsidR="00B21F8D" w:rsidRDefault="00B21F8D" w:rsidP="00B21F8D">
      <w:pPr>
        <w:autoSpaceDE w:val="0"/>
        <w:autoSpaceDN w:val="0"/>
        <w:adjustRightInd w:val="0"/>
        <w:spacing w:after="0" w:line="240" w:lineRule="auto"/>
        <w:jc w:val="center"/>
        <w:rPr>
          <w:rFonts w:ascii="Times New Roman" w:hAnsi="Times New Roman" w:cs="Times New Roman"/>
          <w:b/>
          <w:bCs/>
          <w:color w:val="000000"/>
          <w:sz w:val="28"/>
          <w:szCs w:val="28"/>
        </w:rPr>
      </w:pPr>
    </w:p>
    <w:p w14:paraId="0AC5462C" w14:textId="77777777" w:rsidR="00B21F8D" w:rsidRDefault="00B21F8D" w:rsidP="00B21F8D">
      <w:pPr>
        <w:autoSpaceDE w:val="0"/>
        <w:autoSpaceDN w:val="0"/>
        <w:adjustRightInd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ЗАВДАННЯ</w:t>
      </w:r>
    </w:p>
    <w:p w14:paraId="4D21C6B9" w14:textId="77777777" w:rsidR="00B21F8D" w:rsidRDefault="00B21F8D" w:rsidP="00B21F8D">
      <w:pPr>
        <w:autoSpaceDE w:val="0"/>
        <w:autoSpaceDN w:val="0"/>
        <w:adjustRightInd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НА КВАЛІФІКАЦІЙНУ РОБОТУ </w:t>
      </w:r>
    </w:p>
    <w:p w14:paraId="23D17EA7" w14:textId="77777777" w:rsidR="00B21F8D" w:rsidRDefault="00B21F8D" w:rsidP="00B21F8D">
      <w:pPr>
        <w:autoSpaceDE w:val="0"/>
        <w:autoSpaceDN w:val="0"/>
        <w:adjustRightInd w:val="0"/>
        <w:spacing w:after="0" w:line="240" w:lineRule="auto"/>
        <w:jc w:val="center"/>
        <w:rPr>
          <w:rFonts w:ascii="Times New Roman" w:hAnsi="Times New Roman" w:cs="Times New Roman"/>
          <w:color w:val="000000"/>
          <w:sz w:val="28"/>
          <w:szCs w:val="28"/>
        </w:rPr>
      </w:pPr>
    </w:p>
    <w:p w14:paraId="36F47F2C" w14:textId="0B93EB20" w:rsidR="00B21F8D" w:rsidRDefault="00B21F8D" w:rsidP="00B21F8D">
      <w:pPr>
        <w:autoSpaceDE w:val="0"/>
        <w:autoSpaceDN w:val="0"/>
        <w:adjustRightInd w:val="0"/>
        <w:spacing w:after="0" w:line="240" w:lineRule="auto"/>
        <w:jc w:val="center"/>
        <w:rPr>
          <w:rFonts w:ascii="Times New Roman" w:hAnsi="Times New Roman" w:cs="Times New Roman"/>
          <w:color w:val="000000"/>
          <w:sz w:val="28"/>
          <w:szCs w:val="28"/>
        </w:rPr>
      </w:pPr>
      <w:r>
        <w:rPr>
          <w:noProof/>
        </w:rPr>
        <mc:AlternateContent>
          <mc:Choice Requires="wps">
            <w:drawing>
              <wp:anchor distT="0" distB="0" distL="114300" distR="114300" simplePos="0" relativeHeight="251659264" behindDoc="0" locked="0" layoutInCell="1" allowOverlap="1" wp14:anchorId="5047B4BE" wp14:editId="0CA2F9C2">
                <wp:simplePos x="0" y="0"/>
                <wp:positionH relativeFrom="column">
                  <wp:posOffset>652145</wp:posOffset>
                </wp:positionH>
                <wp:positionV relativeFrom="paragraph">
                  <wp:posOffset>192405</wp:posOffset>
                </wp:positionV>
                <wp:extent cx="4690745" cy="0"/>
                <wp:effectExtent l="0" t="0" r="0" b="0"/>
                <wp:wrapNone/>
                <wp:docPr id="1" name="Прямая соединительная линия 1"/>
                <wp:cNvGraphicFramePr/>
                <a:graphic xmlns:a="http://schemas.openxmlformats.org/drawingml/2006/main">
                  <a:graphicData uri="http://schemas.microsoft.com/office/word/2010/wordprocessingShape">
                    <wps:wsp>
                      <wps:cNvCnPr/>
                      <wps:spPr>
                        <a:xfrm flipH="1">
                          <a:off x="0" y="0"/>
                          <a:ext cx="4690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5418226" id="Прямая соединительная линия 1"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35pt,15.15pt" to="420.7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" strokecolor="black [3200]" strokeweight=".5pt">
                <v:stroke joinstyle="miter"/>
              </v:line>
            </w:pict>
          </mc:Fallback>
        </mc:AlternateContent>
      </w:r>
      <w:r w:rsidR="004A52CA">
        <w:rPr>
          <w:rFonts w:ascii="Times New Roman" w:hAnsi="Times New Roman" w:cs="Times New Roman"/>
          <w:color w:val="000000"/>
          <w:sz w:val="28"/>
          <w:szCs w:val="28"/>
          <w:lang w:val="uk-UA"/>
        </w:rPr>
        <w:t>Дри</w:t>
      </w:r>
      <w:r w:rsidR="00100CC0">
        <w:rPr>
          <w:rFonts w:ascii="Times New Roman" w:hAnsi="Times New Roman" w:cs="Times New Roman"/>
          <w:color w:val="000000"/>
          <w:sz w:val="28"/>
          <w:szCs w:val="28"/>
          <w:lang w:val="uk-UA"/>
        </w:rPr>
        <w:t>зі Владиславу Олексійовичу</w:t>
      </w:r>
    </w:p>
    <w:p w14:paraId="5CBF7ECB" w14:textId="77777777" w:rsidR="00B21F8D" w:rsidRDefault="00B21F8D" w:rsidP="00B21F8D">
      <w:pPr>
        <w:autoSpaceDE w:val="0"/>
        <w:autoSpaceDN w:val="0"/>
        <w:adjustRightInd w:val="0"/>
        <w:spacing w:after="0" w:line="240" w:lineRule="auto"/>
        <w:jc w:val="center"/>
        <w:rPr>
          <w:rFonts w:ascii="Times New Roman" w:hAnsi="Times New Roman" w:cs="Times New Roman"/>
          <w:i/>
          <w:iCs/>
        </w:rPr>
      </w:pPr>
      <w:r>
        <w:rPr>
          <w:rFonts w:ascii="Times New Roman" w:hAnsi="Times New Roman" w:cs="Times New Roman"/>
          <w:i/>
          <w:iCs/>
        </w:rPr>
        <w:t>(прізвище, ім’я, по батькові здобувача)</w:t>
      </w:r>
    </w:p>
    <w:p w14:paraId="39701A59" w14:textId="77777777" w:rsidR="00B21F8D" w:rsidRDefault="00B21F8D" w:rsidP="00B21F8D">
      <w:pPr>
        <w:autoSpaceDE w:val="0"/>
        <w:autoSpaceDN w:val="0"/>
        <w:adjustRightInd w:val="0"/>
        <w:spacing w:after="0" w:line="240" w:lineRule="auto"/>
        <w:jc w:val="center"/>
        <w:rPr>
          <w:rFonts w:ascii="Times New Roman" w:hAnsi="Times New Roman" w:cs="Times New Roman"/>
          <w:i/>
          <w:iCs/>
          <w:color w:val="000000"/>
          <w:sz w:val="28"/>
          <w:szCs w:val="28"/>
        </w:rPr>
      </w:pPr>
    </w:p>
    <w:p w14:paraId="1CAF91B0" w14:textId="1226D03C" w:rsidR="00B21F8D" w:rsidRDefault="00B21F8D" w:rsidP="00B21F8D">
      <w:pPr>
        <w:autoSpaceDE w:val="0"/>
        <w:autoSpaceDN w:val="0"/>
        <w:adjustRightInd w:val="0"/>
        <w:spacing w:after="0" w:line="240" w:lineRule="auto"/>
        <w:jc w:val="both"/>
        <w:rPr>
          <w:rFonts w:ascii="Times New Roman" w:hAnsi="Times New Roman" w:cs="Times New Roman"/>
          <w:color w:val="000000"/>
          <w:sz w:val="28"/>
          <w:szCs w:val="28"/>
          <w:u w:val="single"/>
        </w:rPr>
      </w:pPr>
      <w:r>
        <w:rPr>
          <w:rFonts w:ascii="Times New Roman" w:hAnsi="Times New Roman" w:cs="Times New Roman"/>
          <w:color w:val="000000"/>
          <w:sz w:val="28"/>
          <w:szCs w:val="28"/>
        </w:rPr>
        <w:t xml:space="preserve">1. Тема кваліфікаційної роботи: </w:t>
      </w:r>
      <w:r w:rsidR="00100CC0">
        <w:rPr>
          <w:rFonts w:ascii="Times New Roman" w:hAnsi="Times New Roman" w:cs="Times New Roman"/>
          <w:sz w:val="28"/>
          <w:szCs w:val="28"/>
          <w:u w:val="single"/>
          <w:lang w:val="uk-UA"/>
        </w:rPr>
        <w:t>П</w:t>
      </w:r>
      <w:r w:rsidR="00100CC0" w:rsidRPr="00100CC0">
        <w:rPr>
          <w:rFonts w:ascii="Times New Roman" w:hAnsi="Times New Roman" w:cs="Times New Roman"/>
          <w:sz w:val="28"/>
          <w:szCs w:val="28"/>
          <w:u w:val="single"/>
        </w:rPr>
        <w:t>роектування мережевої архітектури для хмарних обчислень з урахуванням вимог до їх продуктивності, масштабованості та безпеки</w:t>
      </w:r>
      <w:r w:rsidR="00100CC0">
        <w:rPr>
          <w:rFonts w:ascii="Times New Roman" w:hAnsi="Times New Roman" w:cs="Times New Roman"/>
          <w:color w:val="000000"/>
          <w:sz w:val="28"/>
          <w:szCs w:val="28"/>
          <w:u w:val="single"/>
        </w:rPr>
        <w:t xml:space="preserve"> </w:t>
      </w:r>
    </w:p>
    <w:p w14:paraId="1674E01C" w14:textId="77777777" w:rsidR="00B21F8D" w:rsidRDefault="00B21F8D" w:rsidP="00B21F8D">
      <w:pPr>
        <w:autoSpaceDE w:val="0"/>
        <w:autoSpaceDN w:val="0"/>
        <w:adjustRightInd w:val="0"/>
        <w:spacing w:after="0" w:line="240" w:lineRule="auto"/>
        <w:jc w:val="both"/>
        <w:rPr>
          <w:rFonts w:ascii="Times New Roman" w:hAnsi="Times New Roman" w:cs="Times New Roman"/>
          <w:color w:val="000000"/>
          <w:sz w:val="28"/>
          <w:szCs w:val="28"/>
        </w:rPr>
      </w:pPr>
    </w:p>
    <w:p w14:paraId="1CC65D7A" w14:textId="77777777" w:rsidR="00B21F8D" w:rsidRDefault="00B21F8D" w:rsidP="00B21F8D">
      <w:pPr>
        <w:pStyle w:val="Default"/>
        <w:jc w:val="both"/>
        <w:rPr>
          <w:sz w:val="28"/>
          <w:szCs w:val="28"/>
        </w:rPr>
      </w:pPr>
      <w:r>
        <w:rPr>
          <w:sz w:val="28"/>
          <w:szCs w:val="28"/>
        </w:rPr>
        <w:t xml:space="preserve">керівник кваліфікаційної роботи </w:t>
      </w:r>
      <w:r>
        <w:rPr>
          <w:sz w:val="28"/>
          <w:szCs w:val="28"/>
          <w:u w:val="single"/>
        </w:rPr>
        <w:t>В’ячеслав ЧЕРЕВИК к.т.н., професор,</w:t>
      </w:r>
      <w:r>
        <w:rPr>
          <w:sz w:val="28"/>
          <w:szCs w:val="28"/>
        </w:rPr>
        <w:t xml:space="preserve"> </w:t>
      </w:r>
    </w:p>
    <w:p w14:paraId="00FCD9DB" w14:textId="77777777" w:rsidR="00B21F8D" w:rsidRDefault="00B21F8D" w:rsidP="00B21F8D">
      <w:pPr>
        <w:autoSpaceDE w:val="0"/>
        <w:autoSpaceDN w:val="0"/>
        <w:adjustRightInd w:val="0"/>
        <w:spacing w:after="0" w:line="240" w:lineRule="auto"/>
        <w:ind w:left="1416" w:firstLine="708"/>
        <w:jc w:val="center"/>
        <w:rPr>
          <w:rFonts w:ascii="Times New Roman" w:hAnsi="Times New Roman" w:cs="Times New Roman"/>
          <w:color w:val="000000"/>
        </w:rPr>
      </w:pPr>
      <w:r>
        <w:rPr>
          <w:rFonts w:ascii="Times New Roman" w:hAnsi="Times New Roman" w:cs="Times New Roman"/>
          <w:i/>
          <w:iCs/>
          <w:color w:val="000000"/>
        </w:rPr>
        <w:t xml:space="preserve">               (</w:t>
      </w:r>
      <w:r>
        <w:rPr>
          <w:rFonts w:ascii="Times New Roman" w:hAnsi="Times New Roman" w:cs="Times New Roman"/>
          <w:i/>
          <w:iCs/>
        </w:rPr>
        <w:t>Ім’я, ПРІЗВИЩЕ</w:t>
      </w:r>
      <w:r>
        <w:rPr>
          <w:rFonts w:ascii="Times New Roman" w:hAnsi="Times New Roman" w:cs="Times New Roman"/>
          <w:i/>
          <w:iCs/>
          <w:color w:val="000000"/>
        </w:rPr>
        <w:t xml:space="preserve"> науковий ступінь, вчене звання)</w:t>
      </w:r>
    </w:p>
    <w:p w14:paraId="1513E853" w14:textId="5860D9D7" w:rsidR="00B21F8D" w:rsidRDefault="00B21F8D" w:rsidP="00B21F8D">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затверджені наказом Державного університету інформаційно-комунікаційних </w:t>
      </w:r>
      <w:proofErr w:type="gramStart"/>
      <w:r>
        <w:rPr>
          <w:rFonts w:ascii="Times New Roman" w:hAnsi="Times New Roman" w:cs="Times New Roman"/>
          <w:color w:val="000000"/>
          <w:sz w:val="28"/>
          <w:szCs w:val="28"/>
        </w:rPr>
        <w:t>технологій  від</w:t>
      </w:r>
      <w:proofErr w:type="gramEnd"/>
      <w:r>
        <w:rPr>
          <w:rFonts w:ascii="Times New Roman" w:hAnsi="Times New Roman" w:cs="Times New Roman"/>
          <w:color w:val="000000"/>
          <w:sz w:val="28"/>
          <w:szCs w:val="28"/>
        </w:rPr>
        <w:t xml:space="preserve"> «19» 10.2023р.  №145 </w:t>
      </w:r>
    </w:p>
    <w:p w14:paraId="09A62005" w14:textId="439E165E" w:rsidR="00B21F8D" w:rsidRDefault="00B21F8D" w:rsidP="00B21F8D">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 Строк подання кваліфікаційної роботи</w:t>
      </w:r>
      <w:r>
        <w:rPr>
          <w:rFonts w:ascii="Times New Roman" w:hAnsi="Times New Roman" w:cs="Times New Roman"/>
          <w:color w:val="000000"/>
          <w:sz w:val="28"/>
          <w:szCs w:val="28"/>
        </w:rPr>
        <w:tab/>
        <w:t xml:space="preserve"> «29» грудня 2023р.</w:t>
      </w:r>
    </w:p>
    <w:p w14:paraId="08132ACD" w14:textId="3E9E79D3" w:rsidR="00B21F8D" w:rsidRDefault="00B21F8D" w:rsidP="00B21F8D">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3. Вихідні дані до кваліфікаційної роботи: </w:t>
      </w:r>
      <w:r>
        <w:rPr>
          <w:rFonts w:ascii="Times New Roman" w:hAnsi="Times New Roman" w:cs="Times New Roman"/>
          <w:color w:val="000000"/>
          <w:sz w:val="28"/>
          <w:szCs w:val="28"/>
          <w:u w:val="single"/>
        </w:rPr>
        <w:t>н</w:t>
      </w:r>
      <w:r>
        <w:rPr>
          <w:rFonts w:ascii="Times New Roman" w:eastAsia="Times New Roman" w:hAnsi="Times New Roman" w:cs="Times New Roman"/>
          <w:sz w:val="28"/>
          <w:szCs w:val="28"/>
          <w:u w:val="single"/>
        </w:rPr>
        <w:t xml:space="preserve">ауково-технічна література, вимоги до середовища інтеграції, </w:t>
      </w:r>
      <w:r w:rsidR="001E4F1D">
        <w:rPr>
          <w:rFonts w:ascii="Times New Roman" w:eastAsia="Times New Roman" w:hAnsi="Times New Roman" w:cs="Times New Roman"/>
          <w:sz w:val="28"/>
          <w:szCs w:val="28"/>
          <w:u w:val="single"/>
          <w:lang w:val="uk-UA"/>
        </w:rPr>
        <w:t xml:space="preserve">параметри </w:t>
      </w:r>
      <w:r w:rsidR="007F0C55">
        <w:rPr>
          <w:rFonts w:ascii="Times New Roman" w:eastAsia="Times New Roman" w:hAnsi="Times New Roman" w:cs="Times New Roman"/>
          <w:sz w:val="28"/>
          <w:szCs w:val="28"/>
          <w:u w:val="single"/>
          <w:lang w:val="uk-UA"/>
        </w:rPr>
        <w:t>мережевої архітектури</w:t>
      </w:r>
      <w:r>
        <w:rPr>
          <w:rFonts w:ascii="Times New Roman" w:eastAsia="Times New Roman" w:hAnsi="Times New Roman" w:cs="Times New Roman"/>
          <w:sz w:val="28"/>
          <w:szCs w:val="28"/>
          <w:u w:val="single"/>
        </w:rPr>
        <w:t>.</w:t>
      </w:r>
    </w:p>
    <w:p w14:paraId="625DA45B" w14:textId="77777777" w:rsidR="00B21F8D" w:rsidRDefault="00B21F8D" w:rsidP="00B21F8D">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4. Зміст розрахунково-пояснювальної записки (перелік питань, які потрібно розробити)</w:t>
      </w:r>
    </w:p>
    <w:p w14:paraId="3D772581" w14:textId="114CF6DD" w:rsidR="00B21F8D" w:rsidRPr="00D04C02" w:rsidRDefault="00D04C02" w:rsidP="00D04C02">
      <w:pPr>
        <w:autoSpaceDE w:val="0"/>
        <w:autoSpaceDN w:val="0"/>
        <w:adjustRightInd w:val="0"/>
        <w:spacing w:after="0" w:line="240" w:lineRule="auto"/>
        <w:ind w:left="284"/>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lang w:val="uk-UA"/>
        </w:rPr>
        <w:t>Дослідження принципів проектування мережі в хмарних провайдерах</w:t>
      </w:r>
      <w:r w:rsidR="00B21F8D" w:rsidRPr="00B21F8D">
        <w:rPr>
          <w:rFonts w:ascii="Times New Roman" w:hAnsi="Times New Roman" w:cs="Times New Roman"/>
          <w:color w:val="000000"/>
          <w:sz w:val="28"/>
          <w:szCs w:val="28"/>
          <w:u w:val="single"/>
        </w:rPr>
        <w:t xml:space="preserve"> </w:t>
      </w:r>
    </w:p>
    <w:p w14:paraId="1EE695AA" w14:textId="4D8A5C94" w:rsidR="00B21F8D" w:rsidRPr="00D04C02" w:rsidRDefault="00CE1AA7" w:rsidP="00B21F8D">
      <w:pPr>
        <w:autoSpaceDE w:val="0"/>
        <w:autoSpaceDN w:val="0"/>
        <w:adjustRightInd w:val="0"/>
        <w:spacing w:after="0" w:line="240" w:lineRule="auto"/>
        <w:ind w:left="284"/>
        <w:rPr>
          <w:rFonts w:ascii="Times New Roman" w:eastAsia="Times New Roman" w:hAnsi="Times New Roman" w:cs="Times New Roman"/>
          <w:sz w:val="28"/>
          <w:szCs w:val="28"/>
          <w:u w:val="single"/>
          <w:lang w:val="uk-UA"/>
        </w:rPr>
      </w:pPr>
      <w:r>
        <w:rPr>
          <w:rFonts w:ascii="Times New Roman" w:eastAsia="Times New Roman" w:hAnsi="Times New Roman" w:cs="Times New Roman"/>
          <w:sz w:val="28"/>
          <w:szCs w:val="28"/>
          <w:u w:val="single"/>
          <w:lang w:val="uk-UA"/>
        </w:rPr>
        <w:t>Оцінка</w:t>
      </w:r>
      <w:r w:rsidR="00D04C02">
        <w:rPr>
          <w:rFonts w:ascii="Times New Roman" w:eastAsia="Times New Roman" w:hAnsi="Times New Roman" w:cs="Times New Roman"/>
          <w:sz w:val="28"/>
          <w:szCs w:val="28"/>
          <w:u w:val="single"/>
          <w:lang w:val="uk-UA"/>
        </w:rPr>
        <w:t xml:space="preserve"> </w:t>
      </w:r>
      <w:r>
        <w:rPr>
          <w:rFonts w:ascii="Times New Roman" w:eastAsia="Times New Roman" w:hAnsi="Times New Roman" w:cs="Times New Roman"/>
          <w:sz w:val="28"/>
          <w:szCs w:val="28"/>
          <w:u w:val="single"/>
          <w:lang w:val="uk-UA"/>
        </w:rPr>
        <w:t xml:space="preserve">вимог продуктивності, </w:t>
      </w:r>
      <w:r w:rsidR="00C44AD3">
        <w:rPr>
          <w:rFonts w:ascii="Times New Roman" w:eastAsia="Times New Roman" w:hAnsi="Times New Roman" w:cs="Times New Roman"/>
          <w:sz w:val="28"/>
          <w:szCs w:val="28"/>
          <w:u w:val="single"/>
          <w:lang w:val="uk-UA"/>
        </w:rPr>
        <w:t>масштабу</w:t>
      </w:r>
    </w:p>
    <w:p w14:paraId="4F4067DA" w14:textId="112BF11F" w:rsidR="00B21F8D" w:rsidRPr="00516432" w:rsidRDefault="00CE1AA7" w:rsidP="00516432">
      <w:pPr>
        <w:autoSpaceDE w:val="0"/>
        <w:autoSpaceDN w:val="0"/>
        <w:adjustRightInd w:val="0"/>
        <w:spacing w:after="0" w:line="240" w:lineRule="auto"/>
        <w:ind w:left="284"/>
        <w:rPr>
          <w:rFonts w:ascii="Times New Roman" w:eastAsia="Times New Roman" w:hAnsi="Times New Roman" w:cs="Times New Roman"/>
          <w:sz w:val="28"/>
          <w:szCs w:val="28"/>
          <w:u w:val="single"/>
          <w:lang w:val="uk-UA"/>
        </w:rPr>
      </w:pPr>
      <w:r>
        <w:rPr>
          <w:rFonts w:ascii="Times New Roman" w:eastAsia="Times New Roman" w:hAnsi="Times New Roman" w:cs="Times New Roman"/>
          <w:sz w:val="28"/>
          <w:szCs w:val="28"/>
          <w:u w:val="single"/>
          <w:lang w:val="uk-UA"/>
        </w:rPr>
        <w:t>Розробка рекомендацій для побудови надійної системи</w:t>
      </w:r>
    </w:p>
    <w:p w14:paraId="08151BED" w14:textId="21983127" w:rsidR="00B21F8D" w:rsidRPr="00516432" w:rsidRDefault="00B21F8D" w:rsidP="00B21F8D">
      <w:pPr>
        <w:autoSpaceDE w:val="0"/>
        <w:autoSpaceDN w:val="0"/>
        <w:adjustRightInd w:val="0"/>
        <w:spacing w:after="0" w:line="240" w:lineRule="auto"/>
        <w:rPr>
          <w:rFonts w:ascii="Times New Roman" w:hAnsi="Times New Roman" w:cs="Times New Roman"/>
          <w:i/>
          <w:sz w:val="28"/>
          <w:szCs w:val="28"/>
          <w:lang w:val="ru-RU"/>
        </w:rPr>
      </w:pPr>
      <w:r>
        <w:rPr>
          <w:rFonts w:ascii="Times New Roman" w:hAnsi="Times New Roman" w:cs="Times New Roman"/>
          <w:sz w:val="28"/>
          <w:szCs w:val="28"/>
        </w:rPr>
        <w:t xml:space="preserve">5. Перелік графічного матеріалу: </w:t>
      </w:r>
      <w:r>
        <w:rPr>
          <w:rFonts w:ascii="Times New Roman" w:hAnsi="Times New Roman" w:cs="Times New Roman"/>
          <w:i/>
          <w:sz w:val="28"/>
          <w:szCs w:val="28"/>
        </w:rPr>
        <w:t xml:space="preserve">презентація </w:t>
      </w:r>
      <w:r w:rsidR="00BF2B15">
        <w:rPr>
          <w:rFonts w:ascii="Times New Roman" w:hAnsi="Times New Roman" w:cs="Times New Roman"/>
          <w:i/>
          <w:sz w:val="28"/>
          <w:szCs w:val="28"/>
          <w:lang w:val="ru-RU"/>
        </w:rPr>
        <w:t>1</w:t>
      </w:r>
      <w:r w:rsidR="00C44AD3">
        <w:rPr>
          <w:rFonts w:ascii="Times New Roman" w:hAnsi="Times New Roman" w:cs="Times New Roman"/>
          <w:i/>
          <w:sz w:val="28"/>
          <w:szCs w:val="28"/>
          <w:lang w:val="ru-RU"/>
        </w:rPr>
        <w:t>9</w:t>
      </w:r>
      <w:r w:rsidR="00BF2B15">
        <w:rPr>
          <w:rFonts w:ascii="Times New Roman" w:hAnsi="Times New Roman" w:cs="Times New Roman"/>
          <w:i/>
          <w:sz w:val="28"/>
          <w:szCs w:val="28"/>
          <w:lang w:val="ru-RU"/>
        </w:rPr>
        <w:t xml:space="preserve"> слайдів</w:t>
      </w:r>
    </w:p>
    <w:p w14:paraId="25DBD20F" w14:textId="77777777" w:rsidR="00D7092E" w:rsidRDefault="00B21F8D" w:rsidP="004A4D8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sz w:val="28"/>
          <w:szCs w:val="28"/>
        </w:rPr>
        <w:t>6. Дата видачі завдання</w:t>
      </w:r>
      <w:r>
        <w:rPr>
          <w:rFonts w:ascii="Times New Roman" w:hAnsi="Times New Roman" w:cs="Times New Roman"/>
          <w:sz w:val="28"/>
          <w:szCs w:val="28"/>
        </w:rPr>
        <w:tab/>
      </w:r>
      <w:r>
        <w:rPr>
          <w:rFonts w:ascii="Times New Roman" w:hAnsi="Times New Roman" w:cs="Times New Roman"/>
          <w:color w:val="000000"/>
          <w:sz w:val="28"/>
          <w:szCs w:val="28"/>
        </w:rPr>
        <w:t>«7» жовтня 2023 р</w:t>
      </w:r>
    </w:p>
    <w:p w14:paraId="0473FAE0" w14:textId="77777777" w:rsidR="00890A27" w:rsidRDefault="00890A27" w:rsidP="004A4D88">
      <w:pPr>
        <w:autoSpaceDE w:val="0"/>
        <w:autoSpaceDN w:val="0"/>
        <w:adjustRightInd w:val="0"/>
        <w:spacing w:after="0" w:line="240" w:lineRule="auto"/>
        <w:rPr>
          <w:rFonts w:ascii="Times New Roman" w:hAnsi="Times New Roman" w:cs="Times New Roman"/>
          <w:color w:val="000000"/>
          <w:sz w:val="28"/>
          <w:szCs w:val="28"/>
        </w:rPr>
        <w:sectPr w:rsidR="00890A27" w:rsidSect="009F2374">
          <w:pgSz w:w="11906" w:h="16838"/>
          <w:pgMar w:top="1134" w:right="567" w:bottom="1134" w:left="1418" w:header="709" w:footer="709" w:gutter="0"/>
          <w:cols w:space="708"/>
          <w:titlePg/>
          <w:docGrid w:linePitch="360"/>
        </w:sectPr>
      </w:pPr>
    </w:p>
    <w:p w14:paraId="6F938099" w14:textId="7D165CEA" w:rsidR="00B21F8D" w:rsidRDefault="00B21F8D" w:rsidP="00890A27">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КАЛЕНДАРНИЙ ПЛАН</w:t>
      </w:r>
    </w:p>
    <w:p w14:paraId="08B95F8D" w14:textId="77777777" w:rsidR="00B21F8D" w:rsidRDefault="00B21F8D" w:rsidP="00B21F8D">
      <w:pPr>
        <w:autoSpaceDE w:val="0"/>
        <w:autoSpaceDN w:val="0"/>
        <w:adjustRightInd w:val="0"/>
        <w:spacing w:after="0" w:line="240" w:lineRule="auto"/>
        <w:jc w:val="center"/>
        <w:rPr>
          <w:rFonts w:ascii="Times New Roman" w:hAnsi="Times New Roman" w:cs="Times New Roman"/>
          <w:b/>
          <w:bCs/>
          <w:sz w:val="28"/>
          <w:szCs w:val="28"/>
        </w:rPr>
      </w:pPr>
    </w:p>
    <w:tbl>
      <w:tblPr>
        <w:tblStyle w:val="a4"/>
        <w:tblW w:w="9780" w:type="dxa"/>
        <w:tblLayout w:type="fixed"/>
        <w:tblLook w:val="04A0" w:firstRow="1" w:lastRow="0" w:firstColumn="1" w:lastColumn="0" w:noHBand="0" w:noVBand="1"/>
      </w:tblPr>
      <w:tblGrid>
        <w:gridCol w:w="562"/>
        <w:gridCol w:w="5247"/>
        <w:gridCol w:w="2127"/>
        <w:gridCol w:w="1844"/>
      </w:tblGrid>
      <w:tr w:rsidR="00B21F8D" w14:paraId="24F99EA9" w14:textId="77777777" w:rsidTr="00B21F8D">
        <w:trPr>
          <w:trHeight w:val="626"/>
        </w:trPr>
        <w:tc>
          <w:tcPr>
            <w:tcW w:w="562" w:type="dxa"/>
            <w:tcBorders>
              <w:top w:val="single" w:sz="4" w:space="0" w:color="auto"/>
              <w:left w:val="single" w:sz="4" w:space="0" w:color="auto"/>
              <w:bottom w:val="single" w:sz="4" w:space="0" w:color="auto"/>
              <w:right w:val="single" w:sz="4" w:space="0" w:color="auto"/>
            </w:tcBorders>
            <w:hideMark/>
          </w:tcPr>
          <w:p w14:paraId="4A936257" w14:textId="77777777" w:rsidR="00B21F8D" w:rsidRDefault="00B21F8D">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p w14:paraId="13306D57" w14:textId="77777777" w:rsidR="00B21F8D" w:rsidRDefault="00B21F8D">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з/п</w:t>
            </w:r>
          </w:p>
        </w:tc>
        <w:tc>
          <w:tcPr>
            <w:tcW w:w="5245" w:type="dxa"/>
            <w:tcBorders>
              <w:top w:val="single" w:sz="4" w:space="0" w:color="auto"/>
              <w:left w:val="single" w:sz="4" w:space="0" w:color="auto"/>
              <w:bottom w:val="single" w:sz="4" w:space="0" w:color="auto"/>
              <w:right w:val="single" w:sz="4" w:space="0" w:color="auto"/>
            </w:tcBorders>
            <w:hideMark/>
          </w:tcPr>
          <w:p w14:paraId="43DF4BE4" w14:textId="77777777" w:rsidR="00B21F8D" w:rsidRDefault="00B21F8D">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Назва етапів </w:t>
            </w:r>
          </w:p>
          <w:p w14:paraId="686F46E3" w14:textId="77777777" w:rsidR="00B21F8D" w:rsidRDefault="00B21F8D">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кваліфікаційної роботи</w:t>
            </w:r>
          </w:p>
        </w:tc>
        <w:tc>
          <w:tcPr>
            <w:tcW w:w="2126" w:type="dxa"/>
            <w:tcBorders>
              <w:top w:val="single" w:sz="4" w:space="0" w:color="auto"/>
              <w:left w:val="single" w:sz="4" w:space="0" w:color="auto"/>
              <w:bottom w:val="single" w:sz="4" w:space="0" w:color="auto"/>
              <w:right w:val="single" w:sz="4" w:space="0" w:color="auto"/>
            </w:tcBorders>
            <w:hideMark/>
          </w:tcPr>
          <w:p w14:paraId="0FFF633C" w14:textId="77777777" w:rsidR="00B21F8D" w:rsidRDefault="00B21F8D">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Строк виконання етапів роботи</w:t>
            </w:r>
          </w:p>
        </w:tc>
        <w:tc>
          <w:tcPr>
            <w:tcW w:w="1843" w:type="dxa"/>
            <w:tcBorders>
              <w:top w:val="single" w:sz="4" w:space="0" w:color="auto"/>
              <w:left w:val="single" w:sz="4" w:space="0" w:color="auto"/>
              <w:bottom w:val="single" w:sz="4" w:space="0" w:color="auto"/>
              <w:right w:val="single" w:sz="4" w:space="0" w:color="auto"/>
            </w:tcBorders>
            <w:hideMark/>
          </w:tcPr>
          <w:p w14:paraId="538EB66F" w14:textId="77777777" w:rsidR="00B21F8D" w:rsidRDefault="00B21F8D">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Примітка</w:t>
            </w:r>
          </w:p>
        </w:tc>
      </w:tr>
      <w:tr w:rsidR="00B21F8D" w14:paraId="502A3446" w14:textId="77777777" w:rsidTr="00B21F8D">
        <w:tc>
          <w:tcPr>
            <w:tcW w:w="562" w:type="dxa"/>
            <w:tcBorders>
              <w:top w:val="single" w:sz="4" w:space="0" w:color="auto"/>
              <w:left w:val="single" w:sz="4" w:space="0" w:color="auto"/>
              <w:bottom w:val="single" w:sz="4" w:space="0" w:color="auto"/>
              <w:right w:val="single" w:sz="4" w:space="0" w:color="auto"/>
            </w:tcBorders>
            <w:hideMark/>
          </w:tcPr>
          <w:p w14:paraId="1748872C" w14:textId="77777777" w:rsidR="00B21F8D" w:rsidRDefault="00B21F8D">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5245" w:type="dxa"/>
            <w:tcBorders>
              <w:top w:val="single" w:sz="4" w:space="0" w:color="auto"/>
              <w:left w:val="single" w:sz="4" w:space="0" w:color="auto"/>
              <w:bottom w:val="single" w:sz="4" w:space="0" w:color="auto"/>
              <w:right w:val="single" w:sz="4" w:space="0" w:color="auto"/>
            </w:tcBorders>
            <w:hideMark/>
          </w:tcPr>
          <w:p w14:paraId="54766B4A" w14:textId="77777777" w:rsidR="00B21F8D" w:rsidRDefault="00B21F8D">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Аналіз наявної науково-технічної літератури</w:t>
            </w:r>
          </w:p>
        </w:tc>
        <w:tc>
          <w:tcPr>
            <w:tcW w:w="2126" w:type="dxa"/>
            <w:tcBorders>
              <w:top w:val="single" w:sz="4" w:space="0" w:color="auto"/>
              <w:left w:val="single" w:sz="4" w:space="0" w:color="auto"/>
              <w:bottom w:val="single" w:sz="4" w:space="0" w:color="auto"/>
              <w:right w:val="single" w:sz="4" w:space="0" w:color="auto"/>
            </w:tcBorders>
            <w:hideMark/>
          </w:tcPr>
          <w:p w14:paraId="5DFEDA96" w14:textId="77777777" w:rsidR="00B21F8D" w:rsidRDefault="00B21F8D">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eastAsia="Times New Roman" w:hAnsi="Times New Roman" w:cs="Times New Roman"/>
                <w:sz w:val="24"/>
                <w:szCs w:val="24"/>
                <w:lang w:val="ru-RU"/>
              </w:rPr>
              <w:t>19.10-05.11.23</w:t>
            </w:r>
          </w:p>
        </w:tc>
        <w:tc>
          <w:tcPr>
            <w:tcW w:w="1843" w:type="dxa"/>
            <w:tcBorders>
              <w:top w:val="single" w:sz="4" w:space="0" w:color="auto"/>
              <w:left w:val="single" w:sz="4" w:space="0" w:color="auto"/>
              <w:bottom w:val="single" w:sz="4" w:space="0" w:color="auto"/>
              <w:right w:val="single" w:sz="4" w:space="0" w:color="auto"/>
            </w:tcBorders>
          </w:tcPr>
          <w:p w14:paraId="15148B21" w14:textId="77777777" w:rsidR="00B21F8D" w:rsidRDefault="00B21F8D">
            <w:pPr>
              <w:autoSpaceDE w:val="0"/>
              <w:autoSpaceDN w:val="0"/>
              <w:adjustRightInd w:val="0"/>
              <w:spacing w:line="360" w:lineRule="auto"/>
              <w:jc w:val="center"/>
              <w:rPr>
                <w:rFonts w:ascii="Times New Roman" w:hAnsi="Times New Roman" w:cs="Times New Roman"/>
                <w:color w:val="000000"/>
                <w:sz w:val="24"/>
                <w:szCs w:val="24"/>
              </w:rPr>
            </w:pPr>
          </w:p>
        </w:tc>
      </w:tr>
      <w:tr w:rsidR="00B21F8D" w14:paraId="3352406F" w14:textId="77777777" w:rsidTr="00B21F8D">
        <w:tc>
          <w:tcPr>
            <w:tcW w:w="562" w:type="dxa"/>
            <w:tcBorders>
              <w:top w:val="single" w:sz="4" w:space="0" w:color="auto"/>
              <w:left w:val="single" w:sz="4" w:space="0" w:color="auto"/>
              <w:bottom w:val="single" w:sz="4" w:space="0" w:color="auto"/>
              <w:right w:val="single" w:sz="4" w:space="0" w:color="auto"/>
            </w:tcBorders>
            <w:hideMark/>
          </w:tcPr>
          <w:p w14:paraId="7E243F9C" w14:textId="77777777" w:rsidR="00B21F8D" w:rsidRDefault="00B21F8D">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5245" w:type="dxa"/>
            <w:tcBorders>
              <w:top w:val="single" w:sz="4" w:space="0" w:color="auto"/>
              <w:left w:val="single" w:sz="4" w:space="0" w:color="auto"/>
              <w:bottom w:val="single" w:sz="4" w:space="0" w:color="auto"/>
              <w:right w:val="single" w:sz="4" w:space="0" w:color="auto"/>
            </w:tcBorders>
            <w:hideMark/>
          </w:tcPr>
          <w:p w14:paraId="4FA9503D" w14:textId="1D6D9E7A" w:rsidR="00B21F8D" w:rsidRPr="001136B1" w:rsidRDefault="00B21F8D">
            <w:pPr>
              <w:autoSpaceDE w:val="0"/>
              <w:autoSpaceDN w:val="0"/>
              <w:adjustRightInd w:val="0"/>
              <w:rPr>
                <w:rFonts w:ascii="Times New Roman" w:hAnsi="Times New Roman" w:cs="Times New Roman"/>
                <w:color w:val="000000"/>
                <w:sz w:val="24"/>
                <w:szCs w:val="24"/>
                <w:lang w:val="uk-UA"/>
              </w:rPr>
            </w:pPr>
            <w:r>
              <w:rPr>
                <w:rFonts w:ascii="Times New Roman" w:hAnsi="Times New Roman" w:cs="Times New Roman"/>
                <w:color w:val="000000"/>
                <w:sz w:val="24"/>
                <w:szCs w:val="24"/>
              </w:rPr>
              <w:t xml:space="preserve">Вивчення матеріалів для </w:t>
            </w:r>
            <w:r w:rsidR="001136B1">
              <w:rPr>
                <w:rFonts w:ascii="Times New Roman" w:hAnsi="Times New Roman" w:cs="Times New Roman"/>
                <w:color w:val="000000"/>
                <w:sz w:val="24"/>
                <w:szCs w:val="24"/>
                <w:lang w:val="uk-UA"/>
              </w:rPr>
              <w:t>проектування мережі</w:t>
            </w:r>
          </w:p>
        </w:tc>
        <w:tc>
          <w:tcPr>
            <w:tcW w:w="2126" w:type="dxa"/>
            <w:tcBorders>
              <w:top w:val="single" w:sz="4" w:space="0" w:color="auto"/>
              <w:left w:val="single" w:sz="4" w:space="0" w:color="auto"/>
              <w:bottom w:val="single" w:sz="4" w:space="0" w:color="auto"/>
              <w:right w:val="single" w:sz="4" w:space="0" w:color="auto"/>
            </w:tcBorders>
            <w:hideMark/>
          </w:tcPr>
          <w:p w14:paraId="2D7804B6" w14:textId="77777777" w:rsidR="00B21F8D" w:rsidRDefault="00B21F8D">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eastAsia="Times New Roman" w:hAnsi="Times New Roman" w:cs="Times New Roman"/>
                <w:sz w:val="24"/>
                <w:szCs w:val="24"/>
              </w:rPr>
              <w:t>05.11-12.11.23</w:t>
            </w:r>
          </w:p>
        </w:tc>
        <w:tc>
          <w:tcPr>
            <w:tcW w:w="1843" w:type="dxa"/>
            <w:tcBorders>
              <w:top w:val="single" w:sz="4" w:space="0" w:color="auto"/>
              <w:left w:val="single" w:sz="4" w:space="0" w:color="auto"/>
              <w:bottom w:val="single" w:sz="4" w:space="0" w:color="auto"/>
              <w:right w:val="single" w:sz="4" w:space="0" w:color="auto"/>
            </w:tcBorders>
          </w:tcPr>
          <w:p w14:paraId="705977B5" w14:textId="77777777" w:rsidR="00B21F8D" w:rsidRDefault="00B21F8D">
            <w:pPr>
              <w:autoSpaceDE w:val="0"/>
              <w:autoSpaceDN w:val="0"/>
              <w:adjustRightInd w:val="0"/>
              <w:spacing w:line="360" w:lineRule="auto"/>
              <w:jc w:val="center"/>
              <w:rPr>
                <w:rFonts w:ascii="Times New Roman" w:hAnsi="Times New Roman" w:cs="Times New Roman"/>
                <w:color w:val="000000"/>
                <w:sz w:val="24"/>
                <w:szCs w:val="24"/>
              </w:rPr>
            </w:pPr>
          </w:p>
        </w:tc>
      </w:tr>
      <w:tr w:rsidR="00B21F8D" w14:paraId="4C246850" w14:textId="77777777" w:rsidTr="00B21F8D">
        <w:tc>
          <w:tcPr>
            <w:tcW w:w="562" w:type="dxa"/>
            <w:tcBorders>
              <w:top w:val="single" w:sz="4" w:space="0" w:color="auto"/>
              <w:left w:val="single" w:sz="4" w:space="0" w:color="auto"/>
              <w:bottom w:val="single" w:sz="4" w:space="0" w:color="auto"/>
              <w:right w:val="single" w:sz="4" w:space="0" w:color="auto"/>
            </w:tcBorders>
            <w:hideMark/>
          </w:tcPr>
          <w:p w14:paraId="757EA887" w14:textId="77777777" w:rsidR="00B21F8D" w:rsidRDefault="00B21F8D">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5245" w:type="dxa"/>
            <w:tcBorders>
              <w:top w:val="single" w:sz="4" w:space="0" w:color="auto"/>
              <w:left w:val="single" w:sz="4" w:space="0" w:color="auto"/>
              <w:bottom w:val="single" w:sz="4" w:space="0" w:color="auto"/>
              <w:right w:val="single" w:sz="4" w:space="0" w:color="auto"/>
            </w:tcBorders>
            <w:hideMark/>
          </w:tcPr>
          <w:p w14:paraId="17144AD1" w14:textId="6349B514" w:rsidR="00B21F8D" w:rsidRPr="001136B1" w:rsidRDefault="00B21F8D">
            <w:pPr>
              <w:autoSpaceDE w:val="0"/>
              <w:autoSpaceDN w:val="0"/>
              <w:adjustRightInd w:val="0"/>
              <w:rPr>
                <w:rFonts w:ascii="Times New Roman" w:hAnsi="Times New Roman" w:cs="Times New Roman"/>
                <w:color w:val="000000"/>
                <w:sz w:val="24"/>
                <w:szCs w:val="24"/>
                <w:lang w:val="uk-UA"/>
              </w:rPr>
            </w:pPr>
            <w:r>
              <w:rPr>
                <w:rFonts w:ascii="Times New Roman" w:hAnsi="Times New Roman" w:cs="Times New Roman"/>
                <w:color w:val="000000"/>
                <w:sz w:val="24"/>
                <w:szCs w:val="24"/>
              </w:rPr>
              <w:t xml:space="preserve">Дослідження </w:t>
            </w:r>
            <w:proofErr w:type="gramStart"/>
            <w:r>
              <w:rPr>
                <w:rFonts w:ascii="Times New Roman" w:hAnsi="Times New Roman" w:cs="Times New Roman"/>
                <w:color w:val="000000"/>
                <w:sz w:val="24"/>
                <w:szCs w:val="24"/>
              </w:rPr>
              <w:t xml:space="preserve">хмарних </w:t>
            </w:r>
            <w:r w:rsidR="001136B1">
              <w:rPr>
                <w:rFonts w:ascii="Times New Roman" w:hAnsi="Times New Roman" w:cs="Times New Roman"/>
                <w:color w:val="000000"/>
                <w:sz w:val="24"/>
                <w:szCs w:val="24"/>
                <w:lang w:val="uk-UA"/>
              </w:rPr>
              <w:t xml:space="preserve"> мережевих</w:t>
            </w:r>
            <w:proofErr w:type="gramEnd"/>
            <w:r w:rsidR="001136B1">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rPr>
              <w:t>сервісі</w:t>
            </w:r>
            <w:r w:rsidR="001136B1">
              <w:rPr>
                <w:rFonts w:ascii="Times New Roman" w:hAnsi="Times New Roman" w:cs="Times New Roman"/>
                <w:color w:val="000000"/>
                <w:sz w:val="24"/>
                <w:szCs w:val="24"/>
                <w:lang w:val="uk-UA"/>
              </w:rPr>
              <w:t>в</w:t>
            </w:r>
          </w:p>
        </w:tc>
        <w:tc>
          <w:tcPr>
            <w:tcW w:w="2126" w:type="dxa"/>
            <w:tcBorders>
              <w:top w:val="single" w:sz="4" w:space="0" w:color="auto"/>
              <w:left w:val="single" w:sz="4" w:space="0" w:color="auto"/>
              <w:bottom w:val="single" w:sz="4" w:space="0" w:color="auto"/>
              <w:right w:val="single" w:sz="4" w:space="0" w:color="auto"/>
            </w:tcBorders>
            <w:hideMark/>
          </w:tcPr>
          <w:p w14:paraId="0086EC80" w14:textId="77777777" w:rsidR="00B21F8D" w:rsidRDefault="00B21F8D">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eastAsia="Times New Roman" w:hAnsi="Times New Roman" w:cs="Times New Roman"/>
                <w:sz w:val="24"/>
                <w:szCs w:val="24"/>
              </w:rPr>
              <w:t>13.11-19.11.23</w:t>
            </w:r>
          </w:p>
        </w:tc>
        <w:tc>
          <w:tcPr>
            <w:tcW w:w="1843" w:type="dxa"/>
            <w:tcBorders>
              <w:top w:val="single" w:sz="4" w:space="0" w:color="auto"/>
              <w:left w:val="single" w:sz="4" w:space="0" w:color="auto"/>
              <w:bottom w:val="single" w:sz="4" w:space="0" w:color="auto"/>
              <w:right w:val="single" w:sz="4" w:space="0" w:color="auto"/>
            </w:tcBorders>
          </w:tcPr>
          <w:p w14:paraId="532BA34B" w14:textId="77777777" w:rsidR="00B21F8D" w:rsidRDefault="00B21F8D">
            <w:pPr>
              <w:autoSpaceDE w:val="0"/>
              <w:autoSpaceDN w:val="0"/>
              <w:adjustRightInd w:val="0"/>
              <w:spacing w:line="360" w:lineRule="auto"/>
              <w:jc w:val="center"/>
              <w:rPr>
                <w:rFonts w:ascii="Times New Roman" w:hAnsi="Times New Roman" w:cs="Times New Roman"/>
                <w:color w:val="000000"/>
                <w:sz w:val="24"/>
                <w:szCs w:val="24"/>
              </w:rPr>
            </w:pPr>
          </w:p>
        </w:tc>
      </w:tr>
      <w:tr w:rsidR="00B21F8D" w14:paraId="1F34983C" w14:textId="77777777" w:rsidTr="00B21F8D">
        <w:tc>
          <w:tcPr>
            <w:tcW w:w="562" w:type="dxa"/>
            <w:tcBorders>
              <w:top w:val="single" w:sz="4" w:space="0" w:color="auto"/>
              <w:left w:val="single" w:sz="4" w:space="0" w:color="auto"/>
              <w:bottom w:val="single" w:sz="4" w:space="0" w:color="auto"/>
              <w:right w:val="single" w:sz="4" w:space="0" w:color="auto"/>
            </w:tcBorders>
            <w:hideMark/>
          </w:tcPr>
          <w:p w14:paraId="2BC291DE" w14:textId="77777777" w:rsidR="00B21F8D" w:rsidRDefault="00B21F8D">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5245" w:type="dxa"/>
            <w:tcBorders>
              <w:top w:val="single" w:sz="4" w:space="0" w:color="auto"/>
              <w:left w:val="single" w:sz="4" w:space="0" w:color="auto"/>
              <w:bottom w:val="single" w:sz="4" w:space="0" w:color="auto"/>
              <w:right w:val="single" w:sz="4" w:space="0" w:color="auto"/>
            </w:tcBorders>
            <w:hideMark/>
          </w:tcPr>
          <w:p w14:paraId="6262AC17" w14:textId="6C784C7F" w:rsidR="00B21F8D" w:rsidRPr="00677D6F" w:rsidRDefault="00B21F8D">
            <w:pPr>
              <w:autoSpaceDE w:val="0"/>
              <w:autoSpaceDN w:val="0"/>
              <w:adjustRightInd w:val="0"/>
              <w:rPr>
                <w:rFonts w:ascii="Times New Roman" w:hAnsi="Times New Roman" w:cs="Times New Roman"/>
                <w:color w:val="000000"/>
                <w:sz w:val="24"/>
                <w:szCs w:val="24"/>
                <w:lang w:val="uk-UA"/>
              </w:rPr>
            </w:pPr>
            <w:r>
              <w:rPr>
                <w:rFonts w:ascii="Times New Roman" w:hAnsi="Times New Roman" w:cs="Times New Roman"/>
                <w:color w:val="000000"/>
                <w:sz w:val="24"/>
                <w:szCs w:val="24"/>
              </w:rPr>
              <w:t xml:space="preserve">Аналіз </w:t>
            </w:r>
            <w:r w:rsidR="00677D6F">
              <w:rPr>
                <w:rFonts w:ascii="Times New Roman" w:hAnsi="Times New Roman" w:cs="Times New Roman"/>
                <w:color w:val="000000"/>
                <w:sz w:val="24"/>
                <w:szCs w:val="24"/>
                <w:lang w:val="uk-UA"/>
              </w:rPr>
              <w:t>вимог проектування мережі</w:t>
            </w:r>
          </w:p>
        </w:tc>
        <w:tc>
          <w:tcPr>
            <w:tcW w:w="2126" w:type="dxa"/>
            <w:tcBorders>
              <w:top w:val="single" w:sz="4" w:space="0" w:color="auto"/>
              <w:left w:val="single" w:sz="4" w:space="0" w:color="auto"/>
              <w:bottom w:val="single" w:sz="4" w:space="0" w:color="auto"/>
              <w:right w:val="single" w:sz="4" w:space="0" w:color="auto"/>
            </w:tcBorders>
            <w:hideMark/>
          </w:tcPr>
          <w:p w14:paraId="7E70E244" w14:textId="77777777" w:rsidR="00B21F8D" w:rsidRDefault="00B21F8D">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eastAsia="Times New Roman" w:hAnsi="Times New Roman" w:cs="Times New Roman"/>
                <w:sz w:val="24"/>
                <w:szCs w:val="24"/>
              </w:rPr>
              <w:t>20.11-25.11.23</w:t>
            </w:r>
          </w:p>
        </w:tc>
        <w:tc>
          <w:tcPr>
            <w:tcW w:w="1843" w:type="dxa"/>
            <w:tcBorders>
              <w:top w:val="single" w:sz="4" w:space="0" w:color="auto"/>
              <w:left w:val="single" w:sz="4" w:space="0" w:color="auto"/>
              <w:bottom w:val="single" w:sz="4" w:space="0" w:color="auto"/>
              <w:right w:val="single" w:sz="4" w:space="0" w:color="auto"/>
            </w:tcBorders>
          </w:tcPr>
          <w:p w14:paraId="4BA54AD5" w14:textId="77777777" w:rsidR="00B21F8D" w:rsidRDefault="00B21F8D">
            <w:pPr>
              <w:autoSpaceDE w:val="0"/>
              <w:autoSpaceDN w:val="0"/>
              <w:adjustRightInd w:val="0"/>
              <w:spacing w:line="360" w:lineRule="auto"/>
              <w:jc w:val="center"/>
              <w:rPr>
                <w:rFonts w:ascii="Times New Roman" w:hAnsi="Times New Roman" w:cs="Times New Roman"/>
                <w:color w:val="000000"/>
                <w:sz w:val="24"/>
                <w:szCs w:val="24"/>
              </w:rPr>
            </w:pPr>
          </w:p>
        </w:tc>
      </w:tr>
      <w:tr w:rsidR="00B21F8D" w14:paraId="3C139EA3" w14:textId="77777777" w:rsidTr="00B21F8D">
        <w:tc>
          <w:tcPr>
            <w:tcW w:w="562" w:type="dxa"/>
            <w:tcBorders>
              <w:top w:val="single" w:sz="4" w:space="0" w:color="auto"/>
              <w:left w:val="single" w:sz="4" w:space="0" w:color="auto"/>
              <w:bottom w:val="single" w:sz="4" w:space="0" w:color="auto"/>
              <w:right w:val="single" w:sz="4" w:space="0" w:color="auto"/>
            </w:tcBorders>
            <w:hideMark/>
          </w:tcPr>
          <w:p w14:paraId="3FC0FAE2" w14:textId="77777777" w:rsidR="00B21F8D" w:rsidRDefault="00B21F8D">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5245" w:type="dxa"/>
            <w:tcBorders>
              <w:top w:val="single" w:sz="4" w:space="0" w:color="auto"/>
              <w:left w:val="single" w:sz="4" w:space="0" w:color="auto"/>
              <w:bottom w:val="single" w:sz="4" w:space="0" w:color="auto"/>
              <w:right w:val="single" w:sz="4" w:space="0" w:color="auto"/>
            </w:tcBorders>
            <w:hideMark/>
          </w:tcPr>
          <w:p w14:paraId="696575B5" w14:textId="26CCD299" w:rsidR="00B21F8D" w:rsidRPr="00677D6F" w:rsidRDefault="00677D6F">
            <w:pPr>
              <w:autoSpaceDE w:val="0"/>
              <w:autoSpaceDN w:val="0"/>
              <w:adjustRightInd w:val="0"/>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Дослідження концепцій та рекомендацій</w:t>
            </w:r>
            <w:r w:rsidR="00093349">
              <w:rPr>
                <w:rFonts w:ascii="Times New Roman" w:hAnsi="Times New Roman" w:cs="Times New Roman"/>
                <w:color w:val="000000"/>
                <w:sz w:val="24"/>
                <w:szCs w:val="24"/>
                <w:lang w:val="uk-UA"/>
              </w:rPr>
              <w:t xml:space="preserve"> дизайну</w:t>
            </w:r>
          </w:p>
        </w:tc>
        <w:tc>
          <w:tcPr>
            <w:tcW w:w="2126" w:type="dxa"/>
            <w:tcBorders>
              <w:top w:val="single" w:sz="4" w:space="0" w:color="auto"/>
              <w:left w:val="single" w:sz="4" w:space="0" w:color="auto"/>
              <w:bottom w:val="single" w:sz="4" w:space="0" w:color="auto"/>
              <w:right w:val="single" w:sz="4" w:space="0" w:color="auto"/>
            </w:tcBorders>
            <w:hideMark/>
          </w:tcPr>
          <w:p w14:paraId="74619723" w14:textId="77777777" w:rsidR="00B21F8D" w:rsidRDefault="00B21F8D">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eastAsia="Times New Roman" w:hAnsi="Times New Roman" w:cs="Times New Roman"/>
                <w:sz w:val="24"/>
                <w:szCs w:val="24"/>
              </w:rPr>
              <w:t>04.12-10.12.23</w:t>
            </w:r>
          </w:p>
        </w:tc>
        <w:tc>
          <w:tcPr>
            <w:tcW w:w="1843" w:type="dxa"/>
            <w:tcBorders>
              <w:top w:val="single" w:sz="4" w:space="0" w:color="auto"/>
              <w:left w:val="single" w:sz="4" w:space="0" w:color="auto"/>
              <w:bottom w:val="single" w:sz="4" w:space="0" w:color="auto"/>
              <w:right w:val="single" w:sz="4" w:space="0" w:color="auto"/>
            </w:tcBorders>
          </w:tcPr>
          <w:p w14:paraId="5EF0199E" w14:textId="77777777" w:rsidR="00B21F8D" w:rsidRDefault="00B21F8D">
            <w:pPr>
              <w:autoSpaceDE w:val="0"/>
              <w:autoSpaceDN w:val="0"/>
              <w:adjustRightInd w:val="0"/>
              <w:spacing w:line="360" w:lineRule="auto"/>
              <w:jc w:val="center"/>
              <w:rPr>
                <w:rFonts w:ascii="Times New Roman" w:hAnsi="Times New Roman" w:cs="Times New Roman"/>
                <w:color w:val="000000"/>
                <w:sz w:val="24"/>
                <w:szCs w:val="24"/>
              </w:rPr>
            </w:pPr>
          </w:p>
        </w:tc>
      </w:tr>
      <w:tr w:rsidR="00B21F8D" w14:paraId="1D7EC27C" w14:textId="77777777" w:rsidTr="00B21F8D">
        <w:tc>
          <w:tcPr>
            <w:tcW w:w="562" w:type="dxa"/>
            <w:tcBorders>
              <w:top w:val="single" w:sz="4" w:space="0" w:color="auto"/>
              <w:left w:val="single" w:sz="4" w:space="0" w:color="auto"/>
              <w:bottom w:val="single" w:sz="4" w:space="0" w:color="auto"/>
              <w:right w:val="single" w:sz="4" w:space="0" w:color="auto"/>
            </w:tcBorders>
            <w:hideMark/>
          </w:tcPr>
          <w:p w14:paraId="57B99DB1" w14:textId="77777777" w:rsidR="00B21F8D" w:rsidRDefault="00B21F8D">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5245" w:type="dxa"/>
            <w:tcBorders>
              <w:top w:val="single" w:sz="4" w:space="0" w:color="auto"/>
              <w:left w:val="single" w:sz="4" w:space="0" w:color="auto"/>
              <w:bottom w:val="single" w:sz="4" w:space="0" w:color="auto"/>
              <w:right w:val="single" w:sz="4" w:space="0" w:color="auto"/>
            </w:tcBorders>
            <w:hideMark/>
          </w:tcPr>
          <w:p w14:paraId="06E37E46" w14:textId="77777777" w:rsidR="00B21F8D" w:rsidRDefault="00B21F8D">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Оформлення роботи: вступ, висновки, реферат</w:t>
            </w:r>
          </w:p>
        </w:tc>
        <w:tc>
          <w:tcPr>
            <w:tcW w:w="2126" w:type="dxa"/>
            <w:tcBorders>
              <w:top w:val="single" w:sz="4" w:space="0" w:color="auto"/>
              <w:left w:val="single" w:sz="4" w:space="0" w:color="auto"/>
              <w:bottom w:val="single" w:sz="4" w:space="0" w:color="auto"/>
              <w:right w:val="single" w:sz="4" w:space="0" w:color="auto"/>
            </w:tcBorders>
            <w:hideMark/>
          </w:tcPr>
          <w:p w14:paraId="606FF747" w14:textId="77777777" w:rsidR="00B21F8D" w:rsidRDefault="00B21F8D">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eastAsia="Times New Roman" w:hAnsi="Times New Roman" w:cs="Times New Roman"/>
                <w:sz w:val="24"/>
                <w:szCs w:val="24"/>
              </w:rPr>
              <w:t>11.12-20.12.23</w:t>
            </w:r>
          </w:p>
        </w:tc>
        <w:tc>
          <w:tcPr>
            <w:tcW w:w="1843" w:type="dxa"/>
            <w:tcBorders>
              <w:top w:val="single" w:sz="4" w:space="0" w:color="auto"/>
              <w:left w:val="single" w:sz="4" w:space="0" w:color="auto"/>
              <w:bottom w:val="single" w:sz="4" w:space="0" w:color="auto"/>
              <w:right w:val="single" w:sz="4" w:space="0" w:color="auto"/>
            </w:tcBorders>
          </w:tcPr>
          <w:p w14:paraId="426E534E" w14:textId="77777777" w:rsidR="00B21F8D" w:rsidRDefault="00B21F8D">
            <w:pPr>
              <w:autoSpaceDE w:val="0"/>
              <w:autoSpaceDN w:val="0"/>
              <w:adjustRightInd w:val="0"/>
              <w:spacing w:line="360" w:lineRule="auto"/>
              <w:jc w:val="center"/>
              <w:rPr>
                <w:rFonts w:ascii="Times New Roman" w:hAnsi="Times New Roman" w:cs="Times New Roman"/>
                <w:color w:val="000000"/>
                <w:sz w:val="24"/>
                <w:szCs w:val="24"/>
              </w:rPr>
            </w:pPr>
          </w:p>
        </w:tc>
      </w:tr>
      <w:tr w:rsidR="00B21F8D" w14:paraId="639F670E" w14:textId="77777777" w:rsidTr="00B21F8D">
        <w:tc>
          <w:tcPr>
            <w:tcW w:w="562" w:type="dxa"/>
            <w:tcBorders>
              <w:top w:val="single" w:sz="4" w:space="0" w:color="auto"/>
              <w:left w:val="single" w:sz="4" w:space="0" w:color="auto"/>
              <w:bottom w:val="single" w:sz="4" w:space="0" w:color="auto"/>
              <w:right w:val="single" w:sz="4" w:space="0" w:color="auto"/>
            </w:tcBorders>
            <w:hideMark/>
          </w:tcPr>
          <w:p w14:paraId="22F7DF26" w14:textId="77777777" w:rsidR="00B21F8D" w:rsidRDefault="00B21F8D">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5245" w:type="dxa"/>
            <w:tcBorders>
              <w:top w:val="single" w:sz="4" w:space="0" w:color="auto"/>
              <w:left w:val="single" w:sz="4" w:space="0" w:color="auto"/>
              <w:bottom w:val="single" w:sz="4" w:space="0" w:color="auto"/>
              <w:right w:val="single" w:sz="4" w:space="0" w:color="auto"/>
            </w:tcBorders>
            <w:hideMark/>
          </w:tcPr>
          <w:p w14:paraId="1A386EF4" w14:textId="77777777" w:rsidR="00B21F8D" w:rsidRDefault="00B21F8D">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Розробка демонстраційних матеріалів</w:t>
            </w:r>
          </w:p>
        </w:tc>
        <w:tc>
          <w:tcPr>
            <w:tcW w:w="2126" w:type="dxa"/>
            <w:tcBorders>
              <w:top w:val="single" w:sz="4" w:space="0" w:color="auto"/>
              <w:left w:val="single" w:sz="4" w:space="0" w:color="auto"/>
              <w:bottom w:val="single" w:sz="4" w:space="0" w:color="auto"/>
              <w:right w:val="single" w:sz="4" w:space="0" w:color="auto"/>
            </w:tcBorders>
            <w:hideMark/>
          </w:tcPr>
          <w:p w14:paraId="02053852" w14:textId="77777777" w:rsidR="00B21F8D" w:rsidRDefault="00B21F8D">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eastAsia="Times New Roman" w:hAnsi="Times New Roman" w:cs="Times New Roman"/>
                <w:sz w:val="24"/>
                <w:szCs w:val="24"/>
              </w:rPr>
              <w:t>21.12-29.12.23</w:t>
            </w:r>
          </w:p>
        </w:tc>
        <w:tc>
          <w:tcPr>
            <w:tcW w:w="1843" w:type="dxa"/>
            <w:tcBorders>
              <w:top w:val="single" w:sz="4" w:space="0" w:color="auto"/>
              <w:left w:val="single" w:sz="4" w:space="0" w:color="auto"/>
              <w:bottom w:val="single" w:sz="4" w:space="0" w:color="auto"/>
              <w:right w:val="single" w:sz="4" w:space="0" w:color="auto"/>
            </w:tcBorders>
          </w:tcPr>
          <w:p w14:paraId="1D4E65AD" w14:textId="77777777" w:rsidR="00B21F8D" w:rsidRDefault="00B21F8D">
            <w:pPr>
              <w:autoSpaceDE w:val="0"/>
              <w:autoSpaceDN w:val="0"/>
              <w:adjustRightInd w:val="0"/>
              <w:spacing w:line="360" w:lineRule="auto"/>
              <w:jc w:val="center"/>
              <w:rPr>
                <w:rFonts w:ascii="Times New Roman" w:hAnsi="Times New Roman" w:cs="Times New Roman"/>
                <w:color w:val="000000"/>
                <w:sz w:val="24"/>
                <w:szCs w:val="24"/>
              </w:rPr>
            </w:pPr>
          </w:p>
        </w:tc>
      </w:tr>
    </w:tbl>
    <w:p w14:paraId="75416052" w14:textId="77777777" w:rsidR="00B21F8D" w:rsidRDefault="00B21F8D" w:rsidP="00B21F8D">
      <w:pPr>
        <w:autoSpaceDE w:val="0"/>
        <w:autoSpaceDN w:val="0"/>
        <w:adjustRightInd w:val="0"/>
        <w:spacing w:after="0" w:line="240" w:lineRule="auto"/>
        <w:jc w:val="both"/>
        <w:rPr>
          <w:rFonts w:ascii="Times New Roman" w:hAnsi="Times New Roman" w:cs="Times New Roman"/>
          <w:color w:val="000000"/>
          <w:sz w:val="28"/>
          <w:szCs w:val="28"/>
          <w:lang w:val="uk-UA"/>
        </w:rPr>
      </w:pPr>
    </w:p>
    <w:p w14:paraId="68191AA1" w14:textId="77777777" w:rsidR="00B21F8D" w:rsidRDefault="00B21F8D" w:rsidP="00B21F8D">
      <w:pPr>
        <w:autoSpaceDE w:val="0"/>
        <w:autoSpaceDN w:val="0"/>
        <w:adjustRightInd w:val="0"/>
        <w:spacing w:after="0" w:line="240" w:lineRule="auto"/>
        <w:jc w:val="both"/>
        <w:rPr>
          <w:rFonts w:ascii="Times New Roman" w:hAnsi="Times New Roman" w:cs="Times New Roman"/>
          <w:color w:val="000000"/>
          <w:sz w:val="28"/>
          <w:szCs w:val="28"/>
        </w:rPr>
      </w:pPr>
    </w:p>
    <w:p w14:paraId="261F819C" w14:textId="77777777" w:rsidR="00B21F8D" w:rsidRDefault="00B21F8D" w:rsidP="00B21F8D">
      <w:pPr>
        <w:autoSpaceDE w:val="0"/>
        <w:autoSpaceDN w:val="0"/>
        <w:adjustRightInd w:val="0"/>
        <w:spacing w:after="0" w:line="240" w:lineRule="auto"/>
        <w:jc w:val="both"/>
        <w:rPr>
          <w:rFonts w:ascii="Times New Roman" w:hAnsi="Times New Roman" w:cs="Times New Roman"/>
          <w:color w:val="000000"/>
          <w:sz w:val="28"/>
          <w:szCs w:val="28"/>
        </w:rPr>
      </w:pPr>
    </w:p>
    <w:p w14:paraId="21BBFF76" w14:textId="77777777" w:rsidR="00B21F8D" w:rsidRDefault="00B21F8D" w:rsidP="00B21F8D">
      <w:pPr>
        <w:autoSpaceDE w:val="0"/>
        <w:autoSpaceDN w:val="0"/>
        <w:adjustRightInd w:val="0"/>
        <w:spacing w:after="0" w:line="240" w:lineRule="auto"/>
        <w:jc w:val="both"/>
        <w:rPr>
          <w:rFonts w:ascii="Times New Roman" w:hAnsi="Times New Roman" w:cs="Times New Roman"/>
          <w:color w:val="000000"/>
          <w:sz w:val="28"/>
          <w:szCs w:val="28"/>
        </w:rPr>
      </w:pPr>
    </w:p>
    <w:p w14:paraId="444417C6" w14:textId="77777777" w:rsidR="00B21F8D" w:rsidRDefault="00B21F8D" w:rsidP="00B21F8D">
      <w:pPr>
        <w:autoSpaceDE w:val="0"/>
        <w:autoSpaceDN w:val="0"/>
        <w:adjustRightInd w:val="0"/>
        <w:spacing w:after="0" w:line="240" w:lineRule="auto"/>
        <w:jc w:val="both"/>
        <w:rPr>
          <w:rFonts w:ascii="Times New Roman" w:hAnsi="Times New Roman" w:cs="Times New Roman"/>
          <w:color w:val="000000"/>
          <w:sz w:val="28"/>
          <w:szCs w:val="28"/>
        </w:rPr>
      </w:pPr>
    </w:p>
    <w:p w14:paraId="0350F2D5" w14:textId="221F054D" w:rsidR="00B21F8D" w:rsidRPr="00B21F8D" w:rsidRDefault="00B21F8D" w:rsidP="00B21F8D">
      <w:pPr>
        <w:autoSpaceDE w:val="0"/>
        <w:autoSpaceDN w:val="0"/>
        <w:adjustRightInd w:val="0"/>
        <w:spacing w:after="0" w:line="24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rPr>
        <w:t>Здобувач вищої освіти</w:t>
      </w:r>
      <w:r>
        <w:rPr>
          <w:rFonts w:ascii="Times New Roman" w:hAnsi="Times New Roman" w:cs="Times New Roman"/>
          <w:color w:val="000000"/>
          <w:sz w:val="28"/>
          <w:szCs w:val="28"/>
        </w:rPr>
        <w:tab/>
      </w:r>
      <w:r w:rsidR="00213058">
        <w:rPr>
          <w:rFonts w:ascii="Times New Roman" w:hAnsi="Times New Roman" w:cs="Times New Roman"/>
          <w:color w:val="000000"/>
          <w:sz w:val="28"/>
          <w:szCs w:val="28"/>
        </w:rPr>
        <w:tab/>
      </w:r>
      <w:r>
        <w:rPr>
          <w:rFonts w:ascii="Times New Roman" w:hAnsi="Times New Roman" w:cs="Times New Roman"/>
          <w:color w:val="000000"/>
          <w:sz w:val="28"/>
          <w:szCs w:val="28"/>
        </w:rPr>
        <w:t xml:space="preserve">______________ </w:t>
      </w:r>
      <w:r>
        <w:rPr>
          <w:rFonts w:ascii="Times New Roman" w:hAnsi="Times New Roman" w:cs="Times New Roman"/>
          <w:color w:val="000000"/>
          <w:sz w:val="28"/>
          <w:szCs w:val="28"/>
        </w:rPr>
        <w:tab/>
      </w:r>
      <w:r>
        <w:rPr>
          <w:rFonts w:ascii="Times New Roman" w:hAnsi="Times New Roman" w:cs="Times New Roman"/>
          <w:color w:val="000000"/>
          <w:sz w:val="28"/>
          <w:szCs w:val="28"/>
        </w:rPr>
        <w:tab/>
        <w:t xml:space="preserve"> </w:t>
      </w:r>
      <w:r>
        <w:rPr>
          <w:rFonts w:ascii="Times New Roman" w:hAnsi="Times New Roman" w:cs="Times New Roman"/>
          <w:color w:val="000000"/>
          <w:sz w:val="28"/>
          <w:szCs w:val="28"/>
          <w:lang w:val="uk-UA"/>
        </w:rPr>
        <w:t>Владислав</w:t>
      </w:r>
      <w:r>
        <w:rPr>
          <w:rFonts w:ascii="Times New Roman" w:hAnsi="Times New Roman" w:cs="Times New Roman"/>
          <w:color w:val="000000"/>
          <w:sz w:val="24"/>
          <w:szCs w:val="24"/>
          <w:u w:val="single"/>
        </w:rPr>
        <w:t xml:space="preserve"> </w:t>
      </w:r>
      <w:r w:rsidR="001136B1">
        <w:rPr>
          <w:rFonts w:ascii="Times New Roman" w:hAnsi="Times New Roman" w:cs="Times New Roman"/>
          <w:color w:val="000000"/>
          <w:sz w:val="24"/>
          <w:szCs w:val="24"/>
          <w:u w:val="single"/>
          <w:lang w:val="uk-UA"/>
        </w:rPr>
        <w:t>ДРИГА</w:t>
      </w:r>
    </w:p>
    <w:p w14:paraId="53807812" w14:textId="77777777" w:rsidR="00B21F8D" w:rsidRDefault="00B21F8D" w:rsidP="00B21F8D">
      <w:pPr>
        <w:autoSpaceDE w:val="0"/>
        <w:autoSpaceDN w:val="0"/>
        <w:adjustRightInd w:val="0"/>
        <w:spacing w:after="0" w:line="240" w:lineRule="auto"/>
        <w:ind w:left="3540" w:firstLine="708"/>
        <w:rPr>
          <w:rFonts w:ascii="Times New Roman" w:hAnsi="Times New Roman" w:cs="Times New Roman"/>
          <w:i/>
          <w:iCs/>
          <w:sz w:val="16"/>
          <w:szCs w:val="16"/>
        </w:rPr>
      </w:pPr>
      <w:r>
        <w:rPr>
          <w:rFonts w:ascii="Times New Roman" w:hAnsi="Times New Roman" w:cs="Times New Roman"/>
          <w:i/>
          <w:iCs/>
          <w:sz w:val="16"/>
          <w:szCs w:val="16"/>
        </w:rPr>
        <w:t>(підпис)</w:t>
      </w:r>
      <w:r>
        <w:rPr>
          <w:rFonts w:ascii="Times New Roman" w:hAnsi="Times New Roman" w:cs="Times New Roman"/>
          <w:i/>
          <w:iCs/>
          <w:sz w:val="16"/>
          <w:szCs w:val="16"/>
        </w:rPr>
        <w:tab/>
      </w:r>
      <w:r>
        <w:rPr>
          <w:rFonts w:ascii="Times New Roman" w:hAnsi="Times New Roman" w:cs="Times New Roman"/>
          <w:i/>
          <w:iCs/>
          <w:sz w:val="16"/>
          <w:szCs w:val="16"/>
        </w:rPr>
        <w:tab/>
      </w:r>
      <w:r>
        <w:rPr>
          <w:rFonts w:ascii="Times New Roman" w:hAnsi="Times New Roman" w:cs="Times New Roman"/>
          <w:i/>
          <w:iCs/>
          <w:sz w:val="16"/>
          <w:szCs w:val="16"/>
        </w:rPr>
        <w:tab/>
      </w:r>
      <w:r>
        <w:rPr>
          <w:rFonts w:ascii="Times New Roman" w:hAnsi="Times New Roman" w:cs="Times New Roman"/>
          <w:i/>
          <w:iCs/>
          <w:sz w:val="16"/>
          <w:szCs w:val="16"/>
        </w:rPr>
        <w:tab/>
        <w:t xml:space="preserve"> (Ім’я, ПРІЗВИЩЕ)</w:t>
      </w:r>
    </w:p>
    <w:p w14:paraId="028B2835" w14:textId="77777777" w:rsidR="00B21F8D" w:rsidRDefault="00B21F8D" w:rsidP="00B21F8D">
      <w:pPr>
        <w:autoSpaceDE w:val="0"/>
        <w:autoSpaceDN w:val="0"/>
        <w:adjustRightInd w:val="0"/>
        <w:spacing w:after="0" w:line="240" w:lineRule="auto"/>
        <w:rPr>
          <w:rFonts w:ascii="Times New Roman" w:hAnsi="Times New Roman" w:cs="Times New Roman"/>
          <w:color w:val="000000"/>
          <w:sz w:val="28"/>
          <w:szCs w:val="28"/>
        </w:rPr>
      </w:pPr>
    </w:p>
    <w:p w14:paraId="2F921F52" w14:textId="77777777" w:rsidR="00B21F8D" w:rsidRDefault="00B21F8D" w:rsidP="00B21F8D">
      <w:pPr>
        <w:autoSpaceDE w:val="0"/>
        <w:autoSpaceDN w:val="0"/>
        <w:adjustRightInd w:val="0"/>
        <w:spacing w:after="0" w:line="240" w:lineRule="auto"/>
        <w:rPr>
          <w:rFonts w:ascii="Times New Roman" w:hAnsi="Times New Roman" w:cs="Times New Roman"/>
          <w:color w:val="000000"/>
          <w:sz w:val="28"/>
          <w:szCs w:val="28"/>
        </w:rPr>
      </w:pPr>
    </w:p>
    <w:p w14:paraId="13C84AC3" w14:textId="77777777" w:rsidR="00B21F8D" w:rsidRDefault="00B21F8D" w:rsidP="00B21F8D">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Керівник </w:t>
      </w:r>
    </w:p>
    <w:p w14:paraId="05E8C747" w14:textId="77777777" w:rsidR="00B21F8D" w:rsidRDefault="00B21F8D" w:rsidP="00B21F8D">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кваліфікаційної роботи</w:t>
      </w:r>
      <w:r>
        <w:rPr>
          <w:rFonts w:ascii="Times New Roman" w:hAnsi="Times New Roman" w:cs="Times New Roman"/>
          <w:color w:val="000000"/>
          <w:sz w:val="28"/>
          <w:szCs w:val="28"/>
        </w:rPr>
        <w:tab/>
      </w:r>
      <w:r>
        <w:rPr>
          <w:rFonts w:ascii="Times New Roman" w:hAnsi="Times New Roman" w:cs="Times New Roman"/>
          <w:color w:val="000000"/>
          <w:sz w:val="28"/>
          <w:szCs w:val="28"/>
        </w:rPr>
        <w:tab/>
        <w:t xml:space="preserve">______________ </w:t>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4"/>
          <w:szCs w:val="24"/>
        </w:rPr>
        <w:t xml:space="preserve">     </w:t>
      </w:r>
      <w:r>
        <w:rPr>
          <w:rFonts w:ascii="Times New Roman" w:hAnsi="Times New Roman" w:cs="Times New Roman"/>
          <w:color w:val="000000"/>
          <w:sz w:val="24"/>
          <w:szCs w:val="24"/>
          <w:u w:val="single"/>
        </w:rPr>
        <w:t>В’ячеслав ЧЕРЕВИК</w:t>
      </w:r>
    </w:p>
    <w:p w14:paraId="5C1AE988" w14:textId="77777777" w:rsidR="004A4D88" w:rsidRDefault="00B21F8D" w:rsidP="004A4D88">
      <w:pPr>
        <w:autoSpaceDE w:val="0"/>
        <w:autoSpaceDN w:val="0"/>
        <w:adjustRightInd w:val="0"/>
        <w:spacing w:after="0" w:line="240" w:lineRule="auto"/>
        <w:ind w:left="3540" w:firstLine="708"/>
        <w:rPr>
          <w:rFonts w:ascii="Times New Roman" w:hAnsi="Times New Roman" w:cs="Times New Roman"/>
          <w:i/>
          <w:iCs/>
          <w:sz w:val="16"/>
          <w:szCs w:val="16"/>
        </w:rPr>
      </w:pPr>
      <w:r>
        <w:rPr>
          <w:rFonts w:ascii="Times New Roman" w:hAnsi="Times New Roman" w:cs="Times New Roman"/>
          <w:i/>
          <w:iCs/>
          <w:sz w:val="16"/>
          <w:szCs w:val="16"/>
        </w:rPr>
        <w:t>(підпис)</w:t>
      </w:r>
      <w:r>
        <w:rPr>
          <w:rFonts w:ascii="Times New Roman" w:hAnsi="Times New Roman" w:cs="Times New Roman"/>
          <w:i/>
          <w:iCs/>
          <w:sz w:val="16"/>
          <w:szCs w:val="16"/>
        </w:rPr>
        <w:tab/>
      </w:r>
      <w:r>
        <w:rPr>
          <w:rFonts w:ascii="Times New Roman" w:hAnsi="Times New Roman" w:cs="Times New Roman"/>
          <w:i/>
          <w:iCs/>
          <w:sz w:val="16"/>
          <w:szCs w:val="16"/>
        </w:rPr>
        <w:tab/>
      </w:r>
      <w:r>
        <w:rPr>
          <w:rFonts w:ascii="Times New Roman" w:hAnsi="Times New Roman" w:cs="Times New Roman"/>
          <w:i/>
          <w:iCs/>
          <w:sz w:val="16"/>
          <w:szCs w:val="16"/>
        </w:rPr>
        <w:tab/>
      </w:r>
      <w:r>
        <w:rPr>
          <w:rFonts w:ascii="Times New Roman" w:hAnsi="Times New Roman" w:cs="Times New Roman"/>
          <w:i/>
          <w:iCs/>
          <w:sz w:val="16"/>
          <w:szCs w:val="16"/>
        </w:rPr>
        <w:tab/>
        <w:t xml:space="preserve"> (Ім’я, ПРІЗВИЩЕ)</w:t>
      </w:r>
    </w:p>
    <w:p w14:paraId="0B7E3997" w14:textId="77777777" w:rsidR="00890A27" w:rsidRDefault="00890A27" w:rsidP="00890A27">
      <w:pPr>
        <w:autoSpaceDE w:val="0"/>
        <w:autoSpaceDN w:val="0"/>
        <w:adjustRightInd w:val="0"/>
        <w:spacing w:after="0" w:line="240" w:lineRule="auto"/>
        <w:rPr>
          <w:rFonts w:ascii="Times New Roman" w:hAnsi="Times New Roman" w:cs="Times New Roman"/>
          <w:b/>
          <w:bCs/>
          <w:iCs/>
          <w:sz w:val="28"/>
          <w:szCs w:val="28"/>
        </w:rPr>
        <w:sectPr w:rsidR="00890A27" w:rsidSect="00890A27">
          <w:pgSz w:w="11906" w:h="16838"/>
          <w:pgMar w:top="1134" w:right="567" w:bottom="1134" w:left="1418" w:header="709" w:footer="709" w:gutter="0"/>
          <w:cols w:space="708"/>
          <w:titlePg/>
          <w:docGrid w:linePitch="360"/>
        </w:sectPr>
      </w:pPr>
    </w:p>
    <w:p w14:paraId="3CBD5AAE" w14:textId="52649EEA" w:rsidR="00E028EC" w:rsidRDefault="00E028EC" w:rsidP="00890A27">
      <w:pPr>
        <w:autoSpaceDE w:val="0"/>
        <w:autoSpaceDN w:val="0"/>
        <w:adjustRightInd w:val="0"/>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lastRenderedPageBreak/>
        <w:t>РЕФЕРАТ</w:t>
      </w:r>
    </w:p>
    <w:p w14:paraId="474C8F8A" w14:textId="77777777" w:rsidR="00E028EC" w:rsidRDefault="00E028EC" w:rsidP="00E028EC">
      <w:pPr>
        <w:spacing w:after="0"/>
        <w:jc w:val="center"/>
        <w:rPr>
          <w:rFonts w:ascii="Times New Roman" w:hAnsi="Times New Roman" w:cs="Times New Roman"/>
          <w:b/>
          <w:bCs/>
          <w:iCs/>
          <w:sz w:val="28"/>
          <w:szCs w:val="28"/>
        </w:rPr>
      </w:pPr>
    </w:p>
    <w:p w14:paraId="5F2B822A" w14:textId="44EB77B8" w:rsidR="00E028EC" w:rsidRDefault="00E028EC" w:rsidP="00F15F64">
      <w:pPr>
        <w:pStyle w:val="Default"/>
        <w:ind w:firstLine="720"/>
        <w:jc w:val="both"/>
        <w:rPr>
          <w:sz w:val="28"/>
          <w:szCs w:val="28"/>
        </w:rPr>
      </w:pPr>
      <w:r>
        <w:rPr>
          <w:sz w:val="28"/>
          <w:szCs w:val="28"/>
        </w:rPr>
        <w:t xml:space="preserve">Текстова частина кваліфікаційної роботи на здобуття освітнього ступеня магістра: </w:t>
      </w:r>
      <w:r w:rsidR="00AD792C">
        <w:rPr>
          <w:rFonts w:eastAsia="Times New Roman"/>
          <w:sz w:val="28"/>
          <w:szCs w:val="28"/>
        </w:rPr>
        <w:t>7</w:t>
      </w:r>
      <w:r w:rsidR="00071166" w:rsidRPr="00071166">
        <w:rPr>
          <w:rFonts w:eastAsia="Times New Roman"/>
          <w:sz w:val="28"/>
          <w:szCs w:val="28"/>
          <w:lang w:val="ru-RU"/>
        </w:rPr>
        <w:t>2</w:t>
      </w:r>
      <w:r>
        <w:rPr>
          <w:rFonts w:eastAsia="Times New Roman"/>
          <w:sz w:val="28"/>
          <w:szCs w:val="28"/>
        </w:rPr>
        <w:t xml:space="preserve"> стор., </w:t>
      </w:r>
      <w:r w:rsidR="00AD792C">
        <w:rPr>
          <w:rFonts w:eastAsia="Times New Roman"/>
          <w:sz w:val="28"/>
          <w:szCs w:val="28"/>
        </w:rPr>
        <w:t>8</w:t>
      </w:r>
      <w:r>
        <w:rPr>
          <w:rFonts w:eastAsia="Times New Roman"/>
          <w:sz w:val="28"/>
          <w:szCs w:val="28"/>
        </w:rPr>
        <w:t xml:space="preserve"> табл., </w:t>
      </w:r>
      <w:r w:rsidR="00AD792C">
        <w:rPr>
          <w:rFonts w:eastAsia="Times New Roman"/>
          <w:sz w:val="28"/>
          <w:szCs w:val="28"/>
        </w:rPr>
        <w:t>1</w:t>
      </w:r>
      <w:r w:rsidR="008220F9" w:rsidRPr="008220F9">
        <w:rPr>
          <w:rFonts w:eastAsia="Times New Roman"/>
          <w:sz w:val="28"/>
          <w:szCs w:val="28"/>
          <w:lang w:val="ru-RU"/>
        </w:rPr>
        <w:t>1</w:t>
      </w:r>
      <w:r>
        <w:rPr>
          <w:rFonts w:eastAsia="Times New Roman"/>
          <w:sz w:val="28"/>
          <w:szCs w:val="28"/>
        </w:rPr>
        <w:t xml:space="preserve"> рис., </w:t>
      </w:r>
      <w:r w:rsidR="00AD792C">
        <w:rPr>
          <w:rFonts w:eastAsia="Times New Roman"/>
          <w:sz w:val="28"/>
          <w:szCs w:val="28"/>
          <w:lang w:val="ru-RU"/>
        </w:rPr>
        <w:t>2</w:t>
      </w:r>
      <w:r w:rsidR="001D4018" w:rsidRPr="009C5B9C">
        <w:rPr>
          <w:rFonts w:eastAsia="Times New Roman"/>
          <w:sz w:val="28"/>
          <w:szCs w:val="28"/>
          <w:lang w:val="ru-RU"/>
        </w:rPr>
        <w:t>1</w:t>
      </w:r>
      <w:r>
        <w:rPr>
          <w:rFonts w:eastAsia="Times New Roman"/>
          <w:sz w:val="28"/>
          <w:szCs w:val="28"/>
        </w:rPr>
        <w:t xml:space="preserve"> джерел.</w:t>
      </w:r>
    </w:p>
    <w:p w14:paraId="232D67B7" w14:textId="77777777" w:rsidR="00E028EC" w:rsidRDefault="00E028EC" w:rsidP="00E028EC">
      <w:pPr>
        <w:spacing w:after="0" w:line="360" w:lineRule="auto"/>
        <w:ind w:firstLine="567"/>
        <w:jc w:val="both"/>
        <w:rPr>
          <w:rFonts w:ascii="Times New Roman" w:hAnsi="Times New Roman" w:cs="Times New Roman"/>
          <w:i/>
          <w:iCs/>
          <w:sz w:val="28"/>
          <w:szCs w:val="28"/>
        </w:rPr>
      </w:pPr>
    </w:p>
    <w:p w14:paraId="1FF0A4E2" w14:textId="1DC78FF6" w:rsidR="00E028EC" w:rsidRPr="004879C2" w:rsidRDefault="00E028EC" w:rsidP="00F15F64">
      <w:pPr>
        <w:spacing w:line="360" w:lineRule="auto"/>
        <w:ind w:firstLine="709"/>
        <w:rPr>
          <w:rFonts w:ascii="Times New Roman" w:hAnsi="Times New Roman" w:cs="Times New Roman"/>
          <w:sz w:val="28"/>
          <w:szCs w:val="28"/>
          <w:lang w:val="uk-UA"/>
        </w:rPr>
      </w:pPr>
      <w:r>
        <w:rPr>
          <w:rFonts w:ascii="Times New Roman" w:hAnsi="Times New Roman" w:cs="Times New Roman"/>
          <w:i/>
          <w:iCs/>
          <w:sz w:val="28"/>
          <w:szCs w:val="28"/>
        </w:rPr>
        <w:t>Мета роботи</w:t>
      </w:r>
      <w:r>
        <w:rPr>
          <w:rFonts w:ascii="Times New Roman" w:hAnsi="Times New Roman" w:cs="Times New Roman"/>
          <w:sz w:val="28"/>
          <w:szCs w:val="28"/>
        </w:rPr>
        <w:t xml:space="preserve"> </w:t>
      </w:r>
      <w:r>
        <w:rPr>
          <w:rFonts w:ascii="Times New Roman" w:hAnsi="Times New Roman" w:cs="Times New Roman"/>
          <w:i/>
          <w:iCs/>
          <w:sz w:val="28"/>
          <w:szCs w:val="28"/>
        </w:rPr>
        <w:t>–</w:t>
      </w:r>
      <w:r>
        <w:rPr>
          <w:rFonts w:ascii="Times New Roman" w:eastAsia="Times New Roman" w:hAnsi="Times New Roman" w:cs="Times New Roman"/>
          <w:sz w:val="28"/>
          <w:szCs w:val="28"/>
        </w:rPr>
        <w:t xml:space="preserve"> </w:t>
      </w:r>
      <w:r w:rsidR="00F15F64" w:rsidRPr="00933258">
        <w:rPr>
          <w:rFonts w:ascii="Times New Roman" w:hAnsi="Times New Roman" w:cs="Times New Roman"/>
          <w:sz w:val="28"/>
          <w:szCs w:val="28"/>
        </w:rPr>
        <w:t>розроб</w:t>
      </w:r>
      <w:r w:rsidR="00BC40F2">
        <w:rPr>
          <w:rFonts w:ascii="Times New Roman" w:hAnsi="Times New Roman" w:cs="Times New Roman"/>
          <w:sz w:val="28"/>
          <w:szCs w:val="28"/>
          <w:lang w:val="uk-UA"/>
        </w:rPr>
        <w:t>ка</w:t>
      </w:r>
      <w:r w:rsidR="00F15F64">
        <w:rPr>
          <w:rFonts w:ascii="Times New Roman" w:hAnsi="Times New Roman" w:cs="Times New Roman"/>
          <w:sz w:val="28"/>
          <w:szCs w:val="28"/>
          <w:lang w:val="uk-UA"/>
        </w:rPr>
        <w:t xml:space="preserve"> принципів побудови</w:t>
      </w:r>
      <w:r w:rsidR="00F15F64" w:rsidRPr="00933258">
        <w:rPr>
          <w:rFonts w:ascii="Times New Roman" w:hAnsi="Times New Roman" w:cs="Times New Roman"/>
          <w:sz w:val="28"/>
          <w:szCs w:val="28"/>
        </w:rPr>
        <w:t xml:space="preserve"> ефективної мережевої архітектури, що відповідає сучасним вимогам хмарних сервісів.</w:t>
      </w:r>
    </w:p>
    <w:p w14:paraId="488D98BC" w14:textId="77777777" w:rsidR="00770D3F" w:rsidRPr="00770D3F" w:rsidRDefault="00770D3F" w:rsidP="00770D3F">
      <w:pPr>
        <w:spacing w:line="360" w:lineRule="auto"/>
        <w:ind w:firstLine="709"/>
        <w:rPr>
          <w:rFonts w:ascii="Times New Roman" w:hAnsi="Times New Roman" w:cs="Times New Roman"/>
          <w:sz w:val="28"/>
          <w:szCs w:val="28"/>
        </w:rPr>
      </w:pPr>
      <w:r w:rsidRPr="00770D3F">
        <w:rPr>
          <w:rFonts w:ascii="Times New Roman" w:hAnsi="Times New Roman" w:cs="Times New Roman"/>
          <w:i/>
          <w:iCs/>
          <w:sz w:val="28"/>
          <w:szCs w:val="28"/>
        </w:rPr>
        <w:t>Об’єкт дослідження –</w:t>
      </w:r>
      <w:r w:rsidRPr="00770D3F">
        <w:rPr>
          <w:rFonts w:ascii="Times New Roman" w:hAnsi="Times New Roman" w:cs="Times New Roman"/>
          <w:sz w:val="28"/>
          <w:szCs w:val="28"/>
        </w:rPr>
        <w:t xml:space="preserve"> проектування мережевої архітектури для хмарних обчислень.</w:t>
      </w:r>
    </w:p>
    <w:p w14:paraId="7B29313F" w14:textId="77777777" w:rsidR="00770D3F" w:rsidRPr="00770D3F" w:rsidRDefault="00770D3F" w:rsidP="00770D3F">
      <w:pPr>
        <w:spacing w:line="360" w:lineRule="auto"/>
        <w:ind w:firstLine="709"/>
        <w:rPr>
          <w:rFonts w:ascii="Times New Roman" w:hAnsi="Times New Roman" w:cs="Times New Roman"/>
          <w:sz w:val="28"/>
          <w:szCs w:val="28"/>
        </w:rPr>
      </w:pPr>
      <w:r w:rsidRPr="00770D3F">
        <w:rPr>
          <w:rFonts w:ascii="Times New Roman" w:hAnsi="Times New Roman" w:cs="Times New Roman"/>
          <w:i/>
          <w:iCs/>
          <w:sz w:val="28"/>
          <w:szCs w:val="28"/>
        </w:rPr>
        <w:t>Предмет дослідження</w:t>
      </w:r>
      <w:r w:rsidRPr="00770D3F">
        <w:rPr>
          <w:rFonts w:ascii="Times New Roman" w:hAnsi="Times New Roman" w:cs="Times New Roman"/>
          <w:sz w:val="28"/>
          <w:szCs w:val="28"/>
        </w:rPr>
        <w:t xml:space="preserve"> </w:t>
      </w:r>
      <w:r w:rsidRPr="00770D3F">
        <w:rPr>
          <w:rFonts w:ascii="Times New Roman" w:hAnsi="Times New Roman" w:cs="Times New Roman"/>
          <w:i/>
          <w:iCs/>
          <w:sz w:val="28"/>
          <w:szCs w:val="28"/>
        </w:rPr>
        <w:t>–</w:t>
      </w:r>
      <w:r w:rsidRPr="00770D3F">
        <w:rPr>
          <w:rFonts w:ascii="Times New Roman" w:hAnsi="Times New Roman" w:cs="Times New Roman"/>
          <w:sz w:val="28"/>
          <w:szCs w:val="28"/>
          <w:lang w:val="ru-RU"/>
        </w:rPr>
        <w:t xml:space="preserve"> </w:t>
      </w:r>
      <w:r w:rsidRPr="00770D3F">
        <w:rPr>
          <w:rFonts w:ascii="Times New Roman" w:hAnsi="Times New Roman" w:cs="Times New Roman"/>
          <w:sz w:val="28"/>
          <w:szCs w:val="28"/>
        </w:rPr>
        <w:t>мережев</w:t>
      </w:r>
      <w:r w:rsidRPr="00770D3F">
        <w:rPr>
          <w:rFonts w:ascii="Times New Roman" w:hAnsi="Times New Roman" w:cs="Times New Roman"/>
          <w:sz w:val="28"/>
          <w:szCs w:val="28"/>
          <w:lang w:val="ru-RU"/>
        </w:rPr>
        <w:t>а</w:t>
      </w:r>
      <w:r w:rsidRPr="00770D3F">
        <w:rPr>
          <w:rFonts w:ascii="Times New Roman" w:hAnsi="Times New Roman" w:cs="Times New Roman"/>
          <w:sz w:val="28"/>
          <w:szCs w:val="28"/>
        </w:rPr>
        <w:t xml:space="preserve"> архітектур</w:t>
      </w:r>
      <w:r w:rsidRPr="00770D3F">
        <w:rPr>
          <w:rFonts w:ascii="Times New Roman" w:hAnsi="Times New Roman" w:cs="Times New Roman"/>
          <w:sz w:val="28"/>
          <w:szCs w:val="28"/>
          <w:lang w:val="ru-RU"/>
        </w:rPr>
        <w:t>а</w:t>
      </w:r>
      <w:r w:rsidRPr="00770D3F">
        <w:rPr>
          <w:rFonts w:ascii="Times New Roman" w:hAnsi="Times New Roman" w:cs="Times New Roman"/>
          <w:sz w:val="28"/>
          <w:szCs w:val="28"/>
        </w:rPr>
        <w:t xml:space="preserve"> для хмарних обчислень.</w:t>
      </w:r>
    </w:p>
    <w:p w14:paraId="5B82C09E" w14:textId="4CD43885" w:rsidR="00E028EC" w:rsidRDefault="00E028EC" w:rsidP="00F15F64">
      <w:pPr>
        <w:widowControl w:val="0"/>
        <w:autoSpaceDE w:val="0"/>
        <w:autoSpaceDN w:val="0"/>
        <w:adjustRightInd w:val="0"/>
        <w:spacing w:line="360" w:lineRule="auto"/>
        <w:ind w:firstLine="709"/>
        <w:jc w:val="both"/>
        <w:rPr>
          <w:rFonts w:ascii="Times New Roman" w:eastAsia="Times New Roman" w:hAnsi="Times New Roman" w:cs="Times New Roman"/>
          <w:sz w:val="28"/>
          <w:szCs w:val="28"/>
        </w:rPr>
      </w:pPr>
      <w:r>
        <w:rPr>
          <w:rFonts w:ascii="Times New Roman" w:hAnsi="Times New Roman" w:cs="Times New Roman"/>
          <w:i/>
          <w:iCs/>
          <w:sz w:val="28"/>
          <w:szCs w:val="28"/>
        </w:rPr>
        <w:t>Короткий зміст роботи</w:t>
      </w:r>
      <w:r>
        <w:rPr>
          <w:rFonts w:ascii="Times New Roman" w:hAnsi="Times New Roman" w:cs="Times New Roman"/>
          <w:sz w:val="28"/>
          <w:szCs w:val="28"/>
        </w:rPr>
        <w:t>:</w:t>
      </w:r>
      <w:r>
        <w:rPr>
          <w:rFonts w:ascii="Times New Roman" w:eastAsia="Times New Roman" w:hAnsi="Times New Roman" w:cs="Times New Roman"/>
          <w:sz w:val="28"/>
          <w:szCs w:val="28"/>
        </w:rPr>
        <w:t xml:space="preserve"> </w:t>
      </w:r>
      <w:r w:rsidR="00320EB3" w:rsidRPr="00320EB3">
        <w:rPr>
          <w:rFonts w:ascii="Times New Roman" w:eastAsia="Times New Roman" w:hAnsi="Times New Roman" w:cs="Times New Roman"/>
          <w:sz w:val="28"/>
          <w:szCs w:val="28"/>
        </w:rPr>
        <w:t>Дипломна робота присвячена проектуванню мережевої архітектури для хмарних обчислень, зосереджуючись на продуктивності, масштабованості та безпеці. Вона охоплює такі аспекти, як принципи проектування мереж у хмарних провайдерів, оцінка потреб у продуктивності та масштабованості, а також рекомендації щодо створення надійної системи.</w:t>
      </w:r>
      <w:r w:rsidR="00906432">
        <w:rPr>
          <w:rFonts w:ascii="Times New Roman" w:eastAsia="Times New Roman" w:hAnsi="Times New Roman" w:cs="Times New Roman"/>
          <w:sz w:val="28"/>
          <w:szCs w:val="28"/>
          <w:lang w:val="uk-UA"/>
        </w:rPr>
        <w:t xml:space="preserve"> </w:t>
      </w:r>
      <w:r w:rsidR="00320EB3" w:rsidRPr="00320EB3">
        <w:rPr>
          <w:rFonts w:ascii="Times New Roman" w:eastAsia="Times New Roman" w:hAnsi="Times New Roman" w:cs="Times New Roman"/>
          <w:sz w:val="28"/>
          <w:szCs w:val="28"/>
        </w:rPr>
        <w:t xml:space="preserve">Також обговорюються віртуалізація, балансування навантаження, мережеві протоколи, гнучкість та безпека в архітектурі хмарних мереж. </w:t>
      </w:r>
      <w:r w:rsidR="006B4F21">
        <w:rPr>
          <w:rFonts w:ascii="Times New Roman" w:eastAsia="Times New Roman" w:hAnsi="Times New Roman" w:cs="Times New Roman"/>
          <w:sz w:val="28"/>
          <w:szCs w:val="28"/>
          <w:lang w:val="uk-UA"/>
        </w:rPr>
        <w:t>Р</w:t>
      </w:r>
      <w:r w:rsidR="00320EB3" w:rsidRPr="00320EB3">
        <w:rPr>
          <w:rFonts w:ascii="Times New Roman" w:eastAsia="Times New Roman" w:hAnsi="Times New Roman" w:cs="Times New Roman"/>
          <w:sz w:val="28"/>
          <w:szCs w:val="28"/>
        </w:rPr>
        <w:t>озроб</w:t>
      </w:r>
      <w:r w:rsidR="006B4F21">
        <w:rPr>
          <w:rFonts w:ascii="Times New Roman" w:eastAsia="Times New Roman" w:hAnsi="Times New Roman" w:cs="Times New Roman"/>
          <w:sz w:val="28"/>
          <w:szCs w:val="28"/>
          <w:lang w:val="uk-UA"/>
        </w:rPr>
        <w:t>лено</w:t>
      </w:r>
      <w:r w:rsidR="00320EB3" w:rsidRPr="00320EB3">
        <w:rPr>
          <w:rFonts w:ascii="Times New Roman" w:eastAsia="Times New Roman" w:hAnsi="Times New Roman" w:cs="Times New Roman"/>
          <w:sz w:val="28"/>
          <w:szCs w:val="28"/>
        </w:rPr>
        <w:t xml:space="preserve"> принцип</w:t>
      </w:r>
      <w:r w:rsidR="006B4F21">
        <w:rPr>
          <w:rFonts w:ascii="Times New Roman" w:eastAsia="Times New Roman" w:hAnsi="Times New Roman" w:cs="Times New Roman"/>
          <w:sz w:val="28"/>
          <w:szCs w:val="28"/>
          <w:lang w:val="uk-UA"/>
        </w:rPr>
        <w:t>и</w:t>
      </w:r>
      <w:r w:rsidR="00320EB3" w:rsidRPr="00320EB3">
        <w:rPr>
          <w:rFonts w:ascii="Times New Roman" w:eastAsia="Times New Roman" w:hAnsi="Times New Roman" w:cs="Times New Roman"/>
          <w:sz w:val="28"/>
          <w:szCs w:val="28"/>
        </w:rPr>
        <w:t xml:space="preserve"> для ефективної мережевої архітектури, що відповідає сучасним вимогам хмарних служб.</w:t>
      </w:r>
    </w:p>
    <w:p w14:paraId="42244943" w14:textId="77777777" w:rsidR="00E028EC" w:rsidRDefault="00E028EC" w:rsidP="00E028EC">
      <w:pPr>
        <w:spacing w:after="0" w:line="360" w:lineRule="auto"/>
        <w:ind w:firstLine="567"/>
        <w:jc w:val="both"/>
        <w:rPr>
          <w:rFonts w:ascii="Times New Roman" w:hAnsi="Times New Roman" w:cs="Times New Roman"/>
          <w:b/>
          <w:bCs/>
          <w:iCs/>
          <w:sz w:val="28"/>
          <w:szCs w:val="28"/>
        </w:rPr>
      </w:pPr>
    </w:p>
    <w:p w14:paraId="3EF43537" w14:textId="77777777" w:rsidR="00317F1B" w:rsidRDefault="00E028EC" w:rsidP="00D3714E">
      <w:pPr>
        <w:widowControl w:val="0"/>
        <w:autoSpaceDE w:val="0"/>
        <w:autoSpaceDN w:val="0"/>
        <w:adjustRightInd w:val="0"/>
        <w:spacing w:before="240" w:line="360" w:lineRule="auto"/>
        <w:ind w:firstLine="709"/>
        <w:jc w:val="both"/>
        <w:rPr>
          <w:rFonts w:ascii="Times New Roman" w:eastAsia="Times New Roman" w:hAnsi="Times New Roman" w:cs="Times New Roman"/>
          <w:sz w:val="28"/>
          <w:szCs w:val="28"/>
        </w:rPr>
      </w:pPr>
      <w:r>
        <w:rPr>
          <w:rFonts w:ascii="Times New Roman" w:hAnsi="Times New Roman" w:cs="Times New Roman"/>
          <w:iCs/>
          <w:sz w:val="28"/>
          <w:szCs w:val="28"/>
        </w:rPr>
        <w:t>КЛЮЧОВІ СЛОВА:</w:t>
      </w:r>
      <w:r w:rsidR="00B33ECD" w:rsidRPr="00B33ECD">
        <w:rPr>
          <w:rFonts w:ascii="Times New Roman" w:hAnsi="Times New Roman" w:cs="Times New Roman"/>
          <w:iCs/>
          <w:sz w:val="28"/>
          <w:szCs w:val="28"/>
        </w:rPr>
        <w:t xml:space="preserve"> </w:t>
      </w:r>
      <w:r w:rsidR="00BE3085" w:rsidRPr="00E028EC">
        <w:rPr>
          <w:rFonts w:ascii="Times New Roman" w:eastAsia="Times New Roman" w:hAnsi="Times New Roman" w:cs="Times New Roman"/>
          <w:sz w:val="28"/>
          <w:szCs w:val="28"/>
        </w:rPr>
        <w:t>GOO</w:t>
      </w:r>
      <w:r w:rsidR="00BE3085" w:rsidRPr="00B33ECD">
        <w:rPr>
          <w:rFonts w:ascii="Times New Roman" w:eastAsia="Times New Roman" w:hAnsi="Times New Roman" w:cs="Times New Roman"/>
          <w:sz w:val="28"/>
          <w:szCs w:val="28"/>
        </w:rPr>
        <w:t>GLE CLOUD</w:t>
      </w:r>
      <w:r w:rsidR="00BE3085">
        <w:rPr>
          <w:rFonts w:ascii="Times New Roman" w:eastAsia="Times New Roman" w:hAnsi="Times New Roman" w:cs="Times New Roman"/>
          <w:sz w:val="28"/>
          <w:szCs w:val="28"/>
        </w:rPr>
        <w:t xml:space="preserve">, </w:t>
      </w:r>
      <w:r w:rsidR="00BE3085">
        <w:rPr>
          <w:rFonts w:ascii="Times New Roman" w:eastAsia="Times New Roman" w:hAnsi="Times New Roman" w:cs="Times New Roman"/>
          <w:sz w:val="28"/>
          <w:szCs w:val="28"/>
          <w:lang w:val="uk-UA"/>
        </w:rPr>
        <w:t>БЕЗПЕКА</w:t>
      </w:r>
      <w:r w:rsidR="00BE3085">
        <w:rPr>
          <w:rFonts w:ascii="Times New Roman" w:eastAsia="Times New Roman" w:hAnsi="Times New Roman" w:cs="Times New Roman"/>
          <w:sz w:val="28"/>
          <w:szCs w:val="28"/>
        </w:rPr>
        <w:t>,</w:t>
      </w:r>
      <w:r w:rsidR="00BE3085">
        <w:rPr>
          <w:rFonts w:ascii="Times New Roman" w:eastAsia="Times New Roman" w:hAnsi="Times New Roman" w:cs="Times New Roman"/>
          <w:sz w:val="28"/>
          <w:szCs w:val="28"/>
          <w:lang w:val="uk-UA"/>
        </w:rPr>
        <w:t xml:space="preserve"> МАШТАБУВАННЯ, ПРОДУКТИВНІСТЬ, БАЛАНСУВАННЯ НАВАНТАЖЕННЯ, БРАНДМАУЕР,</w:t>
      </w:r>
      <w:r w:rsidR="00BE3085">
        <w:rPr>
          <w:rFonts w:ascii="Times New Roman" w:eastAsia="Times New Roman" w:hAnsi="Times New Roman" w:cs="Times New Roman"/>
          <w:sz w:val="28"/>
          <w:szCs w:val="28"/>
        </w:rPr>
        <w:t xml:space="preserve"> </w:t>
      </w:r>
      <w:r w:rsidR="00BE3085">
        <w:rPr>
          <w:rFonts w:ascii="Times New Roman" w:eastAsia="Times New Roman" w:hAnsi="Times New Roman" w:cs="Times New Roman"/>
          <w:sz w:val="28"/>
          <w:szCs w:val="28"/>
          <w:lang w:val="uk-UA"/>
        </w:rPr>
        <w:t>МЕРЕЖА</w:t>
      </w:r>
      <w:r>
        <w:rPr>
          <w:rFonts w:ascii="Times New Roman" w:eastAsia="Times New Roman" w:hAnsi="Times New Roman" w:cs="Times New Roman"/>
          <w:sz w:val="28"/>
          <w:szCs w:val="28"/>
        </w:rPr>
        <w:t>.</w:t>
      </w:r>
    </w:p>
    <w:p w14:paraId="148E9AF3" w14:textId="77777777" w:rsidR="00711B5F" w:rsidRDefault="00711B5F" w:rsidP="00D3714E">
      <w:pPr>
        <w:widowControl w:val="0"/>
        <w:autoSpaceDE w:val="0"/>
        <w:autoSpaceDN w:val="0"/>
        <w:adjustRightInd w:val="0"/>
        <w:spacing w:before="240" w:line="360" w:lineRule="auto"/>
        <w:ind w:firstLine="709"/>
        <w:jc w:val="both"/>
        <w:rPr>
          <w:rFonts w:ascii="Times New Roman" w:hAnsi="Times New Roman" w:cs="Times New Roman"/>
          <w:b/>
          <w:bCs/>
          <w:sz w:val="28"/>
          <w:szCs w:val="28"/>
          <w:lang w:val="uk-UA"/>
        </w:rPr>
        <w:sectPr w:rsidR="00711B5F" w:rsidSect="00890A27">
          <w:pgSz w:w="11906" w:h="16838"/>
          <w:pgMar w:top="1134" w:right="567" w:bottom="1134" w:left="1418" w:header="709" w:footer="709" w:gutter="0"/>
          <w:cols w:space="708"/>
          <w:titlePg/>
          <w:docGrid w:linePitch="360"/>
        </w:sectPr>
      </w:pPr>
    </w:p>
    <w:p w14:paraId="737D1444" w14:textId="0CC426CA" w:rsidR="00711B5F" w:rsidRPr="00711B5F" w:rsidRDefault="00711B5F" w:rsidP="00711B5F">
      <w:pPr>
        <w:widowControl w:val="0"/>
        <w:autoSpaceDE w:val="0"/>
        <w:autoSpaceDN w:val="0"/>
        <w:adjustRightInd w:val="0"/>
        <w:spacing w:before="240" w:line="360" w:lineRule="auto"/>
        <w:ind w:firstLine="709"/>
        <w:jc w:val="center"/>
        <w:rPr>
          <w:rFonts w:ascii="Times New Roman" w:hAnsi="Times New Roman" w:cs="Times New Roman"/>
          <w:b/>
          <w:bCs/>
          <w:sz w:val="28"/>
          <w:szCs w:val="28"/>
          <w:lang w:val="uk-UA"/>
        </w:rPr>
      </w:pPr>
      <w:r w:rsidRPr="00711B5F">
        <w:rPr>
          <w:rFonts w:ascii="Times New Roman" w:hAnsi="Times New Roman" w:cs="Times New Roman"/>
          <w:b/>
          <w:bCs/>
          <w:sz w:val="28"/>
          <w:szCs w:val="28"/>
          <w:lang w:val="uk-UA"/>
        </w:rPr>
        <w:lastRenderedPageBreak/>
        <w:t>ABSTRACT</w:t>
      </w:r>
    </w:p>
    <w:p w14:paraId="534A8A52" w14:textId="346EC3B2" w:rsidR="00711B5F" w:rsidRPr="00711B5F" w:rsidRDefault="00711B5F" w:rsidP="00711B5F">
      <w:pPr>
        <w:widowControl w:val="0"/>
        <w:autoSpaceDE w:val="0"/>
        <w:autoSpaceDN w:val="0"/>
        <w:adjustRightInd w:val="0"/>
        <w:spacing w:before="240" w:line="360" w:lineRule="auto"/>
        <w:ind w:firstLine="709"/>
        <w:jc w:val="both"/>
        <w:rPr>
          <w:rFonts w:ascii="Times New Roman" w:hAnsi="Times New Roman" w:cs="Times New Roman"/>
          <w:sz w:val="28"/>
          <w:szCs w:val="28"/>
          <w:lang w:val="uk-UA"/>
        </w:rPr>
      </w:pPr>
      <w:r w:rsidRPr="00711B5F">
        <w:rPr>
          <w:rFonts w:ascii="Times New Roman" w:hAnsi="Times New Roman" w:cs="Times New Roman"/>
          <w:sz w:val="28"/>
          <w:szCs w:val="28"/>
          <w:lang w:val="uk-UA"/>
        </w:rPr>
        <w:t>The textual part of the qualification work for obtaining a master's degree: 72 pages, 8 tables, 1</w:t>
      </w:r>
      <w:r w:rsidR="008220F9">
        <w:rPr>
          <w:rFonts w:ascii="Times New Roman" w:hAnsi="Times New Roman" w:cs="Times New Roman"/>
          <w:sz w:val="28"/>
          <w:szCs w:val="28"/>
          <w:lang w:val="en-US"/>
        </w:rPr>
        <w:t>1</w:t>
      </w:r>
      <w:r w:rsidRPr="00711B5F">
        <w:rPr>
          <w:rFonts w:ascii="Times New Roman" w:hAnsi="Times New Roman" w:cs="Times New Roman"/>
          <w:sz w:val="28"/>
          <w:szCs w:val="28"/>
          <w:lang w:val="uk-UA"/>
        </w:rPr>
        <w:t xml:space="preserve"> figure, 2</w:t>
      </w:r>
      <w:r w:rsidR="001D4018">
        <w:rPr>
          <w:rFonts w:ascii="Times New Roman" w:hAnsi="Times New Roman" w:cs="Times New Roman"/>
          <w:sz w:val="28"/>
          <w:szCs w:val="28"/>
          <w:lang w:val="en-US"/>
        </w:rPr>
        <w:t>1</w:t>
      </w:r>
      <w:r w:rsidRPr="00711B5F">
        <w:rPr>
          <w:rFonts w:ascii="Times New Roman" w:hAnsi="Times New Roman" w:cs="Times New Roman"/>
          <w:sz w:val="28"/>
          <w:szCs w:val="28"/>
          <w:lang w:val="uk-UA"/>
        </w:rPr>
        <w:t xml:space="preserve"> sources.</w:t>
      </w:r>
    </w:p>
    <w:p w14:paraId="6DA960AD" w14:textId="77777777" w:rsidR="00711B5F" w:rsidRPr="00711B5F" w:rsidRDefault="00711B5F" w:rsidP="00711B5F">
      <w:pPr>
        <w:widowControl w:val="0"/>
        <w:autoSpaceDE w:val="0"/>
        <w:autoSpaceDN w:val="0"/>
        <w:adjustRightInd w:val="0"/>
        <w:spacing w:before="240" w:line="360" w:lineRule="auto"/>
        <w:ind w:firstLine="709"/>
        <w:jc w:val="both"/>
        <w:rPr>
          <w:rFonts w:ascii="Times New Roman" w:hAnsi="Times New Roman" w:cs="Times New Roman"/>
          <w:sz w:val="28"/>
          <w:szCs w:val="28"/>
          <w:lang w:val="uk-UA"/>
        </w:rPr>
      </w:pPr>
      <w:r w:rsidRPr="00711B5F">
        <w:rPr>
          <w:rFonts w:ascii="Times New Roman" w:hAnsi="Times New Roman" w:cs="Times New Roman"/>
          <w:sz w:val="28"/>
          <w:szCs w:val="28"/>
          <w:lang w:val="uk-UA"/>
        </w:rPr>
        <w:t>The goal of the work is to develop principles for constructing an effective network architecture that meets the modern requirements of cloud services.</w:t>
      </w:r>
    </w:p>
    <w:p w14:paraId="5142D7F8" w14:textId="77777777" w:rsidR="00FA08AB" w:rsidRPr="00FA08AB" w:rsidRDefault="00FA08AB" w:rsidP="00FA08AB">
      <w:pPr>
        <w:widowControl w:val="0"/>
        <w:autoSpaceDE w:val="0"/>
        <w:autoSpaceDN w:val="0"/>
        <w:adjustRightInd w:val="0"/>
        <w:spacing w:before="240" w:line="360" w:lineRule="auto"/>
        <w:ind w:firstLine="709"/>
        <w:jc w:val="both"/>
        <w:rPr>
          <w:rFonts w:ascii="Times New Roman" w:hAnsi="Times New Roman" w:cs="Times New Roman"/>
          <w:sz w:val="28"/>
          <w:szCs w:val="28"/>
          <w:lang w:val="uk-UA"/>
        </w:rPr>
      </w:pPr>
      <w:r w:rsidRPr="00FA08AB">
        <w:rPr>
          <w:rFonts w:ascii="Times New Roman" w:hAnsi="Times New Roman" w:cs="Times New Roman"/>
          <w:sz w:val="28"/>
          <w:szCs w:val="28"/>
          <w:lang w:val="uk-UA"/>
        </w:rPr>
        <w:t>The object of research is the design of network architecture for cloud computing.</w:t>
      </w:r>
    </w:p>
    <w:p w14:paraId="5B757B80" w14:textId="77777777" w:rsidR="00FA08AB" w:rsidRDefault="00FA08AB" w:rsidP="00FA08AB">
      <w:pPr>
        <w:widowControl w:val="0"/>
        <w:autoSpaceDE w:val="0"/>
        <w:autoSpaceDN w:val="0"/>
        <w:adjustRightInd w:val="0"/>
        <w:spacing w:before="240" w:line="360" w:lineRule="auto"/>
        <w:ind w:firstLine="709"/>
        <w:jc w:val="both"/>
        <w:rPr>
          <w:rFonts w:ascii="Times New Roman" w:hAnsi="Times New Roman" w:cs="Times New Roman"/>
          <w:sz w:val="28"/>
          <w:szCs w:val="28"/>
          <w:lang w:val="uk-UA"/>
        </w:rPr>
      </w:pPr>
      <w:r w:rsidRPr="00FA08AB">
        <w:rPr>
          <w:rFonts w:ascii="Times New Roman" w:hAnsi="Times New Roman" w:cs="Times New Roman"/>
          <w:sz w:val="28"/>
          <w:szCs w:val="28"/>
          <w:lang w:val="uk-UA"/>
        </w:rPr>
        <w:t>The subject of research is network architecture for cloud computing.</w:t>
      </w:r>
    </w:p>
    <w:p w14:paraId="4F3458D0" w14:textId="4C906B69" w:rsidR="00711B5F" w:rsidRPr="00711B5F" w:rsidRDefault="00711B5F" w:rsidP="00FA08AB">
      <w:pPr>
        <w:widowControl w:val="0"/>
        <w:autoSpaceDE w:val="0"/>
        <w:autoSpaceDN w:val="0"/>
        <w:adjustRightInd w:val="0"/>
        <w:spacing w:before="240" w:line="360" w:lineRule="auto"/>
        <w:ind w:firstLine="720"/>
        <w:jc w:val="both"/>
        <w:rPr>
          <w:rFonts w:ascii="Times New Roman" w:hAnsi="Times New Roman" w:cs="Times New Roman"/>
          <w:sz w:val="28"/>
          <w:szCs w:val="28"/>
          <w:lang w:val="uk-UA"/>
        </w:rPr>
      </w:pPr>
      <w:r w:rsidRPr="00711B5F">
        <w:rPr>
          <w:rFonts w:ascii="Times New Roman" w:hAnsi="Times New Roman" w:cs="Times New Roman"/>
          <w:sz w:val="28"/>
          <w:szCs w:val="28"/>
          <w:lang w:val="uk-UA"/>
        </w:rPr>
        <w:t>Brief content of the work: The thesis is dedicated to designing network architecture for cloud computing, focusing on performance, scalability, and security. It covers aspects such as principles of network design in cloud providers, evaluation of performance and scalability requirements, and recommendations for building a reliable system. It also discusses virtualization, load balancing, network protocols, flexibility, and security in cloud network architecture. Principles for an effective network architecture that meets modern cloud service requirements were developed.</w:t>
      </w:r>
    </w:p>
    <w:p w14:paraId="26400C3E" w14:textId="77777777" w:rsidR="00711B5F" w:rsidRPr="00711B5F" w:rsidRDefault="00711B5F" w:rsidP="00711B5F">
      <w:pPr>
        <w:widowControl w:val="0"/>
        <w:autoSpaceDE w:val="0"/>
        <w:autoSpaceDN w:val="0"/>
        <w:adjustRightInd w:val="0"/>
        <w:spacing w:before="240" w:line="360" w:lineRule="auto"/>
        <w:ind w:firstLine="709"/>
        <w:jc w:val="both"/>
        <w:rPr>
          <w:rFonts w:ascii="Times New Roman" w:hAnsi="Times New Roman" w:cs="Times New Roman"/>
          <w:sz w:val="28"/>
          <w:szCs w:val="28"/>
          <w:lang w:val="uk-UA"/>
        </w:rPr>
      </w:pPr>
    </w:p>
    <w:p w14:paraId="17F4B6CC" w14:textId="77777777" w:rsidR="00434559" w:rsidRDefault="00711B5F" w:rsidP="00711B5F">
      <w:pPr>
        <w:widowControl w:val="0"/>
        <w:autoSpaceDE w:val="0"/>
        <w:autoSpaceDN w:val="0"/>
        <w:adjustRightInd w:val="0"/>
        <w:spacing w:before="240" w:line="360" w:lineRule="auto"/>
        <w:ind w:firstLine="709"/>
        <w:jc w:val="both"/>
        <w:rPr>
          <w:rFonts w:ascii="Times New Roman" w:hAnsi="Times New Roman" w:cs="Times New Roman"/>
          <w:sz w:val="28"/>
          <w:szCs w:val="28"/>
          <w:lang w:val="uk-UA"/>
        </w:rPr>
        <w:sectPr w:rsidR="00434559" w:rsidSect="00890A27">
          <w:pgSz w:w="11906" w:h="16838"/>
          <w:pgMar w:top="1134" w:right="567" w:bottom="1134" w:left="1418" w:header="709" w:footer="709" w:gutter="0"/>
          <w:cols w:space="708"/>
          <w:titlePg/>
          <w:docGrid w:linePitch="360"/>
        </w:sectPr>
      </w:pPr>
      <w:r w:rsidRPr="00711B5F">
        <w:rPr>
          <w:rFonts w:ascii="Times New Roman" w:hAnsi="Times New Roman" w:cs="Times New Roman"/>
          <w:sz w:val="28"/>
          <w:szCs w:val="28"/>
          <w:lang w:val="uk-UA"/>
        </w:rPr>
        <w:t>KEYWORDS: GOOGLE CLOUD, SECURITY, SCALABILITY, PERFORMANCE, LOAD BALANCING, FIREWALL, NETWORK.</w:t>
      </w:r>
    </w:p>
    <w:p w14:paraId="22156F33" w14:textId="77777777" w:rsidR="00434559" w:rsidRDefault="00434559" w:rsidP="00711B5F">
      <w:pPr>
        <w:widowControl w:val="0"/>
        <w:autoSpaceDE w:val="0"/>
        <w:autoSpaceDN w:val="0"/>
        <w:adjustRightInd w:val="0"/>
        <w:spacing w:before="240" w:line="360" w:lineRule="auto"/>
        <w:ind w:firstLine="709"/>
        <w:jc w:val="both"/>
        <w:rPr>
          <w:rFonts w:ascii="Times New Roman" w:hAnsi="Times New Roman" w:cs="Times New Roman"/>
          <w:sz w:val="28"/>
          <w:szCs w:val="28"/>
          <w:lang w:val="uk-UA"/>
        </w:rPr>
        <w:sectPr w:rsidR="00434559" w:rsidSect="00890A27">
          <w:pgSz w:w="11906" w:h="16838"/>
          <w:pgMar w:top="1134" w:right="567" w:bottom="1134" w:left="1418" w:header="709" w:footer="709" w:gutter="0"/>
          <w:cols w:space="708"/>
          <w:titlePg/>
          <w:docGrid w:linePitch="360"/>
        </w:sectPr>
      </w:pPr>
    </w:p>
    <w:p w14:paraId="771FA48E" w14:textId="02225BF4" w:rsidR="00890A27" w:rsidRPr="00711B5F" w:rsidRDefault="00890A27" w:rsidP="00711B5F">
      <w:pPr>
        <w:widowControl w:val="0"/>
        <w:autoSpaceDE w:val="0"/>
        <w:autoSpaceDN w:val="0"/>
        <w:adjustRightInd w:val="0"/>
        <w:spacing w:before="240" w:line="360" w:lineRule="auto"/>
        <w:ind w:firstLine="709"/>
        <w:jc w:val="both"/>
        <w:rPr>
          <w:rFonts w:ascii="Times New Roman" w:hAnsi="Times New Roman" w:cs="Times New Roman"/>
          <w:sz w:val="28"/>
          <w:szCs w:val="28"/>
          <w:lang w:val="uk-UA"/>
        </w:rPr>
        <w:sectPr w:rsidR="00890A27" w:rsidRPr="00711B5F" w:rsidSect="00890A27">
          <w:pgSz w:w="11906" w:h="16838"/>
          <w:pgMar w:top="1134" w:right="567" w:bottom="1134" w:left="1418" w:header="709" w:footer="709" w:gutter="0"/>
          <w:cols w:space="708"/>
          <w:titlePg/>
          <w:docGrid w:linePitch="360"/>
        </w:sectPr>
      </w:pPr>
    </w:p>
    <w:p w14:paraId="3EC1227D" w14:textId="11E60838" w:rsidR="00CA6922" w:rsidRDefault="00CA6922" w:rsidP="00CA6922">
      <w:pPr>
        <w:widowControl w:val="0"/>
        <w:autoSpaceDE w:val="0"/>
        <w:autoSpaceDN w:val="0"/>
        <w:adjustRightInd w:val="0"/>
        <w:spacing w:before="240"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ЗМІСТ</w:t>
      </w:r>
    </w:p>
    <w:p w14:paraId="2CEDECB1" w14:textId="25303E1B" w:rsidR="00116DE8" w:rsidRPr="00A30E87" w:rsidRDefault="0044580E" w:rsidP="00982EDB">
      <w:pPr>
        <w:widowControl w:val="0"/>
        <w:autoSpaceDE w:val="0"/>
        <w:autoSpaceDN w:val="0"/>
        <w:adjustRightInd w:val="0"/>
        <w:spacing w:before="240" w:after="0" w:line="240" w:lineRule="auto"/>
        <w:jc w:val="both"/>
        <w:rPr>
          <w:rFonts w:ascii="Times New Roman" w:hAnsi="Times New Roman" w:cs="Times New Roman"/>
          <w:b/>
          <w:bCs/>
          <w:sz w:val="28"/>
          <w:szCs w:val="28"/>
          <w:lang w:val="uk-UA"/>
        </w:rPr>
      </w:pPr>
      <w:r w:rsidRPr="00A30E87">
        <w:rPr>
          <w:rFonts w:ascii="Times New Roman" w:hAnsi="Times New Roman" w:cs="Times New Roman"/>
          <w:b/>
          <w:bCs/>
          <w:sz w:val="28"/>
          <w:szCs w:val="28"/>
          <w:lang w:val="uk-UA"/>
        </w:rPr>
        <w:t>ВСТУП</w:t>
      </w:r>
      <w:r w:rsidR="009F112D" w:rsidRPr="00A30E87">
        <w:rPr>
          <w:rFonts w:ascii="Times New Roman" w:hAnsi="Times New Roman" w:cs="Times New Roman"/>
          <w:b/>
          <w:bCs/>
          <w:sz w:val="28"/>
          <w:szCs w:val="28"/>
          <w:lang w:val="uk-UA"/>
        </w:rPr>
        <w:t xml:space="preserve"> </w:t>
      </w:r>
      <w:r w:rsidR="009F112D" w:rsidRPr="00A30E87">
        <w:rPr>
          <w:rFonts w:ascii="Times New Roman" w:hAnsi="Times New Roman" w:cs="Times New Roman"/>
          <w:sz w:val="28"/>
          <w:szCs w:val="28"/>
          <w:lang w:val="uk-UA"/>
        </w:rPr>
        <w:t>……………………………………………………………………………</w:t>
      </w:r>
      <w:r w:rsidR="009A3CD2" w:rsidRPr="00A30E87">
        <w:rPr>
          <w:rFonts w:ascii="Times New Roman" w:hAnsi="Times New Roman" w:cs="Times New Roman"/>
          <w:sz w:val="28"/>
          <w:szCs w:val="28"/>
          <w:lang w:val="uk-UA"/>
        </w:rPr>
        <w:t>…</w:t>
      </w:r>
      <w:r w:rsidR="0051312B" w:rsidRPr="00A30E87">
        <w:rPr>
          <w:rFonts w:ascii="Times New Roman" w:hAnsi="Times New Roman" w:cs="Times New Roman"/>
          <w:sz w:val="28"/>
          <w:szCs w:val="28"/>
          <w:lang w:val="uk-UA"/>
        </w:rPr>
        <w:t>…</w:t>
      </w:r>
      <w:r w:rsidR="00434559">
        <w:rPr>
          <w:rFonts w:ascii="Times New Roman" w:hAnsi="Times New Roman" w:cs="Times New Roman"/>
          <w:sz w:val="28"/>
          <w:szCs w:val="28"/>
          <w:lang w:val="uk-UA"/>
        </w:rPr>
        <w:t>9</w:t>
      </w:r>
    </w:p>
    <w:p w14:paraId="3A56C559" w14:textId="0CDC0B0A" w:rsidR="004C4CA6" w:rsidRPr="006E18B6" w:rsidRDefault="00F642DE" w:rsidP="00E10E5F">
      <w:pPr>
        <w:pStyle w:val="a3"/>
        <w:numPr>
          <w:ilvl w:val="0"/>
          <w:numId w:val="24"/>
        </w:numPr>
        <w:spacing w:line="276" w:lineRule="auto"/>
        <w:ind w:left="0" w:firstLine="0"/>
        <w:jc w:val="both"/>
        <w:rPr>
          <w:rFonts w:ascii="Times New Roman" w:hAnsi="Times New Roman" w:cs="Times New Roman"/>
          <w:sz w:val="28"/>
          <w:szCs w:val="28"/>
          <w:lang w:val="uk-UA"/>
        </w:rPr>
      </w:pPr>
      <w:r w:rsidRPr="006E18B6">
        <w:rPr>
          <w:rFonts w:ascii="Times New Roman" w:hAnsi="Times New Roman" w:cs="Times New Roman"/>
          <w:b/>
          <w:bCs/>
          <w:sz w:val="28"/>
          <w:szCs w:val="28"/>
          <w:lang w:val="uk-UA"/>
        </w:rPr>
        <w:t>ПОСТАНОВКА ЗАДАЧІ</w:t>
      </w:r>
      <w:r w:rsidR="009F112D" w:rsidRPr="006E18B6">
        <w:rPr>
          <w:rFonts w:ascii="Times New Roman" w:hAnsi="Times New Roman" w:cs="Times New Roman"/>
          <w:b/>
          <w:bCs/>
          <w:sz w:val="28"/>
          <w:szCs w:val="28"/>
          <w:lang w:val="uk-UA"/>
        </w:rPr>
        <w:t xml:space="preserve"> </w:t>
      </w:r>
      <w:r w:rsidR="009F112D" w:rsidRPr="006E18B6">
        <w:rPr>
          <w:rFonts w:ascii="Times New Roman" w:hAnsi="Times New Roman" w:cs="Times New Roman"/>
          <w:sz w:val="28"/>
          <w:szCs w:val="28"/>
          <w:lang w:val="uk-UA"/>
        </w:rPr>
        <w:t>…………………………………………………</w:t>
      </w:r>
      <w:r w:rsidR="009F0D91" w:rsidRPr="006E18B6">
        <w:rPr>
          <w:rFonts w:ascii="Times New Roman" w:hAnsi="Times New Roman" w:cs="Times New Roman"/>
          <w:sz w:val="28"/>
          <w:szCs w:val="28"/>
          <w:lang w:val="uk-UA"/>
        </w:rPr>
        <w:t>…</w:t>
      </w:r>
      <w:r w:rsidR="00D477C9">
        <w:rPr>
          <w:rFonts w:ascii="Times New Roman" w:hAnsi="Times New Roman" w:cs="Times New Roman"/>
          <w:sz w:val="28"/>
          <w:szCs w:val="28"/>
          <w:lang w:val="uk-UA"/>
        </w:rPr>
        <w:t>.</w:t>
      </w:r>
      <w:r w:rsidR="00434559">
        <w:rPr>
          <w:rFonts w:ascii="Times New Roman" w:hAnsi="Times New Roman" w:cs="Times New Roman"/>
          <w:sz w:val="28"/>
          <w:szCs w:val="28"/>
          <w:lang w:val="uk-UA"/>
        </w:rPr>
        <w:t>10</w:t>
      </w:r>
    </w:p>
    <w:p w14:paraId="2DDDA812" w14:textId="5B9F0F19" w:rsidR="004C4CA6" w:rsidRPr="00A30E87" w:rsidRDefault="004C4CA6" w:rsidP="00AC03D1">
      <w:pPr>
        <w:pStyle w:val="a3"/>
        <w:numPr>
          <w:ilvl w:val="0"/>
          <w:numId w:val="1"/>
        </w:numPr>
        <w:spacing w:line="276" w:lineRule="auto"/>
        <w:ind w:hanging="278"/>
        <w:jc w:val="both"/>
        <w:rPr>
          <w:rFonts w:ascii="Times New Roman" w:hAnsi="Times New Roman" w:cs="Times New Roman"/>
          <w:sz w:val="28"/>
          <w:szCs w:val="28"/>
        </w:rPr>
      </w:pPr>
      <w:r w:rsidRPr="00A30E87">
        <w:rPr>
          <w:rFonts w:ascii="Times New Roman" w:hAnsi="Times New Roman" w:cs="Times New Roman"/>
          <w:sz w:val="28"/>
          <w:szCs w:val="28"/>
          <w:lang w:val="uk-UA"/>
        </w:rPr>
        <w:t>Характеристика Моделей Хмарних Обчислень</w:t>
      </w:r>
      <w:r w:rsidRPr="00A30E87">
        <w:rPr>
          <w:rFonts w:ascii="Times New Roman" w:hAnsi="Times New Roman" w:cs="Times New Roman"/>
          <w:sz w:val="28"/>
          <w:szCs w:val="28"/>
        </w:rPr>
        <w:t xml:space="preserve"> </w:t>
      </w:r>
      <w:r w:rsidR="009F112D" w:rsidRPr="00A30E87">
        <w:rPr>
          <w:rFonts w:ascii="Times New Roman" w:hAnsi="Times New Roman" w:cs="Times New Roman"/>
          <w:sz w:val="28"/>
          <w:szCs w:val="28"/>
          <w:lang w:val="uk-UA"/>
        </w:rPr>
        <w:t>………………………</w:t>
      </w:r>
      <w:r w:rsidR="0051312B" w:rsidRPr="00A30E87">
        <w:rPr>
          <w:rFonts w:ascii="Times New Roman" w:hAnsi="Times New Roman" w:cs="Times New Roman"/>
          <w:sz w:val="28"/>
          <w:szCs w:val="28"/>
          <w:lang w:val="uk-UA"/>
        </w:rPr>
        <w:t>…</w:t>
      </w:r>
      <w:r w:rsidR="009A3CD2" w:rsidRPr="00A30E87">
        <w:rPr>
          <w:rFonts w:ascii="Times New Roman" w:hAnsi="Times New Roman" w:cs="Times New Roman"/>
          <w:sz w:val="28"/>
          <w:szCs w:val="28"/>
          <w:lang w:val="uk-UA"/>
        </w:rPr>
        <w:t>…</w:t>
      </w:r>
      <w:r w:rsidR="00434559">
        <w:rPr>
          <w:rFonts w:ascii="Times New Roman" w:hAnsi="Times New Roman" w:cs="Times New Roman"/>
          <w:sz w:val="28"/>
          <w:szCs w:val="28"/>
          <w:lang w:val="uk-UA"/>
        </w:rPr>
        <w:t>...10</w:t>
      </w:r>
    </w:p>
    <w:p w14:paraId="4502711B" w14:textId="0013124B" w:rsidR="004C4CA6" w:rsidRPr="00A30E87" w:rsidRDefault="004C4CA6" w:rsidP="00AC03D1">
      <w:pPr>
        <w:pStyle w:val="a3"/>
        <w:numPr>
          <w:ilvl w:val="0"/>
          <w:numId w:val="1"/>
        </w:numPr>
        <w:spacing w:line="276" w:lineRule="auto"/>
        <w:ind w:hanging="278"/>
        <w:jc w:val="both"/>
        <w:rPr>
          <w:rFonts w:ascii="Times New Roman" w:hAnsi="Times New Roman" w:cs="Times New Roman"/>
          <w:sz w:val="28"/>
          <w:szCs w:val="28"/>
        </w:rPr>
      </w:pPr>
      <w:r w:rsidRPr="00A30E87">
        <w:rPr>
          <w:rFonts w:ascii="Times New Roman" w:hAnsi="Times New Roman" w:cs="Times New Roman"/>
          <w:sz w:val="28"/>
          <w:szCs w:val="28"/>
        </w:rPr>
        <w:t>Мережна архітектура в хмарних обчисленнях</w:t>
      </w:r>
      <w:r w:rsidR="009F112D" w:rsidRPr="00A30E87">
        <w:rPr>
          <w:rFonts w:ascii="Times New Roman" w:hAnsi="Times New Roman" w:cs="Times New Roman"/>
          <w:sz w:val="28"/>
          <w:szCs w:val="28"/>
          <w:lang w:val="uk-UA"/>
        </w:rPr>
        <w:t xml:space="preserve"> ………………………</w:t>
      </w:r>
      <w:proofErr w:type="gramStart"/>
      <w:r w:rsidR="009F112D" w:rsidRPr="00A30E87">
        <w:rPr>
          <w:rFonts w:ascii="Times New Roman" w:hAnsi="Times New Roman" w:cs="Times New Roman"/>
          <w:sz w:val="28"/>
          <w:szCs w:val="28"/>
          <w:lang w:val="uk-UA"/>
        </w:rPr>
        <w:t>…</w:t>
      </w:r>
      <w:r w:rsidR="00D477C9">
        <w:rPr>
          <w:rFonts w:ascii="Times New Roman" w:hAnsi="Times New Roman" w:cs="Times New Roman"/>
          <w:sz w:val="28"/>
          <w:szCs w:val="28"/>
          <w:lang w:val="uk-UA"/>
        </w:rPr>
        <w:t>….</w:t>
      </w:r>
      <w:proofErr w:type="gramEnd"/>
      <w:r w:rsidR="009A3CD2" w:rsidRPr="00A30E87">
        <w:rPr>
          <w:rFonts w:ascii="Times New Roman" w:hAnsi="Times New Roman" w:cs="Times New Roman"/>
          <w:sz w:val="28"/>
          <w:szCs w:val="28"/>
          <w:lang w:val="uk-UA"/>
        </w:rPr>
        <w:t>…1</w:t>
      </w:r>
      <w:r w:rsidR="00434559">
        <w:rPr>
          <w:rFonts w:ascii="Times New Roman" w:hAnsi="Times New Roman" w:cs="Times New Roman"/>
          <w:sz w:val="28"/>
          <w:szCs w:val="28"/>
          <w:lang w:val="uk-UA"/>
        </w:rPr>
        <w:t>2</w:t>
      </w:r>
    </w:p>
    <w:p w14:paraId="34636290" w14:textId="76B18369" w:rsidR="000B3AE1" w:rsidRPr="000B3AE1" w:rsidRDefault="00B74487" w:rsidP="00AC03D1">
      <w:pPr>
        <w:pStyle w:val="a3"/>
        <w:numPr>
          <w:ilvl w:val="0"/>
          <w:numId w:val="1"/>
        </w:numPr>
        <w:spacing w:line="276" w:lineRule="auto"/>
        <w:ind w:hanging="278"/>
        <w:jc w:val="both"/>
        <w:rPr>
          <w:rFonts w:ascii="Times New Roman" w:hAnsi="Times New Roman" w:cs="Times New Roman"/>
          <w:sz w:val="28"/>
          <w:szCs w:val="28"/>
        </w:rPr>
      </w:pPr>
      <w:r w:rsidRPr="00A30E87">
        <w:rPr>
          <w:rFonts w:ascii="Times New Roman" w:hAnsi="Times New Roman" w:cs="Times New Roman"/>
          <w:sz w:val="28"/>
          <w:szCs w:val="28"/>
        </w:rPr>
        <w:t>Продуктивність, масштабованість і безпека в хмарних мережах</w:t>
      </w:r>
      <w:r w:rsidR="009F112D" w:rsidRPr="00A30E87">
        <w:rPr>
          <w:rFonts w:ascii="Times New Roman" w:hAnsi="Times New Roman" w:cs="Times New Roman"/>
          <w:sz w:val="28"/>
          <w:szCs w:val="28"/>
          <w:lang w:val="uk-UA"/>
        </w:rPr>
        <w:t xml:space="preserve"> ………</w:t>
      </w:r>
      <w:r w:rsidR="009A3CD2" w:rsidRPr="00A30E87">
        <w:rPr>
          <w:rFonts w:ascii="Times New Roman" w:hAnsi="Times New Roman" w:cs="Times New Roman"/>
          <w:sz w:val="28"/>
          <w:szCs w:val="28"/>
          <w:lang w:val="uk-UA"/>
        </w:rPr>
        <w:t>..</w:t>
      </w:r>
      <w:r w:rsidR="00D477C9">
        <w:rPr>
          <w:rFonts w:ascii="Times New Roman" w:hAnsi="Times New Roman" w:cs="Times New Roman"/>
          <w:sz w:val="28"/>
          <w:szCs w:val="28"/>
          <w:lang w:val="uk-UA"/>
        </w:rPr>
        <w:t>.</w:t>
      </w:r>
      <w:r w:rsidR="009A3CD2" w:rsidRPr="00A30E87">
        <w:rPr>
          <w:rFonts w:ascii="Times New Roman" w:hAnsi="Times New Roman" w:cs="Times New Roman"/>
          <w:sz w:val="28"/>
          <w:szCs w:val="28"/>
          <w:lang w:val="uk-UA"/>
        </w:rPr>
        <w:t>.</w:t>
      </w:r>
      <w:r w:rsidR="00D477C9">
        <w:rPr>
          <w:rFonts w:ascii="Times New Roman" w:hAnsi="Times New Roman" w:cs="Times New Roman"/>
          <w:sz w:val="28"/>
          <w:szCs w:val="28"/>
          <w:lang w:val="uk-UA"/>
        </w:rPr>
        <w:t>...</w:t>
      </w:r>
      <w:r w:rsidR="009A3CD2" w:rsidRPr="00A30E87">
        <w:rPr>
          <w:rFonts w:ascii="Times New Roman" w:hAnsi="Times New Roman" w:cs="Times New Roman"/>
          <w:sz w:val="28"/>
          <w:szCs w:val="28"/>
          <w:lang w:val="uk-UA"/>
        </w:rPr>
        <w:t>1</w:t>
      </w:r>
      <w:r w:rsidR="00434559">
        <w:rPr>
          <w:rFonts w:ascii="Times New Roman" w:hAnsi="Times New Roman" w:cs="Times New Roman"/>
          <w:sz w:val="28"/>
          <w:szCs w:val="28"/>
          <w:lang w:val="uk-UA"/>
        </w:rPr>
        <w:t>3</w:t>
      </w:r>
    </w:p>
    <w:p w14:paraId="6FFD039A" w14:textId="4E8A3055" w:rsidR="00B74487" w:rsidRPr="00DB3A2A" w:rsidRDefault="00BC2026" w:rsidP="00E10E5F">
      <w:pPr>
        <w:pStyle w:val="a3"/>
        <w:numPr>
          <w:ilvl w:val="0"/>
          <w:numId w:val="23"/>
        </w:numPr>
        <w:spacing w:line="276" w:lineRule="auto"/>
        <w:ind w:left="0" w:firstLine="0"/>
        <w:jc w:val="both"/>
        <w:rPr>
          <w:rFonts w:ascii="Times New Roman" w:hAnsi="Times New Roman" w:cs="Times New Roman"/>
          <w:sz w:val="28"/>
          <w:szCs w:val="28"/>
        </w:rPr>
      </w:pPr>
      <w:r w:rsidRPr="00DB3A2A">
        <w:rPr>
          <w:rFonts w:ascii="Times New Roman" w:hAnsi="Times New Roman" w:cs="Times New Roman"/>
          <w:sz w:val="28"/>
          <w:szCs w:val="28"/>
        </w:rPr>
        <w:t>АНАЛІЗ ВИМОГ</w:t>
      </w:r>
      <w:r w:rsidRPr="00DB3A2A">
        <w:rPr>
          <w:rFonts w:ascii="Times New Roman" w:hAnsi="Times New Roman" w:cs="Times New Roman"/>
          <w:sz w:val="28"/>
          <w:szCs w:val="28"/>
          <w:lang w:val="uk-UA"/>
        </w:rPr>
        <w:t xml:space="preserve"> ЩОДО ПРОЕКТУВАННЯ МЕРЕЖІ У ХМАРІ</w:t>
      </w:r>
      <w:r w:rsidR="009F112D" w:rsidRPr="00DB3A2A">
        <w:rPr>
          <w:rFonts w:ascii="Times New Roman" w:hAnsi="Times New Roman" w:cs="Times New Roman"/>
          <w:sz w:val="28"/>
          <w:szCs w:val="28"/>
          <w:lang w:val="uk-UA"/>
        </w:rPr>
        <w:t xml:space="preserve"> …</w:t>
      </w:r>
      <w:r w:rsidR="00DB3A2A" w:rsidRPr="00DB3A2A">
        <w:rPr>
          <w:rFonts w:ascii="Times New Roman" w:hAnsi="Times New Roman" w:cs="Times New Roman"/>
          <w:sz w:val="28"/>
          <w:szCs w:val="28"/>
          <w:lang w:val="uk-UA"/>
        </w:rPr>
        <w:t>.</w:t>
      </w:r>
      <w:r w:rsidR="003B1336" w:rsidRPr="00DB3A2A">
        <w:rPr>
          <w:rFonts w:ascii="Times New Roman" w:hAnsi="Times New Roman" w:cs="Times New Roman"/>
          <w:sz w:val="28"/>
          <w:szCs w:val="28"/>
          <w:lang w:val="uk-UA"/>
        </w:rPr>
        <w:t>...</w:t>
      </w:r>
      <w:r w:rsidR="00D477C9">
        <w:rPr>
          <w:rFonts w:ascii="Times New Roman" w:hAnsi="Times New Roman" w:cs="Times New Roman"/>
          <w:sz w:val="28"/>
          <w:szCs w:val="28"/>
          <w:lang w:val="uk-UA"/>
        </w:rPr>
        <w:t>.......</w:t>
      </w:r>
      <w:r w:rsidR="009F112D" w:rsidRPr="00DB3A2A">
        <w:rPr>
          <w:rFonts w:ascii="Times New Roman" w:hAnsi="Times New Roman" w:cs="Times New Roman"/>
          <w:sz w:val="28"/>
          <w:szCs w:val="28"/>
          <w:lang w:val="uk-UA"/>
        </w:rPr>
        <w:t>.</w:t>
      </w:r>
      <w:r w:rsidR="003B1336" w:rsidRPr="00DB3A2A">
        <w:rPr>
          <w:rFonts w:ascii="Times New Roman" w:hAnsi="Times New Roman" w:cs="Times New Roman"/>
          <w:sz w:val="28"/>
          <w:szCs w:val="28"/>
          <w:lang w:val="uk-UA"/>
        </w:rPr>
        <w:t>1</w:t>
      </w:r>
      <w:r w:rsidR="00434559">
        <w:rPr>
          <w:rFonts w:ascii="Times New Roman" w:hAnsi="Times New Roman" w:cs="Times New Roman"/>
          <w:sz w:val="28"/>
          <w:szCs w:val="28"/>
          <w:lang w:val="uk-UA"/>
        </w:rPr>
        <w:t>8</w:t>
      </w:r>
    </w:p>
    <w:p w14:paraId="588016EA" w14:textId="247D4110" w:rsidR="00B74487" w:rsidRPr="00A30E87" w:rsidRDefault="00B74487" w:rsidP="00AC03D1">
      <w:pPr>
        <w:pStyle w:val="a3"/>
        <w:numPr>
          <w:ilvl w:val="0"/>
          <w:numId w:val="2"/>
        </w:numPr>
        <w:spacing w:line="276" w:lineRule="auto"/>
        <w:ind w:hanging="278"/>
        <w:jc w:val="both"/>
        <w:rPr>
          <w:rFonts w:ascii="Times New Roman" w:hAnsi="Times New Roman" w:cs="Times New Roman"/>
          <w:sz w:val="28"/>
          <w:szCs w:val="28"/>
        </w:rPr>
      </w:pPr>
      <w:r w:rsidRPr="00A30E87">
        <w:rPr>
          <w:rFonts w:ascii="Times New Roman" w:hAnsi="Times New Roman" w:cs="Times New Roman"/>
          <w:sz w:val="28"/>
          <w:szCs w:val="28"/>
        </w:rPr>
        <w:t>Вимоги до продуктивності</w:t>
      </w:r>
      <w:r w:rsidR="009F112D" w:rsidRPr="00A30E87">
        <w:rPr>
          <w:rFonts w:ascii="Times New Roman" w:hAnsi="Times New Roman" w:cs="Times New Roman"/>
          <w:sz w:val="28"/>
          <w:szCs w:val="28"/>
          <w:lang w:val="uk-UA"/>
        </w:rPr>
        <w:t xml:space="preserve"> ……………………………………………</w:t>
      </w:r>
      <w:r w:rsidR="003B1336" w:rsidRPr="00A30E87">
        <w:rPr>
          <w:rFonts w:ascii="Times New Roman" w:hAnsi="Times New Roman" w:cs="Times New Roman"/>
          <w:sz w:val="28"/>
          <w:szCs w:val="28"/>
          <w:lang w:val="uk-UA"/>
        </w:rPr>
        <w:t>…</w:t>
      </w:r>
      <w:proofErr w:type="gramStart"/>
      <w:r w:rsidR="0051312B" w:rsidRPr="00A30E87">
        <w:rPr>
          <w:rFonts w:ascii="Times New Roman" w:hAnsi="Times New Roman" w:cs="Times New Roman"/>
          <w:sz w:val="28"/>
          <w:szCs w:val="28"/>
          <w:lang w:val="uk-UA"/>
        </w:rPr>
        <w:t>…</w:t>
      </w:r>
      <w:r w:rsidR="00D477C9">
        <w:rPr>
          <w:rFonts w:ascii="Times New Roman" w:hAnsi="Times New Roman" w:cs="Times New Roman"/>
          <w:sz w:val="28"/>
          <w:szCs w:val="28"/>
          <w:lang w:val="uk-UA"/>
        </w:rPr>
        <w:t>….</w:t>
      </w:r>
      <w:proofErr w:type="gramEnd"/>
      <w:r w:rsidR="003B1336" w:rsidRPr="00A30E87">
        <w:rPr>
          <w:rFonts w:ascii="Times New Roman" w:hAnsi="Times New Roman" w:cs="Times New Roman"/>
          <w:sz w:val="28"/>
          <w:szCs w:val="28"/>
          <w:lang w:val="uk-UA"/>
        </w:rPr>
        <w:t>1</w:t>
      </w:r>
      <w:r w:rsidR="00434559">
        <w:rPr>
          <w:rFonts w:ascii="Times New Roman" w:hAnsi="Times New Roman" w:cs="Times New Roman"/>
          <w:sz w:val="28"/>
          <w:szCs w:val="28"/>
          <w:lang w:val="uk-UA"/>
        </w:rPr>
        <w:t>8</w:t>
      </w:r>
    </w:p>
    <w:p w14:paraId="528882BE" w14:textId="6788EDCA" w:rsidR="00625B3C" w:rsidRPr="00A30E87" w:rsidRDefault="00625B3C" w:rsidP="00AC03D1">
      <w:pPr>
        <w:pStyle w:val="a3"/>
        <w:numPr>
          <w:ilvl w:val="0"/>
          <w:numId w:val="2"/>
        </w:numPr>
        <w:spacing w:line="276" w:lineRule="auto"/>
        <w:ind w:hanging="278"/>
        <w:jc w:val="both"/>
        <w:rPr>
          <w:rFonts w:ascii="Times New Roman" w:hAnsi="Times New Roman" w:cs="Times New Roman"/>
          <w:sz w:val="28"/>
          <w:szCs w:val="28"/>
        </w:rPr>
      </w:pPr>
      <w:r w:rsidRPr="00A30E87">
        <w:rPr>
          <w:rFonts w:ascii="Times New Roman" w:hAnsi="Times New Roman" w:cs="Times New Roman"/>
          <w:sz w:val="28"/>
          <w:szCs w:val="28"/>
        </w:rPr>
        <w:t>Вимоги до масштабованості</w:t>
      </w:r>
      <w:r w:rsidR="009F112D" w:rsidRPr="00A30E87">
        <w:rPr>
          <w:rFonts w:ascii="Times New Roman" w:hAnsi="Times New Roman" w:cs="Times New Roman"/>
          <w:sz w:val="28"/>
          <w:szCs w:val="28"/>
          <w:lang w:val="uk-UA"/>
        </w:rPr>
        <w:t xml:space="preserve"> ………………</w:t>
      </w:r>
      <w:r w:rsidR="00AC03D1">
        <w:rPr>
          <w:rFonts w:ascii="Times New Roman" w:hAnsi="Times New Roman" w:cs="Times New Roman"/>
          <w:sz w:val="28"/>
          <w:szCs w:val="28"/>
          <w:lang w:val="en-US"/>
        </w:rPr>
        <w:t>...</w:t>
      </w:r>
      <w:r w:rsidR="009F112D" w:rsidRPr="00A30E87">
        <w:rPr>
          <w:rFonts w:ascii="Times New Roman" w:hAnsi="Times New Roman" w:cs="Times New Roman"/>
          <w:sz w:val="28"/>
          <w:szCs w:val="28"/>
          <w:lang w:val="uk-UA"/>
        </w:rPr>
        <w:t>……………………………</w:t>
      </w:r>
      <w:r w:rsidR="00D477C9">
        <w:rPr>
          <w:rFonts w:ascii="Times New Roman" w:hAnsi="Times New Roman" w:cs="Times New Roman"/>
          <w:sz w:val="28"/>
          <w:szCs w:val="28"/>
          <w:lang w:val="uk-UA"/>
        </w:rPr>
        <w:t>….</w:t>
      </w:r>
      <w:r w:rsidR="003B1336" w:rsidRPr="00A30E87">
        <w:rPr>
          <w:rFonts w:ascii="Times New Roman" w:hAnsi="Times New Roman" w:cs="Times New Roman"/>
          <w:sz w:val="28"/>
          <w:szCs w:val="28"/>
          <w:lang w:val="uk-UA"/>
        </w:rPr>
        <w:t>.</w:t>
      </w:r>
      <w:r w:rsidR="00434559">
        <w:rPr>
          <w:rFonts w:ascii="Times New Roman" w:hAnsi="Times New Roman" w:cs="Times New Roman"/>
          <w:sz w:val="28"/>
          <w:szCs w:val="28"/>
          <w:lang w:val="uk-UA"/>
        </w:rPr>
        <w:t>.</w:t>
      </w:r>
      <w:r w:rsidR="003B1336" w:rsidRPr="00A30E87">
        <w:rPr>
          <w:rFonts w:ascii="Times New Roman" w:hAnsi="Times New Roman" w:cs="Times New Roman"/>
          <w:sz w:val="28"/>
          <w:szCs w:val="28"/>
          <w:lang w:val="uk-UA"/>
        </w:rPr>
        <w:t>1</w:t>
      </w:r>
      <w:r w:rsidR="00434559">
        <w:rPr>
          <w:rFonts w:ascii="Times New Roman" w:hAnsi="Times New Roman" w:cs="Times New Roman"/>
          <w:sz w:val="28"/>
          <w:szCs w:val="28"/>
          <w:lang w:val="uk-UA"/>
        </w:rPr>
        <w:t>9</w:t>
      </w:r>
    </w:p>
    <w:p w14:paraId="26E3F79B" w14:textId="5D88B68B" w:rsidR="00625B3C" w:rsidRPr="00A30E87" w:rsidRDefault="00625B3C" w:rsidP="00AC03D1">
      <w:pPr>
        <w:pStyle w:val="a3"/>
        <w:numPr>
          <w:ilvl w:val="0"/>
          <w:numId w:val="2"/>
        </w:numPr>
        <w:spacing w:line="276" w:lineRule="auto"/>
        <w:ind w:hanging="278"/>
        <w:jc w:val="both"/>
        <w:rPr>
          <w:rFonts w:ascii="Times New Roman" w:hAnsi="Times New Roman" w:cs="Times New Roman"/>
          <w:sz w:val="28"/>
          <w:szCs w:val="28"/>
        </w:rPr>
      </w:pPr>
      <w:r w:rsidRPr="00A30E87">
        <w:rPr>
          <w:rFonts w:ascii="Times New Roman" w:hAnsi="Times New Roman" w:cs="Times New Roman"/>
          <w:sz w:val="28"/>
          <w:szCs w:val="28"/>
        </w:rPr>
        <w:t>Вимоги безпеки</w:t>
      </w:r>
      <w:r w:rsidR="009F112D" w:rsidRPr="00A30E87">
        <w:rPr>
          <w:rFonts w:ascii="Times New Roman" w:hAnsi="Times New Roman" w:cs="Times New Roman"/>
          <w:sz w:val="28"/>
          <w:szCs w:val="28"/>
          <w:lang w:val="uk-UA"/>
        </w:rPr>
        <w:t xml:space="preserve"> ……………………………………………………………</w:t>
      </w:r>
      <w:r w:rsidR="00D477C9">
        <w:rPr>
          <w:rFonts w:ascii="Times New Roman" w:hAnsi="Times New Roman" w:cs="Times New Roman"/>
          <w:sz w:val="28"/>
          <w:szCs w:val="28"/>
          <w:lang w:val="uk-UA"/>
        </w:rPr>
        <w:t>...</w:t>
      </w:r>
      <w:r w:rsidR="00A30E87" w:rsidRPr="00A30E87">
        <w:rPr>
          <w:rFonts w:ascii="Times New Roman" w:hAnsi="Times New Roman" w:cs="Times New Roman"/>
          <w:sz w:val="28"/>
          <w:szCs w:val="28"/>
          <w:lang w:val="uk-UA"/>
        </w:rPr>
        <w:t>…</w:t>
      </w:r>
      <w:r w:rsidR="00434559">
        <w:rPr>
          <w:rFonts w:ascii="Times New Roman" w:hAnsi="Times New Roman" w:cs="Times New Roman"/>
          <w:sz w:val="28"/>
          <w:szCs w:val="28"/>
          <w:lang w:val="uk-UA"/>
        </w:rPr>
        <w:t>21</w:t>
      </w:r>
    </w:p>
    <w:p w14:paraId="6C7C067D" w14:textId="60CFE37C" w:rsidR="00837B03" w:rsidRDefault="00625B3C" w:rsidP="00AC03D1">
      <w:pPr>
        <w:pStyle w:val="a3"/>
        <w:numPr>
          <w:ilvl w:val="0"/>
          <w:numId w:val="2"/>
        </w:numPr>
        <w:spacing w:line="276" w:lineRule="auto"/>
        <w:ind w:hanging="278"/>
        <w:jc w:val="both"/>
        <w:rPr>
          <w:rFonts w:ascii="Times New Roman" w:hAnsi="Times New Roman" w:cs="Times New Roman"/>
          <w:sz w:val="28"/>
          <w:szCs w:val="28"/>
        </w:rPr>
      </w:pPr>
      <w:r w:rsidRPr="00A30E87">
        <w:rPr>
          <w:rFonts w:ascii="Times New Roman" w:hAnsi="Times New Roman" w:cs="Times New Roman"/>
          <w:sz w:val="28"/>
          <w:szCs w:val="28"/>
        </w:rPr>
        <w:t>Інтеграція вимог</w:t>
      </w:r>
      <w:r w:rsidR="009F112D" w:rsidRPr="00A30E87">
        <w:rPr>
          <w:rFonts w:ascii="Times New Roman" w:hAnsi="Times New Roman" w:cs="Times New Roman"/>
          <w:sz w:val="28"/>
          <w:szCs w:val="28"/>
          <w:lang w:val="uk-UA"/>
        </w:rPr>
        <w:t xml:space="preserve"> …………………………………………………………</w:t>
      </w:r>
      <w:proofErr w:type="gramStart"/>
      <w:r w:rsidR="009F112D" w:rsidRPr="00A30E87">
        <w:rPr>
          <w:rFonts w:ascii="Times New Roman" w:hAnsi="Times New Roman" w:cs="Times New Roman"/>
          <w:sz w:val="28"/>
          <w:szCs w:val="28"/>
          <w:lang w:val="uk-UA"/>
        </w:rPr>
        <w:t>…</w:t>
      </w:r>
      <w:r w:rsidR="00A30E87" w:rsidRPr="00A30E87">
        <w:rPr>
          <w:rFonts w:ascii="Times New Roman" w:hAnsi="Times New Roman" w:cs="Times New Roman"/>
          <w:sz w:val="28"/>
          <w:szCs w:val="28"/>
          <w:lang w:val="uk-UA"/>
        </w:rPr>
        <w:t>…</w:t>
      </w:r>
      <w:r w:rsidR="009F112D" w:rsidRPr="00A30E87">
        <w:rPr>
          <w:rFonts w:ascii="Times New Roman" w:hAnsi="Times New Roman" w:cs="Times New Roman"/>
          <w:sz w:val="28"/>
          <w:szCs w:val="28"/>
          <w:lang w:val="uk-UA"/>
        </w:rPr>
        <w:t>.</w:t>
      </w:r>
      <w:proofErr w:type="gramEnd"/>
      <w:r w:rsidR="00D477C9">
        <w:rPr>
          <w:rFonts w:ascii="Times New Roman" w:hAnsi="Times New Roman" w:cs="Times New Roman"/>
          <w:sz w:val="28"/>
          <w:szCs w:val="28"/>
          <w:lang w:val="uk-UA"/>
        </w:rPr>
        <w:t>.</w:t>
      </w:r>
      <w:r w:rsidR="00BA58D6" w:rsidRPr="00A30E87">
        <w:rPr>
          <w:rFonts w:ascii="Times New Roman" w:hAnsi="Times New Roman" w:cs="Times New Roman"/>
          <w:sz w:val="28"/>
          <w:szCs w:val="28"/>
          <w:lang w:val="uk-UA"/>
        </w:rPr>
        <w:t>2</w:t>
      </w:r>
      <w:r w:rsidR="00434559">
        <w:rPr>
          <w:rFonts w:ascii="Times New Roman" w:hAnsi="Times New Roman" w:cs="Times New Roman"/>
          <w:sz w:val="28"/>
          <w:szCs w:val="28"/>
          <w:lang w:val="uk-UA"/>
        </w:rPr>
        <w:t>2</w:t>
      </w:r>
    </w:p>
    <w:p w14:paraId="00341D19" w14:textId="32BD1181" w:rsidR="00E074A8" w:rsidRPr="000B3AE1" w:rsidRDefault="00555E94" w:rsidP="00E10E5F">
      <w:pPr>
        <w:pStyle w:val="a3"/>
        <w:numPr>
          <w:ilvl w:val="0"/>
          <w:numId w:val="21"/>
        </w:numPr>
        <w:spacing w:line="276" w:lineRule="auto"/>
        <w:ind w:left="0" w:firstLine="0"/>
        <w:jc w:val="both"/>
        <w:rPr>
          <w:rFonts w:ascii="Times New Roman" w:hAnsi="Times New Roman" w:cs="Times New Roman"/>
          <w:vanish/>
          <w:sz w:val="28"/>
          <w:szCs w:val="28"/>
        </w:rPr>
      </w:pPr>
      <w:r w:rsidRPr="000B3AE1">
        <w:rPr>
          <w:rFonts w:ascii="Times New Roman" w:hAnsi="Times New Roman" w:cs="Times New Roman"/>
          <w:b/>
          <w:bCs/>
          <w:sz w:val="28"/>
          <w:szCs w:val="28"/>
          <w:lang w:val="uk-UA"/>
        </w:rPr>
        <w:t>ДОСЛІДЖЕННЯ П</w:t>
      </w:r>
      <w:r w:rsidRPr="000B3AE1">
        <w:rPr>
          <w:rFonts w:ascii="Times New Roman" w:hAnsi="Times New Roman" w:cs="Times New Roman"/>
          <w:b/>
          <w:bCs/>
          <w:sz w:val="28"/>
          <w:szCs w:val="28"/>
        </w:rPr>
        <w:t>РИНЦИ</w:t>
      </w:r>
      <w:r w:rsidRPr="000B3AE1">
        <w:rPr>
          <w:rFonts w:ascii="Times New Roman" w:hAnsi="Times New Roman" w:cs="Times New Roman"/>
          <w:b/>
          <w:bCs/>
          <w:sz w:val="28"/>
          <w:szCs w:val="28"/>
          <w:lang w:val="uk-UA"/>
        </w:rPr>
        <w:t>ПІВ</w:t>
      </w:r>
      <w:r w:rsidRPr="000B3AE1">
        <w:rPr>
          <w:rFonts w:ascii="Times New Roman" w:hAnsi="Times New Roman" w:cs="Times New Roman"/>
          <w:b/>
          <w:bCs/>
          <w:sz w:val="28"/>
          <w:szCs w:val="28"/>
        </w:rPr>
        <w:t xml:space="preserve"> ДИЗАЙНУ</w:t>
      </w:r>
      <w:r w:rsidRPr="000B3AE1">
        <w:rPr>
          <w:rFonts w:ascii="Times New Roman" w:hAnsi="Times New Roman" w:cs="Times New Roman"/>
          <w:b/>
          <w:bCs/>
          <w:sz w:val="28"/>
          <w:szCs w:val="28"/>
          <w:lang w:val="uk-UA"/>
        </w:rPr>
        <w:t xml:space="preserve"> ХМАРНОЇ МЕРЕЖІ</w:t>
      </w:r>
      <w:r w:rsidR="00AE46A0" w:rsidRPr="000B3AE1">
        <w:rPr>
          <w:rFonts w:ascii="Times New Roman" w:hAnsi="Times New Roman" w:cs="Times New Roman"/>
          <w:b/>
          <w:bCs/>
          <w:sz w:val="28"/>
          <w:szCs w:val="28"/>
          <w:lang w:val="uk-UA"/>
        </w:rPr>
        <w:t xml:space="preserve"> </w:t>
      </w:r>
      <w:r w:rsidR="00AE46A0" w:rsidRPr="000B3AE1">
        <w:rPr>
          <w:rFonts w:ascii="Times New Roman" w:hAnsi="Times New Roman" w:cs="Times New Roman"/>
          <w:sz w:val="28"/>
          <w:szCs w:val="28"/>
          <w:lang w:val="uk-UA"/>
        </w:rPr>
        <w:t>…</w:t>
      </w:r>
      <w:r w:rsidR="00D477C9">
        <w:rPr>
          <w:rFonts w:ascii="Times New Roman" w:hAnsi="Times New Roman" w:cs="Times New Roman"/>
          <w:sz w:val="28"/>
          <w:szCs w:val="28"/>
          <w:lang w:val="uk-UA"/>
        </w:rPr>
        <w:t>….</w:t>
      </w:r>
    </w:p>
    <w:p w14:paraId="273E8468" w14:textId="77777777" w:rsidR="00E074A8" w:rsidRPr="00E074A8" w:rsidRDefault="00E074A8" w:rsidP="00E10E5F">
      <w:pPr>
        <w:pStyle w:val="a3"/>
        <w:numPr>
          <w:ilvl w:val="0"/>
          <w:numId w:val="21"/>
        </w:numPr>
        <w:spacing w:line="276" w:lineRule="auto"/>
        <w:ind w:left="0" w:hanging="45"/>
        <w:jc w:val="both"/>
        <w:rPr>
          <w:rFonts w:ascii="Times New Roman" w:hAnsi="Times New Roman" w:cs="Times New Roman"/>
          <w:vanish/>
          <w:sz w:val="28"/>
          <w:szCs w:val="28"/>
        </w:rPr>
      </w:pPr>
    </w:p>
    <w:p w14:paraId="1FC78495" w14:textId="77777777" w:rsidR="00E074A8" w:rsidRPr="00E074A8" w:rsidRDefault="00E074A8" w:rsidP="00E10E5F">
      <w:pPr>
        <w:pStyle w:val="a3"/>
        <w:numPr>
          <w:ilvl w:val="0"/>
          <w:numId w:val="21"/>
        </w:numPr>
        <w:spacing w:line="276" w:lineRule="auto"/>
        <w:ind w:left="0" w:hanging="45"/>
        <w:jc w:val="both"/>
        <w:rPr>
          <w:rFonts w:ascii="Times New Roman" w:hAnsi="Times New Roman" w:cs="Times New Roman"/>
          <w:vanish/>
          <w:sz w:val="28"/>
          <w:szCs w:val="28"/>
        </w:rPr>
      </w:pPr>
    </w:p>
    <w:p w14:paraId="744CE510" w14:textId="3F1AA695" w:rsidR="00DB3A2A" w:rsidRPr="00087DF4" w:rsidRDefault="00087DF4" w:rsidP="00E10E5F">
      <w:pPr>
        <w:pStyle w:val="a3"/>
        <w:numPr>
          <w:ilvl w:val="0"/>
          <w:numId w:val="21"/>
        </w:numPr>
        <w:spacing w:line="276" w:lineRule="auto"/>
        <w:ind w:left="0" w:hanging="45"/>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434559">
        <w:rPr>
          <w:rFonts w:ascii="Times New Roman" w:hAnsi="Times New Roman" w:cs="Times New Roman"/>
          <w:sz w:val="28"/>
          <w:szCs w:val="28"/>
          <w:lang w:val="uk-UA"/>
        </w:rPr>
        <w:t>5</w:t>
      </w:r>
    </w:p>
    <w:p w14:paraId="4F400FC2" w14:textId="77777777" w:rsidR="001D33F1" w:rsidRPr="001D33F1" w:rsidRDefault="001D33F1" w:rsidP="001D33F1">
      <w:pPr>
        <w:pStyle w:val="a3"/>
        <w:numPr>
          <w:ilvl w:val="0"/>
          <w:numId w:val="22"/>
        </w:numPr>
        <w:spacing w:line="276" w:lineRule="auto"/>
        <w:jc w:val="both"/>
        <w:rPr>
          <w:rFonts w:ascii="Times New Roman" w:hAnsi="Times New Roman" w:cs="Times New Roman"/>
          <w:vanish/>
          <w:sz w:val="28"/>
          <w:szCs w:val="28"/>
        </w:rPr>
      </w:pPr>
    </w:p>
    <w:p w14:paraId="69136894" w14:textId="77777777" w:rsidR="001D33F1" w:rsidRPr="001D33F1" w:rsidRDefault="001D33F1" w:rsidP="001D33F1">
      <w:pPr>
        <w:pStyle w:val="a3"/>
        <w:numPr>
          <w:ilvl w:val="0"/>
          <w:numId w:val="22"/>
        </w:numPr>
        <w:spacing w:line="276" w:lineRule="auto"/>
        <w:jc w:val="both"/>
        <w:rPr>
          <w:rFonts w:ascii="Times New Roman" w:hAnsi="Times New Roman" w:cs="Times New Roman"/>
          <w:vanish/>
          <w:sz w:val="28"/>
          <w:szCs w:val="28"/>
        </w:rPr>
      </w:pPr>
    </w:p>
    <w:p w14:paraId="167BF884" w14:textId="77777777" w:rsidR="001D33F1" w:rsidRPr="001D33F1" w:rsidRDefault="001D33F1" w:rsidP="001D33F1">
      <w:pPr>
        <w:pStyle w:val="a3"/>
        <w:numPr>
          <w:ilvl w:val="0"/>
          <w:numId w:val="22"/>
        </w:numPr>
        <w:spacing w:line="276" w:lineRule="auto"/>
        <w:jc w:val="both"/>
        <w:rPr>
          <w:rFonts w:ascii="Times New Roman" w:hAnsi="Times New Roman" w:cs="Times New Roman"/>
          <w:vanish/>
          <w:sz w:val="28"/>
          <w:szCs w:val="28"/>
        </w:rPr>
      </w:pPr>
    </w:p>
    <w:p w14:paraId="3E48194A" w14:textId="28899C72" w:rsidR="00871728" w:rsidRPr="00CA1124" w:rsidRDefault="00625B3C" w:rsidP="001D33F1">
      <w:pPr>
        <w:pStyle w:val="a3"/>
        <w:numPr>
          <w:ilvl w:val="1"/>
          <w:numId w:val="22"/>
        </w:numPr>
        <w:spacing w:line="276" w:lineRule="auto"/>
        <w:ind w:left="574"/>
        <w:jc w:val="both"/>
        <w:rPr>
          <w:rFonts w:ascii="Times New Roman" w:hAnsi="Times New Roman" w:cs="Times New Roman"/>
          <w:sz w:val="28"/>
          <w:szCs w:val="28"/>
        </w:rPr>
      </w:pPr>
      <w:r w:rsidRPr="00CA1124">
        <w:rPr>
          <w:rFonts w:ascii="Times New Roman" w:hAnsi="Times New Roman" w:cs="Times New Roman"/>
          <w:sz w:val="28"/>
          <w:szCs w:val="28"/>
        </w:rPr>
        <w:t>Дизайн, орієнтований на продуктивність</w:t>
      </w:r>
      <w:r w:rsidR="0051312B" w:rsidRPr="00CA1124">
        <w:rPr>
          <w:rFonts w:ascii="Times New Roman" w:hAnsi="Times New Roman" w:cs="Times New Roman"/>
          <w:sz w:val="28"/>
          <w:szCs w:val="28"/>
          <w:lang w:val="uk-UA"/>
        </w:rPr>
        <w:t xml:space="preserve"> …………………</w:t>
      </w:r>
      <w:r w:rsidR="00CA1124">
        <w:rPr>
          <w:rFonts w:ascii="Times New Roman" w:hAnsi="Times New Roman" w:cs="Times New Roman"/>
          <w:sz w:val="28"/>
          <w:szCs w:val="28"/>
          <w:lang w:val="uk-UA"/>
        </w:rPr>
        <w:t xml:space="preserve"> </w:t>
      </w:r>
      <w:r w:rsidR="0051312B" w:rsidRPr="00CA1124">
        <w:rPr>
          <w:rFonts w:ascii="Times New Roman" w:hAnsi="Times New Roman" w:cs="Times New Roman"/>
          <w:sz w:val="28"/>
          <w:szCs w:val="28"/>
          <w:lang w:val="uk-UA"/>
        </w:rPr>
        <w:t>……</w:t>
      </w:r>
      <w:proofErr w:type="gramStart"/>
      <w:r w:rsidR="0051312B" w:rsidRPr="00CA1124">
        <w:rPr>
          <w:rFonts w:ascii="Times New Roman" w:hAnsi="Times New Roman" w:cs="Times New Roman"/>
          <w:sz w:val="28"/>
          <w:szCs w:val="28"/>
          <w:lang w:val="uk-UA"/>
        </w:rPr>
        <w:t>……</w:t>
      </w:r>
      <w:r w:rsidR="00A30E87" w:rsidRPr="00CA1124">
        <w:rPr>
          <w:rFonts w:ascii="Times New Roman" w:hAnsi="Times New Roman" w:cs="Times New Roman"/>
          <w:sz w:val="28"/>
          <w:szCs w:val="28"/>
          <w:lang w:val="uk-UA"/>
        </w:rPr>
        <w:t>.</w:t>
      </w:r>
      <w:proofErr w:type="gramEnd"/>
      <w:r w:rsidR="00A30E87" w:rsidRPr="00CA1124">
        <w:rPr>
          <w:rFonts w:ascii="Times New Roman" w:hAnsi="Times New Roman" w:cs="Times New Roman"/>
          <w:sz w:val="28"/>
          <w:szCs w:val="28"/>
          <w:lang w:val="uk-UA"/>
        </w:rPr>
        <w:t>…</w:t>
      </w:r>
      <w:r w:rsidR="00D477C9">
        <w:rPr>
          <w:rFonts w:ascii="Times New Roman" w:hAnsi="Times New Roman" w:cs="Times New Roman"/>
          <w:sz w:val="28"/>
          <w:szCs w:val="28"/>
          <w:lang w:val="uk-UA"/>
        </w:rPr>
        <w:t>…...</w:t>
      </w:r>
      <w:r w:rsidR="00434559">
        <w:rPr>
          <w:rFonts w:ascii="Times New Roman" w:hAnsi="Times New Roman" w:cs="Times New Roman"/>
          <w:sz w:val="28"/>
          <w:szCs w:val="28"/>
          <w:lang w:val="uk-UA"/>
        </w:rPr>
        <w:t>...</w:t>
      </w:r>
      <w:r w:rsidR="00664D69" w:rsidRPr="00CA1124">
        <w:rPr>
          <w:rFonts w:ascii="Times New Roman" w:hAnsi="Times New Roman" w:cs="Times New Roman"/>
          <w:sz w:val="28"/>
          <w:szCs w:val="28"/>
          <w:lang w:val="uk-UA"/>
        </w:rPr>
        <w:t>2</w:t>
      </w:r>
      <w:r w:rsidR="00434559">
        <w:rPr>
          <w:rFonts w:ascii="Times New Roman" w:hAnsi="Times New Roman" w:cs="Times New Roman"/>
          <w:sz w:val="28"/>
          <w:szCs w:val="28"/>
          <w:lang w:val="uk-UA"/>
        </w:rPr>
        <w:t>5</w:t>
      </w:r>
    </w:p>
    <w:p w14:paraId="1A4F76E1" w14:textId="73F5BCE0" w:rsidR="00664D69" w:rsidRPr="00CA1124" w:rsidRDefault="00871728" w:rsidP="00E10E5F">
      <w:pPr>
        <w:pStyle w:val="a3"/>
        <w:numPr>
          <w:ilvl w:val="2"/>
          <w:numId w:val="22"/>
        </w:numPr>
        <w:spacing w:line="276" w:lineRule="auto"/>
        <w:ind w:left="284" w:firstLine="0"/>
        <w:jc w:val="both"/>
        <w:rPr>
          <w:rFonts w:ascii="Times New Roman" w:hAnsi="Times New Roman" w:cs="Times New Roman"/>
          <w:sz w:val="28"/>
          <w:szCs w:val="28"/>
        </w:rPr>
      </w:pPr>
      <w:r w:rsidRPr="00CA1124">
        <w:rPr>
          <w:rFonts w:ascii="Times New Roman" w:hAnsi="Times New Roman" w:cs="Times New Roman"/>
          <w:color w:val="202124"/>
          <w:sz w:val="28"/>
          <w:szCs w:val="28"/>
          <w:shd w:val="clear" w:color="auto" w:fill="FFFFFF"/>
        </w:rPr>
        <w:t>Оптимізація TCP для продуктивності мережі</w:t>
      </w:r>
      <w:r w:rsidRPr="00CA1124">
        <w:rPr>
          <w:rFonts w:ascii="Times New Roman" w:hAnsi="Times New Roman" w:cs="Times New Roman"/>
          <w:color w:val="202124"/>
          <w:sz w:val="28"/>
          <w:szCs w:val="28"/>
          <w:shd w:val="clear" w:color="auto" w:fill="FFFFFF"/>
          <w:lang w:val="uk-UA"/>
        </w:rPr>
        <w:t xml:space="preserve"> </w:t>
      </w:r>
      <w:r w:rsidR="00A30E87" w:rsidRPr="00CA1124">
        <w:rPr>
          <w:rFonts w:ascii="Times New Roman" w:hAnsi="Times New Roman" w:cs="Times New Roman"/>
          <w:color w:val="202124"/>
          <w:sz w:val="28"/>
          <w:szCs w:val="28"/>
          <w:shd w:val="clear" w:color="auto" w:fill="FFFFFF"/>
          <w:lang w:val="uk-UA"/>
        </w:rPr>
        <w:t>…………………….</w:t>
      </w:r>
      <w:r w:rsidR="00D477C9">
        <w:rPr>
          <w:rFonts w:ascii="Times New Roman" w:hAnsi="Times New Roman" w:cs="Times New Roman"/>
          <w:color w:val="202124"/>
          <w:sz w:val="28"/>
          <w:szCs w:val="28"/>
          <w:shd w:val="clear" w:color="auto" w:fill="FFFFFF"/>
          <w:lang w:val="uk-UA"/>
        </w:rPr>
        <w:t>..</w:t>
      </w:r>
      <w:r w:rsidR="00A30E87" w:rsidRPr="00CA1124">
        <w:rPr>
          <w:rFonts w:ascii="Times New Roman" w:hAnsi="Times New Roman" w:cs="Times New Roman"/>
          <w:color w:val="202124"/>
          <w:sz w:val="28"/>
          <w:szCs w:val="28"/>
          <w:shd w:val="clear" w:color="auto" w:fill="FFFFFF"/>
          <w:lang w:val="uk-UA"/>
        </w:rPr>
        <w:t>…</w:t>
      </w:r>
      <w:r w:rsidRPr="00CA1124">
        <w:rPr>
          <w:rFonts w:ascii="Times New Roman" w:hAnsi="Times New Roman" w:cs="Times New Roman"/>
          <w:color w:val="202124"/>
          <w:sz w:val="28"/>
          <w:szCs w:val="28"/>
          <w:shd w:val="clear" w:color="auto" w:fill="FFFFFF"/>
          <w:lang w:val="uk-UA"/>
        </w:rPr>
        <w:t xml:space="preserve"> </w:t>
      </w:r>
      <w:r w:rsidR="00DE109F">
        <w:rPr>
          <w:rFonts w:ascii="Times New Roman" w:hAnsi="Times New Roman" w:cs="Times New Roman"/>
          <w:color w:val="202124"/>
          <w:sz w:val="28"/>
          <w:szCs w:val="28"/>
          <w:shd w:val="clear" w:color="auto" w:fill="FFFFFF"/>
          <w:lang w:val="uk-UA"/>
        </w:rPr>
        <w:t>30</w:t>
      </w:r>
    </w:p>
    <w:p w14:paraId="0BFD77CE" w14:textId="2014023C" w:rsidR="00A30E87" w:rsidRPr="00DB3A2A" w:rsidRDefault="00664D69" w:rsidP="00E10E5F">
      <w:pPr>
        <w:pStyle w:val="a3"/>
        <w:numPr>
          <w:ilvl w:val="2"/>
          <w:numId w:val="22"/>
        </w:numPr>
        <w:spacing w:line="276" w:lineRule="auto"/>
        <w:ind w:left="284" w:firstLine="0"/>
        <w:jc w:val="both"/>
        <w:rPr>
          <w:rFonts w:ascii="Times New Roman" w:hAnsi="Times New Roman" w:cs="Times New Roman"/>
          <w:sz w:val="28"/>
          <w:szCs w:val="28"/>
        </w:rPr>
      </w:pPr>
      <w:r w:rsidRPr="00CA1124">
        <w:rPr>
          <w:rStyle w:val="devsite-heading"/>
          <w:rFonts w:ascii="Times New Roman" w:hAnsi="Times New Roman" w:cs="Times New Roman"/>
          <w:color w:val="202124"/>
          <w:sz w:val="28"/>
          <w:szCs w:val="28"/>
        </w:rPr>
        <w:t>Варіанти балансування навантаження</w:t>
      </w:r>
      <w:r w:rsidRPr="00CA1124">
        <w:rPr>
          <w:rStyle w:val="devsite-heading"/>
          <w:rFonts w:ascii="Times New Roman" w:hAnsi="Times New Roman" w:cs="Times New Roman"/>
          <w:color w:val="202124"/>
          <w:sz w:val="28"/>
          <w:szCs w:val="28"/>
          <w:lang w:val="uk-UA"/>
        </w:rPr>
        <w:t xml:space="preserve"> </w:t>
      </w:r>
      <w:r w:rsidR="00A30E87" w:rsidRPr="00CA1124">
        <w:rPr>
          <w:rStyle w:val="devsite-heading"/>
          <w:rFonts w:ascii="Times New Roman" w:hAnsi="Times New Roman" w:cs="Times New Roman"/>
          <w:color w:val="202124"/>
          <w:sz w:val="28"/>
          <w:szCs w:val="28"/>
          <w:lang w:val="uk-UA"/>
        </w:rPr>
        <w:t>………………………………</w:t>
      </w:r>
      <w:r w:rsidR="00D477C9">
        <w:rPr>
          <w:rStyle w:val="devsite-heading"/>
          <w:rFonts w:ascii="Times New Roman" w:hAnsi="Times New Roman" w:cs="Times New Roman"/>
          <w:color w:val="202124"/>
          <w:sz w:val="28"/>
          <w:szCs w:val="28"/>
          <w:lang w:val="uk-UA"/>
        </w:rPr>
        <w:t>...</w:t>
      </w:r>
      <w:r w:rsidR="00DB3A2A">
        <w:rPr>
          <w:rStyle w:val="devsite-heading"/>
          <w:rFonts w:ascii="Times New Roman" w:hAnsi="Times New Roman" w:cs="Times New Roman"/>
          <w:color w:val="202124"/>
          <w:sz w:val="28"/>
          <w:szCs w:val="28"/>
          <w:lang w:val="uk-UA"/>
        </w:rPr>
        <w:t xml:space="preserve"> </w:t>
      </w:r>
      <w:r w:rsidRPr="00CA1124">
        <w:rPr>
          <w:rStyle w:val="devsite-heading"/>
          <w:rFonts w:ascii="Times New Roman" w:hAnsi="Times New Roman" w:cs="Times New Roman"/>
          <w:color w:val="202124"/>
          <w:sz w:val="28"/>
          <w:szCs w:val="28"/>
          <w:lang w:val="uk-UA"/>
        </w:rPr>
        <w:t>3</w:t>
      </w:r>
      <w:r w:rsidR="00DE109F">
        <w:rPr>
          <w:rStyle w:val="devsite-heading"/>
          <w:rFonts w:ascii="Times New Roman" w:hAnsi="Times New Roman" w:cs="Times New Roman"/>
          <w:color w:val="202124"/>
          <w:sz w:val="28"/>
          <w:szCs w:val="28"/>
          <w:lang w:val="uk-UA"/>
        </w:rPr>
        <w:t>4</w:t>
      </w:r>
    </w:p>
    <w:p w14:paraId="1CA90A3C" w14:textId="1E85018F" w:rsidR="00F81C58" w:rsidRPr="00CA1124" w:rsidRDefault="00F81C58" w:rsidP="00E10E5F">
      <w:pPr>
        <w:pStyle w:val="a3"/>
        <w:numPr>
          <w:ilvl w:val="1"/>
          <w:numId w:val="22"/>
        </w:numPr>
        <w:spacing w:line="276" w:lineRule="auto"/>
        <w:ind w:left="142" w:firstLine="3"/>
        <w:jc w:val="both"/>
        <w:rPr>
          <w:rFonts w:ascii="Times New Roman" w:hAnsi="Times New Roman" w:cs="Times New Roman"/>
          <w:sz w:val="28"/>
          <w:szCs w:val="28"/>
        </w:rPr>
      </w:pPr>
      <w:r w:rsidRPr="00CA1124">
        <w:rPr>
          <w:rFonts w:ascii="Times New Roman" w:hAnsi="Times New Roman" w:cs="Times New Roman"/>
          <w:sz w:val="28"/>
          <w:szCs w:val="28"/>
        </w:rPr>
        <w:t>Дизайн, орієнтований на масштабованість</w:t>
      </w:r>
      <w:r w:rsidR="0051312B" w:rsidRPr="00CA1124">
        <w:rPr>
          <w:rFonts w:ascii="Times New Roman" w:hAnsi="Times New Roman" w:cs="Times New Roman"/>
          <w:sz w:val="28"/>
          <w:szCs w:val="28"/>
          <w:lang w:val="uk-UA"/>
        </w:rPr>
        <w:t xml:space="preserve"> </w:t>
      </w:r>
      <w:r w:rsidR="00D477C9">
        <w:rPr>
          <w:rFonts w:ascii="Times New Roman" w:hAnsi="Times New Roman" w:cs="Times New Roman"/>
          <w:sz w:val="28"/>
          <w:szCs w:val="28"/>
          <w:lang w:val="uk-UA"/>
        </w:rPr>
        <w:t>…………………………………...</w:t>
      </w:r>
      <w:r w:rsidR="00DE5A4F" w:rsidRPr="00CA1124">
        <w:rPr>
          <w:rFonts w:ascii="Times New Roman" w:hAnsi="Times New Roman" w:cs="Times New Roman"/>
          <w:sz w:val="28"/>
          <w:szCs w:val="28"/>
          <w:lang w:val="uk-UA"/>
        </w:rPr>
        <w:t>4</w:t>
      </w:r>
      <w:r w:rsidR="00DE109F">
        <w:rPr>
          <w:rFonts w:ascii="Times New Roman" w:hAnsi="Times New Roman" w:cs="Times New Roman"/>
          <w:sz w:val="28"/>
          <w:szCs w:val="28"/>
          <w:lang w:val="uk-UA"/>
        </w:rPr>
        <w:t>5</w:t>
      </w:r>
    </w:p>
    <w:p w14:paraId="281823E1" w14:textId="71D867A2" w:rsidR="00DE5A4F" w:rsidRPr="00CA1124" w:rsidRDefault="00DE5A4F" w:rsidP="00E10E5F">
      <w:pPr>
        <w:pStyle w:val="a3"/>
        <w:numPr>
          <w:ilvl w:val="2"/>
          <w:numId w:val="22"/>
        </w:numPr>
        <w:spacing w:line="276" w:lineRule="auto"/>
        <w:ind w:left="284" w:hanging="4"/>
        <w:jc w:val="both"/>
        <w:rPr>
          <w:rFonts w:ascii="Times New Roman" w:hAnsi="Times New Roman" w:cs="Times New Roman"/>
          <w:sz w:val="28"/>
          <w:szCs w:val="28"/>
        </w:rPr>
      </w:pPr>
      <w:r w:rsidRPr="00CA1124">
        <w:rPr>
          <w:rFonts w:ascii="Times New Roman" w:hAnsi="Times New Roman" w:cs="Times New Roman"/>
          <w:color w:val="202124"/>
          <w:sz w:val="28"/>
          <w:szCs w:val="28"/>
        </w:rPr>
        <w:t>Підключення кількох мереж VPC</w:t>
      </w:r>
      <w:r w:rsidRPr="00CA1124">
        <w:rPr>
          <w:rFonts w:ascii="Times New Roman" w:hAnsi="Times New Roman" w:cs="Times New Roman"/>
          <w:color w:val="202124"/>
          <w:sz w:val="28"/>
          <w:szCs w:val="28"/>
          <w:lang w:val="uk-UA"/>
        </w:rPr>
        <w:t xml:space="preserve"> </w:t>
      </w:r>
      <w:r w:rsidR="00A30E87" w:rsidRPr="00CA1124">
        <w:rPr>
          <w:rFonts w:ascii="Times New Roman" w:hAnsi="Times New Roman" w:cs="Times New Roman"/>
          <w:color w:val="202124"/>
          <w:sz w:val="28"/>
          <w:szCs w:val="28"/>
          <w:lang w:val="uk-UA"/>
        </w:rPr>
        <w:t>…………………………</w:t>
      </w:r>
      <w:proofErr w:type="gramStart"/>
      <w:r w:rsidR="00A30E87" w:rsidRPr="00CA1124">
        <w:rPr>
          <w:rFonts w:ascii="Times New Roman" w:hAnsi="Times New Roman" w:cs="Times New Roman"/>
          <w:color w:val="202124"/>
          <w:sz w:val="28"/>
          <w:szCs w:val="28"/>
          <w:lang w:val="uk-UA"/>
        </w:rPr>
        <w:t>……</w:t>
      </w:r>
      <w:r w:rsidR="00D477C9">
        <w:rPr>
          <w:rFonts w:ascii="Times New Roman" w:hAnsi="Times New Roman" w:cs="Times New Roman"/>
          <w:color w:val="202124"/>
          <w:sz w:val="28"/>
          <w:szCs w:val="28"/>
          <w:lang w:val="uk-UA"/>
        </w:rPr>
        <w:t>.</w:t>
      </w:r>
      <w:proofErr w:type="gramEnd"/>
      <w:r w:rsidR="00A30E87" w:rsidRPr="00CA1124">
        <w:rPr>
          <w:rFonts w:ascii="Times New Roman" w:hAnsi="Times New Roman" w:cs="Times New Roman"/>
          <w:color w:val="202124"/>
          <w:sz w:val="28"/>
          <w:szCs w:val="28"/>
          <w:lang w:val="uk-UA"/>
        </w:rPr>
        <w:t>……..</w:t>
      </w:r>
      <w:r w:rsidRPr="00CA1124">
        <w:rPr>
          <w:rFonts w:ascii="Times New Roman" w:hAnsi="Times New Roman" w:cs="Times New Roman"/>
          <w:color w:val="202124"/>
          <w:sz w:val="28"/>
          <w:szCs w:val="28"/>
          <w:lang w:val="uk-UA"/>
        </w:rPr>
        <w:t>4</w:t>
      </w:r>
      <w:r w:rsidR="00DE109F">
        <w:rPr>
          <w:rFonts w:ascii="Times New Roman" w:hAnsi="Times New Roman" w:cs="Times New Roman"/>
          <w:color w:val="202124"/>
          <w:sz w:val="28"/>
          <w:szCs w:val="28"/>
          <w:lang w:val="uk-UA"/>
        </w:rPr>
        <w:t>8</w:t>
      </w:r>
    </w:p>
    <w:p w14:paraId="33B8C162" w14:textId="4034D3C8" w:rsidR="00044253" w:rsidRPr="00CA1124" w:rsidRDefault="00044253" w:rsidP="00E10E5F">
      <w:pPr>
        <w:pStyle w:val="a3"/>
        <w:numPr>
          <w:ilvl w:val="2"/>
          <w:numId w:val="22"/>
        </w:numPr>
        <w:spacing w:line="276" w:lineRule="auto"/>
        <w:ind w:left="284" w:hanging="4"/>
        <w:jc w:val="both"/>
        <w:rPr>
          <w:rFonts w:ascii="Times New Roman" w:hAnsi="Times New Roman" w:cs="Times New Roman"/>
          <w:sz w:val="28"/>
          <w:szCs w:val="28"/>
        </w:rPr>
      </w:pPr>
      <w:r w:rsidRPr="00CA1124">
        <w:rPr>
          <w:rFonts w:ascii="Times New Roman" w:eastAsia="Times New Roman" w:hAnsi="Times New Roman" w:cs="Times New Roman"/>
          <w:color w:val="202124"/>
          <w:sz w:val="28"/>
          <w:szCs w:val="28"/>
          <w:lang w:eastAsia="ru-UA"/>
        </w:rPr>
        <w:t>Використ</w:t>
      </w:r>
      <w:r w:rsidRPr="00CA1124">
        <w:rPr>
          <w:rFonts w:ascii="Times New Roman" w:eastAsia="Times New Roman" w:hAnsi="Times New Roman" w:cs="Times New Roman"/>
          <w:color w:val="202124"/>
          <w:sz w:val="28"/>
          <w:szCs w:val="28"/>
          <w:lang w:val="uk-UA" w:eastAsia="ru-UA"/>
        </w:rPr>
        <w:t>ання</w:t>
      </w:r>
      <w:r w:rsidRPr="00CA1124">
        <w:rPr>
          <w:rFonts w:ascii="Times New Roman" w:eastAsia="Times New Roman" w:hAnsi="Times New Roman" w:cs="Times New Roman"/>
          <w:color w:val="202124"/>
          <w:sz w:val="28"/>
          <w:szCs w:val="28"/>
          <w:lang w:eastAsia="ru-UA"/>
        </w:rPr>
        <w:t xml:space="preserve"> мережев</w:t>
      </w:r>
      <w:r w:rsidRPr="00CA1124">
        <w:rPr>
          <w:rFonts w:ascii="Times New Roman" w:eastAsia="Times New Roman" w:hAnsi="Times New Roman" w:cs="Times New Roman"/>
          <w:color w:val="202124"/>
          <w:sz w:val="28"/>
          <w:szCs w:val="28"/>
          <w:lang w:val="uk-UA" w:eastAsia="ru-UA"/>
        </w:rPr>
        <w:t>ого</w:t>
      </w:r>
      <w:r w:rsidRPr="00CA1124">
        <w:rPr>
          <w:rFonts w:ascii="Times New Roman" w:eastAsia="Times New Roman" w:hAnsi="Times New Roman" w:cs="Times New Roman"/>
          <w:color w:val="202124"/>
          <w:sz w:val="28"/>
          <w:szCs w:val="28"/>
          <w:lang w:eastAsia="ru-UA"/>
        </w:rPr>
        <w:t xml:space="preserve"> піринг</w:t>
      </w:r>
      <w:r w:rsidRPr="00CA1124">
        <w:rPr>
          <w:rFonts w:ascii="Times New Roman" w:eastAsia="Times New Roman" w:hAnsi="Times New Roman" w:cs="Times New Roman"/>
          <w:color w:val="202124"/>
          <w:sz w:val="28"/>
          <w:szCs w:val="28"/>
          <w:lang w:val="uk-UA" w:eastAsia="ru-UA"/>
        </w:rPr>
        <w:t>у</w:t>
      </w:r>
      <w:r w:rsidRPr="00CA1124">
        <w:rPr>
          <w:rFonts w:ascii="Times New Roman" w:eastAsia="Times New Roman" w:hAnsi="Times New Roman" w:cs="Times New Roman"/>
          <w:color w:val="202124"/>
          <w:sz w:val="28"/>
          <w:szCs w:val="28"/>
          <w:lang w:eastAsia="ru-UA"/>
        </w:rPr>
        <w:t xml:space="preserve"> VPC</w:t>
      </w:r>
      <w:r w:rsidRPr="00CA1124">
        <w:rPr>
          <w:rFonts w:ascii="Times New Roman" w:eastAsia="Times New Roman" w:hAnsi="Times New Roman" w:cs="Times New Roman"/>
          <w:color w:val="202124"/>
          <w:sz w:val="28"/>
          <w:szCs w:val="28"/>
          <w:lang w:val="uk-UA" w:eastAsia="ru-UA"/>
        </w:rPr>
        <w:t xml:space="preserve"> </w:t>
      </w:r>
      <w:r w:rsidR="00A30E87" w:rsidRPr="00CA1124">
        <w:rPr>
          <w:rFonts w:ascii="Times New Roman" w:eastAsia="Times New Roman" w:hAnsi="Times New Roman" w:cs="Times New Roman"/>
          <w:color w:val="202124"/>
          <w:sz w:val="28"/>
          <w:szCs w:val="28"/>
          <w:lang w:val="uk-UA" w:eastAsia="ru-UA"/>
        </w:rPr>
        <w:t>……………………</w:t>
      </w:r>
      <w:r w:rsidR="00D477C9">
        <w:rPr>
          <w:rFonts w:ascii="Times New Roman" w:eastAsia="Times New Roman" w:hAnsi="Times New Roman" w:cs="Times New Roman"/>
          <w:color w:val="202124"/>
          <w:sz w:val="28"/>
          <w:szCs w:val="28"/>
          <w:lang w:val="uk-UA" w:eastAsia="ru-UA"/>
        </w:rPr>
        <w:t>…</w:t>
      </w:r>
      <w:r w:rsidR="00A30E87" w:rsidRPr="00CA1124">
        <w:rPr>
          <w:rFonts w:ascii="Times New Roman" w:eastAsia="Times New Roman" w:hAnsi="Times New Roman" w:cs="Times New Roman"/>
          <w:color w:val="202124"/>
          <w:sz w:val="28"/>
          <w:szCs w:val="28"/>
          <w:lang w:val="uk-UA" w:eastAsia="ru-UA"/>
        </w:rPr>
        <w:t>………</w:t>
      </w:r>
      <w:r w:rsidR="00DE109F">
        <w:rPr>
          <w:rFonts w:ascii="Times New Roman" w:eastAsia="Times New Roman" w:hAnsi="Times New Roman" w:cs="Times New Roman"/>
          <w:color w:val="202124"/>
          <w:sz w:val="28"/>
          <w:szCs w:val="28"/>
          <w:lang w:val="uk-UA" w:eastAsia="ru-UA"/>
        </w:rPr>
        <w:t>50</w:t>
      </w:r>
      <w:r w:rsidR="00A30E87" w:rsidRPr="00CA1124">
        <w:rPr>
          <w:rFonts w:ascii="Times New Roman" w:eastAsia="Times New Roman" w:hAnsi="Times New Roman" w:cs="Times New Roman"/>
          <w:color w:val="202124"/>
          <w:sz w:val="28"/>
          <w:szCs w:val="28"/>
          <w:lang w:val="uk-UA" w:eastAsia="ru-UA"/>
        </w:rPr>
        <w:t xml:space="preserve"> </w:t>
      </w:r>
    </w:p>
    <w:p w14:paraId="06BD8E33" w14:textId="5D8EA352" w:rsidR="00C8059C" w:rsidRPr="00CA1124" w:rsidRDefault="00C8059C" w:rsidP="00E10E5F">
      <w:pPr>
        <w:pStyle w:val="a3"/>
        <w:numPr>
          <w:ilvl w:val="2"/>
          <w:numId w:val="22"/>
        </w:numPr>
        <w:spacing w:line="276" w:lineRule="auto"/>
        <w:ind w:left="284" w:hanging="4"/>
        <w:jc w:val="both"/>
        <w:rPr>
          <w:rStyle w:val="devsite-heading"/>
          <w:rFonts w:ascii="Times New Roman" w:hAnsi="Times New Roman" w:cs="Times New Roman"/>
          <w:sz w:val="28"/>
          <w:szCs w:val="28"/>
        </w:rPr>
      </w:pPr>
      <w:r w:rsidRPr="00CA1124">
        <w:rPr>
          <w:rStyle w:val="devsite-heading"/>
          <w:rFonts w:ascii="Times New Roman" w:hAnsi="Times New Roman" w:cs="Times New Roman"/>
          <w:color w:val="202124"/>
          <w:sz w:val="28"/>
          <w:szCs w:val="28"/>
        </w:rPr>
        <w:t>Використ</w:t>
      </w:r>
      <w:r w:rsidRPr="00CA1124">
        <w:rPr>
          <w:rStyle w:val="devsite-heading"/>
          <w:rFonts w:ascii="Times New Roman" w:hAnsi="Times New Roman" w:cs="Times New Roman"/>
          <w:color w:val="202124"/>
          <w:sz w:val="28"/>
          <w:szCs w:val="28"/>
          <w:lang w:val="uk-UA"/>
        </w:rPr>
        <w:t>ання</w:t>
      </w:r>
      <w:r w:rsidRPr="00CA1124">
        <w:rPr>
          <w:rStyle w:val="devsite-heading"/>
          <w:rFonts w:ascii="Times New Roman" w:hAnsi="Times New Roman" w:cs="Times New Roman"/>
          <w:color w:val="202124"/>
          <w:sz w:val="28"/>
          <w:szCs w:val="28"/>
        </w:rPr>
        <w:t xml:space="preserve"> зовніш</w:t>
      </w:r>
      <w:r w:rsidRPr="00CA1124">
        <w:rPr>
          <w:rStyle w:val="devsite-heading"/>
          <w:rFonts w:ascii="Times New Roman" w:hAnsi="Times New Roman" w:cs="Times New Roman"/>
          <w:color w:val="202124"/>
          <w:sz w:val="28"/>
          <w:szCs w:val="28"/>
          <w:lang w:val="uk-UA"/>
        </w:rPr>
        <w:t>ньої</w:t>
      </w:r>
      <w:r w:rsidRPr="00CA1124">
        <w:rPr>
          <w:rStyle w:val="devsite-heading"/>
          <w:rFonts w:ascii="Times New Roman" w:hAnsi="Times New Roman" w:cs="Times New Roman"/>
          <w:color w:val="202124"/>
          <w:sz w:val="28"/>
          <w:szCs w:val="28"/>
        </w:rPr>
        <w:t xml:space="preserve"> маршрутизаці</w:t>
      </w:r>
      <w:r w:rsidRPr="00CA1124">
        <w:rPr>
          <w:rStyle w:val="devsite-heading"/>
          <w:rFonts w:ascii="Times New Roman" w:hAnsi="Times New Roman" w:cs="Times New Roman"/>
          <w:color w:val="202124"/>
          <w:sz w:val="28"/>
          <w:szCs w:val="28"/>
          <w:lang w:val="uk-UA"/>
        </w:rPr>
        <w:t xml:space="preserve">ї </w:t>
      </w:r>
      <w:r w:rsidR="00A30E87" w:rsidRPr="00CA1124">
        <w:rPr>
          <w:rStyle w:val="devsite-heading"/>
          <w:rFonts w:ascii="Times New Roman" w:hAnsi="Times New Roman" w:cs="Times New Roman"/>
          <w:color w:val="202124"/>
          <w:sz w:val="28"/>
          <w:szCs w:val="28"/>
          <w:lang w:val="uk-UA"/>
        </w:rPr>
        <w:t>………………………</w:t>
      </w:r>
      <w:proofErr w:type="gramStart"/>
      <w:r w:rsidR="00A30E87" w:rsidRPr="00CA1124">
        <w:rPr>
          <w:rStyle w:val="devsite-heading"/>
          <w:rFonts w:ascii="Times New Roman" w:hAnsi="Times New Roman" w:cs="Times New Roman"/>
          <w:color w:val="202124"/>
          <w:sz w:val="28"/>
          <w:szCs w:val="28"/>
          <w:lang w:val="uk-UA"/>
        </w:rPr>
        <w:t>…</w:t>
      </w:r>
      <w:r w:rsidR="00D477C9">
        <w:rPr>
          <w:rStyle w:val="devsite-heading"/>
          <w:rFonts w:ascii="Times New Roman" w:hAnsi="Times New Roman" w:cs="Times New Roman"/>
          <w:color w:val="202124"/>
          <w:sz w:val="28"/>
          <w:szCs w:val="28"/>
          <w:lang w:val="uk-UA"/>
        </w:rPr>
        <w:t>….</w:t>
      </w:r>
      <w:proofErr w:type="gramEnd"/>
      <w:r w:rsidR="00A30E87" w:rsidRPr="00CA1124">
        <w:rPr>
          <w:rStyle w:val="devsite-heading"/>
          <w:rFonts w:ascii="Times New Roman" w:hAnsi="Times New Roman" w:cs="Times New Roman"/>
          <w:color w:val="202124"/>
          <w:sz w:val="28"/>
          <w:szCs w:val="28"/>
          <w:lang w:val="uk-UA"/>
        </w:rPr>
        <w:t>.</w:t>
      </w:r>
      <w:r w:rsidR="00DE109F">
        <w:rPr>
          <w:rStyle w:val="devsite-heading"/>
          <w:rFonts w:ascii="Times New Roman" w:hAnsi="Times New Roman" w:cs="Times New Roman"/>
          <w:color w:val="202124"/>
          <w:sz w:val="28"/>
          <w:szCs w:val="28"/>
          <w:lang w:val="uk-UA"/>
        </w:rPr>
        <w:t>51</w:t>
      </w:r>
    </w:p>
    <w:p w14:paraId="2B64A944" w14:textId="5E810F26" w:rsidR="00C8059C" w:rsidRPr="00CA1124" w:rsidRDefault="00C8059C" w:rsidP="00E10E5F">
      <w:pPr>
        <w:pStyle w:val="a3"/>
        <w:numPr>
          <w:ilvl w:val="2"/>
          <w:numId w:val="22"/>
        </w:numPr>
        <w:spacing w:line="276" w:lineRule="auto"/>
        <w:ind w:left="284" w:hanging="4"/>
        <w:jc w:val="both"/>
        <w:rPr>
          <w:rStyle w:val="devsite-heading"/>
          <w:rFonts w:ascii="Times New Roman" w:hAnsi="Times New Roman" w:cs="Times New Roman"/>
          <w:sz w:val="28"/>
          <w:szCs w:val="28"/>
        </w:rPr>
      </w:pPr>
      <w:r w:rsidRPr="00CA1124">
        <w:rPr>
          <w:rStyle w:val="devsite-heading"/>
          <w:rFonts w:ascii="Times New Roman" w:hAnsi="Times New Roman" w:cs="Times New Roman"/>
          <w:color w:val="202124"/>
          <w:sz w:val="28"/>
          <w:szCs w:val="28"/>
          <w:lang w:val="uk-UA"/>
        </w:rPr>
        <w:t xml:space="preserve">Використання </w:t>
      </w:r>
      <w:r w:rsidRPr="00CA1124">
        <w:rPr>
          <w:rStyle w:val="devsite-heading"/>
          <w:rFonts w:ascii="Times New Roman" w:hAnsi="Times New Roman" w:cs="Times New Roman"/>
          <w:color w:val="202124"/>
          <w:sz w:val="28"/>
          <w:szCs w:val="28"/>
        </w:rPr>
        <w:t>Cloud VPN для підключення мереж VPC</w:t>
      </w:r>
      <w:r w:rsidRPr="00CA1124">
        <w:rPr>
          <w:rStyle w:val="devsite-heading"/>
          <w:rFonts w:ascii="Times New Roman" w:hAnsi="Times New Roman" w:cs="Times New Roman"/>
          <w:color w:val="202124"/>
          <w:sz w:val="28"/>
          <w:szCs w:val="28"/>
          <w:lang w:val="uk-UA"/>
        </w:rPr>
        <w:t xml:space="preserve"> </w:t>
      </w:r>
      <w:r w:rsidR="00A30E87" w:rsidRPr="00CA1124">
        <w:rPr>
          <w:rStyle w:val="devsite-heading"/>
          <w:rFonts w:ascii="Times New Roman" w:hAnsi="Times New Roman" w:cs="Times New Roman"/>
          <w:color w:val="202124"/>
          <w:sz w:val="28"/>
          <w:szCs w:val="28"/>
          <w:lang w:val="uk-UA"/>
        </w:rPr>
        <w:t>………</w:t>
      </w:r>
      <w:r w:rsidR="00D477C9">
        <w:rPr>
          <w:rStyle w:val="devsite-heading"/>
          <w:rFonts w:ascii="Times New Roman" w:hAnsi="Times New Roman" w:cs="Times New Roman"/>
          <w:color w:val="202124"/>
          <w:sz w:val="28"/>
          <w:szCs w:val="28"/>
          <w:lang w:val="uk-UA"/>
        </w:rPr>
        <w:t>.</w:t>
      </w:r>
      <w:r w:rsidR="00A30E87" w:rsidRPr="00CA1124">
        <w:rPr>
          <w:rStyle w:val="devsite-heading"/>
          <w:rFonts w:ascii="Times New Roman" w:hAnsi="Times New Roman" w:cs="Times New Roman"/>
          <w:color w:val="202124"/>
          <w:sz w:val="28"/>
          <w:szCs w:val="28"/>
          <w:lang w:val="uk-UA"/>
        </w:rPr>
        <w:t>…</w:t>
      </w:r>
      <w:r w:rsidR="00D477C9">
        <w:rPr>
          <w:rStyle w:val="devsite-heading"/>
          <w:rFonts w:ascii="Times New Roman" w:hAnsi="Times New Roman" w:cs="Times New Roman"/>
          <w:color w:val="202124"/>
          <w:sz w:val="28"/>
          <w:szCs w:val="28"/>
          <w:lang w:val="uk-UA"/>
        </w:rPr>
        <w:t>…</w:t>
      </w:r>
      <w:r w:rsidR="00DE109F">
        <w:rPr>
          <w:rStyle w:val="devsite-heading"/>
          <w:rFonts w:ascii="Times New Roman" w:hAnsi="Times New Roman" w:cs="Times New Roman"/>
          <w:color w:val="202124"/>
          <w:sz w:val="28"/>
          <w:szCs w:val="28"/>
          <w:lang w:val="uk-UA"/>
        </w:rPr>
        <w:t>.51</w:t>
      </w:r>
    </w:p>
    <w:p w14:paraId="5B41C5F9" w14:textId="6069F4E7" w:rsidR="00C8059C" w:rsidRPr="00CA1124" w:rsidRDefault="00C8059C" w:rsidP="00E10E5F">
      <w:pPr>
        <w:pStyle w:val="a3"/>
        <w:numPr>
          <w:ilvl w:val="2"/>
          <w:numId w:val="22"/>
        </w:numPr>
        <w:spacing w:line="276" w:lineRule="auto"/>
        <w:ind w:left="284" w:hanging="4"/>
        <w:jc w:val="both"/>
        <w:rPr>
          <w:rStyle w:val="devsite-heading"/>
          <w:rFonts w:ascii="Times New Roman" w:hAnsi="Times New Roman" w:cs="Times New Roman"/>
          <w:sz w:val="28"/>
          <w:szCs w:val="28"/>
        </w:rPr>
      </w:pPr>
      <w:r w:rsidRPr="00CA1124">
        <w:rPr>
          <w:rStyle w:val="devsite-heading"/>
          <w:rFonts w:ascii="Times New Roman" w:hAnsi="Times New Roman" w:cs="Times New Roman"/>
          <w:color w:val="202124"/>
          <w:sz w:val="28"/>
          <w:szCs w:val="28"/>
          <w:lang w:val="uk-UA"/>
        </w:rPr>
        <w:t xml:space="preserve">Використання </w:t>
      </w:r>
      <w:r w:rsidRPr="00CA1124">
        <w:rPr>
          <w:rStyle w:val="devsite-heading"/>
          <w:rFonts w:ascii="Times New Roman" w:hAnsi="Times New Roman" w:cs="Times New Roman"/>
          <w:color w:val="202124"/>
          <w:sz w:val="28"/>
          <w:szCs w:val="28"/>
        </w:rPr>
        <w:t>Cloud Interconnect</w:t>
      </w:r>
      <w:r w:rsidRPr="00CA1124">
        <w:rPr>
          <w:rStyle w:val="devsite-heading"/>
          <w:rFonts w:ascii="Times New Roman" w:hAnsi="Times New Roman" w:cs="Times New Roman"/>
          <w:color w:val="202124"/>
          <w:sz w:val="28"/>
          <w:szCs w:val="28"/>
          <w:lang w:val="uk-UA"/>
        </w:rPr>
        <w:t xml:space="preserve"> </w:t>
      </w:r>
      <w:r w:rsidR="00D5692A" w:rsidRPr="00CA1124">
        <w:rPr>
          <w:rStyle w:val="devsite-heading"/>
          <w:rFonts w:ascii="Times New Roman" w:hAnsi="Times New Roman" w:cs="Times New Roman"/>
          <w:color w:val="202124"/>
          <w:sz w:val="28"/>
          <w:szCs w:val="28"/>
          <w:lang w:val="uk-UA"/>
        </w:rPr>
        <w:t xml:space="preserve"> </w:t>
      </w:r>
      <w:r w:rsidR="00A30E87" w:rsidRPr="00CA1124">
        <w:rPr>
          <w:rStyle w:val="devsite-heading"/>
          <w:rFonts w:ascii="Times New Roman" w:hAnsi="Times New Roman" w:cs="Times New Roman"/>
          <w:color w:val="202124"/>
          <w:sz w:val="28"/>
          <w:szCs w:val="28"/>
          <w:lang w:val="uk-UA"/>
        </w:rPr>
        <w:t>………………………………….</w:t>
      </w:r>
      <w:r w:rsidR="00D477C9">
        <w:rPr>
          <w:rStyle w:val="devsite-heading"/>
          <w:rFonts w:ascii="Times New Roman" w:hAnsi="Times New Roman" w:cs="Times New Roman"/>
          <w:color w:val="202124"/>
          <w:sz w:val="28"/>
          <w:szCs w:val="28"/>
          <w:lang w:val="uk-UA"/>
        </w:rPr>
        <w:t>......</w:t>
      </w:r>
      <w:r w:rsidR="00A30E87" w:rsidRPr="00CA1124">
        <w:rPr>
          <w:rStyle w:val="devsite-heading"/>
          <w:rFonts w:ascii="Times New Roman" w:hAnsi="Times New Roman" w:cs="Times New Roman"/>
          <w:color w:val="202124"/>
          <w:sz w:val="28"/>
          <w:szCs w:val="28"/>
          <w:lang w:val="uk-UA"/>
        </w:rPr>
        <w:t>.</w:t>
      </w:r>
      <w:r w:rsidR="00D5692A" w:rsidRPr="00CA1124">
        <w:rPr>
          <w:rStyle w:val="devsite-heading"/>
          <w:rFonts w:ascii="Times New Roman" w:hAnsi="Times New Roman" w:cs="Times New Roman"/>
          <w:color w:val="202124"/>
          <w:sz w:val="28"/>
          <w:szCs w:val="28"/>
          <w:lang w:val="uk-UA"/>
        </w:rPr>
        <w:t>5</w:t>
      </w:r>
      <w:r w:rsidR="00DE109F">
        <w:rPr>
          <w:rStyle w:val="devsite-heading"/>
          <w:rFonts w:ascii="Times New Roman" w:hAnsi="Times New Roman" w:cs="Times New Roman"/>
          <w:color w:val="202124"/>
          <w:sz w:val="28"/>
          <w:szCs w:val="28"/>
          <w:lang w:val="uk-UA"/>
        </w:rPr>
        <w:t>2</w:t>
      </w:r>
    </w:p>
    <w:p w14:paraId="1CAA1199" w14:textId="0035A9D7" w:rsidR="00D5692A" w:rsidRPr="00CA1124" w:rsidRDefault="00D5692A" w:rsidP="00E10E5F">
      <w:pPr>
        <w:pStyle w:val="a3"/>
        <w:numPr>
          <w:ilvl w:val="2"/>
          <w:numId w:val="22"/>
        </w:numPr>
        <w:spacing w:line="276" w:lineRule="auto"/>
        <w:ind w:left="284" w:hanging="4"/>
        <w:jc w:val="both"/>
        <w:rPr>
          <w:rFonts w:ascii="Times New Roman" w:hAnsi="Times New Roman" w:cs="Times New Roman"/>
          <w:sz w:val="28"/>
          <w:szCs w:val="28"/>
        </w:rPr>
      </w:pPr>
      <w:r w:rsidRPr="00CA1124">
        <w:rPr>
          <w:rFonts w:ascii="Times New Roman" w:eastAsia="Times New Roman" w:hAnsi="Times New Roman" w:cs="Times New Roman"/>
          <w:color w:val="202124"/>
          <w:sz w:val="28"/>
          <w:szCs w:val="28"/>
          <w:lang w:val="uk-UA" w:eastAsia="ru-UA"/>
        </w:rPr>
        <w:t xml:space="preserve">Характеристика віртуальних пристроїв </w:t>
      </w:r>
      <w:r w:rsidRPr="00CA1124">
        <w:rPr>
          <w:rFonts w:ascii="Times New Roman" w:eastAsia="Times New Roman" w:hAnsi="Times New Roman" w:cs="Times New Roman"/>
          <w:color w:val="202124"/>
          <w:sz w:val="28"/>
          <w:szCs w:val="28"/>
          <w:lang w:eastAsia="ru-UA"/>
        </w:rPr>
        <w:t>для керування трафіком</w:t>
      </w:r>
      <w:r w:rsidR="00A30E87" w:rsidRPr="00CA1124">
        <w:rPr>
          <w:rFonts w:ascii="Times New Roman" w:eastAsia="Times New Roman" w:hAnsi="Times New Roman" w:cs="Times New Roman"/>
          <w:color w:val="202124"/>
          <w:sz w:val="28"/>
          <w:szCs w:val="28"/>
          <w:lang w:val="uk-UA" w:eastAsia="ru-UA"/>
        </w:rPr>
        <w:t xml:space="preserve"> ...</w:t>
      </w:r>
      <w:r w:rsidR="00D477C9">
        <w:rPr>
          <w:rFonts w:ascii="Times New Roman" w:eastAsia="Times New Roman" w:hAnsi="Times New Roman" w:cs="Times New Roman"/>
          <w:color w:val="202124"/>
          <w:sz w:val="28"/>
          <w:szCs w:val="28"/>
          <w:lang w:val="uk-UA" w:eastAsia="ru-UA"/>
        </w:rPr>
        <w:t>.....</w:t>
      </w:r>
      <w:r w:rsidR="00A30E87" w:rsidRPr="00CA1124">
        <w:rPr>
          <w:rFonts w:ascii="Times New Roman" w:eastAsia="Times New Roman" w:hAnsi="Times New Roman" w:cs="Times New Roman"/>
          <w:color w:val="202124"/>
          <w:sz w:val="28"/>
          <w:szCs w:val="28"/>
          <w:lang w:val="uk-UA" w:eastAsia="ru-UA"/>
        </w:rPr>
        <w:t>5</w:t>
      </w:r>
      <w:r w:rsidR="00DE109F">
        <w:rPr>
          <w:rFonts w:ascii="Times New Roman" w:eastAsia="Times New Roman" w:hAnsi="Times New Roman" w:cs="Times New Roman"/>
          <w:color w:val="202124"/>
          <w:sz w:val="28"/>
          <w:szCs w:val="28"/>
          <w:lang w:val="uk-UA" w:eastAsia="ru-UA"/>
        </w:rPr>
        <w:t>3</w:t>
      </w:r>
    </w:p>
    <w:p w14:paraId="1D9E2995" w14:textId="05B2E4FE" w:rsidR="00F81C58" w:rsidRPr="00CA1124" w:rsidRDefault="00F81C58" w:rsidP="00E10E5F">
      <w:pPr>
        <w:pStyle w:val="a3"/>
        <w:numPr>
          <w:ilvl w:val="1"/>
          <w:numId w:val="22"/>
        </w:numPr>
        <w:spacing w:line="276" w:lineRule="auto"/>
        <w:ind w:left="142" w:firstLine="3"/>
        <w:jc w:val="both"/>
        <w:rPr>
          <w:rFonts w:ascii="Times New Roman" w:hAnsi="Times New Roman" w:cs="Times New Roman"/>
          <w:sz w:val="28"/>
          <w:szCs w:val="28"/>
        </w:rPr>
      </w:pPr>
      <w:r w:rsidRPr="00CA1124">
        <w:rPr>
          <w:rFonts w:ascii="Times New Roman" w:hAnsi="Times New Roman" w:cs="Times New Roman"/>
          <w:sz w:val="28"/>
          <w:szCs w:val="28"/>
        </w:rPr>
        <w:t>Дизайн, орієнтований на безпеку</w:t>
      </w:r>
      <w:r w:rsidR="0051312B" w:rsidRPr="00CA1124">
        <w:rPr>
          <w:rFonts w:ascii="Times New Roman" w:hAnsi="Times New Roman" w:cs="Times New Roman"/>
          <w:sz w:val="28"/>
          <w:szCs w:val="28"/>
          <w:lang w:val="uk-UA"/>
        </w:rPr>
        <w:t xml:space="preserve"> ……………………….</w:t>
      </w:r>
      <w:r w:rsidR="00A30E87" w:rsidRPr="00CA1124">
        <w:rPr>
          <w:rFonts w:ascii="Times New Roman" w:hAnsi="Times New Roman" w:cs="Times New Roman"/>
          <w:sz w:val="28"/>
          <w:szCs w:val="28"/>
          <w:lang w:val="uk-UA"/>
        </w:rPr>
        <w:t>..</w:t>
      </w:r>
      <w:r w:rsidR="00D477C9">
        <w:rPr>
          <w:rFonts w:ascii="Times New Roman" w:hAnsi="Times New Roman" w:cs="Times New Roman"/>
          <w:sz w:val="28"/>
          <w:szCs w:val="28"/>
          <w:lang w:val="uk-UA"/>
        </w:rPr>
        <w:t>...............................</w:t>
      </w:r>
      <w:r w:rsidR="00A30E87" w:rsidRPr="00CA1124">
        <w:rPr>
          <w:rFonts w:ascii="Times New Roman" w:hAnsi="Times New Roman" w:cs="Times New Roman"/>
          <w:sz w:val="28"/>
          <w:szCs w:val="28"/>
          <w:lang w:val="uk-UA"/>
        </w:rPr>
        <w:t>5</w:t>
      </w:r>
      <w:r w:rsidR="00DE109F">
        <w:rPr>
          <w:rFonts w:ascii="Times New Roman" w:hAnsi="Times New Roman" w:cs="Times New Roman"/>
          <w:sz w:val="28"/>
          <w:szCs w:val="28"/>
          <w:lang w:val="uk-UA"/>
        </w:rPr>
        <w:t>4</w:t>
      </w:r>
    </w:p>
    <w:p w14:paraId="3173511E" w14:textId="2F9FD80A" w:rsidR="006E18B6" w:rsidRPr="006E18B6" w:rsidRDefault="00F81C58" w:rsidP="00E10E5F">
      <w:pPr>
        <w:pStyle w:val="a3"/>
        <w:numPr>
          <w:ilvl w:val="1"/>
          <w:numId w:val="22"/>
        </w:numPr>
        <w:spacing w:line="276" w:lineRule="auto"/>
        <w:ind w:left="142" w:firstLine="3"/>
        <w:jc w:val="both"/>
        <w:rPr>
          <w:rFonts w:ascii="Times New Roman" w:hAnsi="Times New Roman" w:cs="Times New Roman"/>
          <w:sz w:val="28"/>
          <w:szCs w:val="28"/>
        </w:rPr>
      </w:pPr>
      <w:r w:rsidRPr="00CA1124">
        <w:rPr>
          <w:rFonts w:ascii="Times New Roman" w:hAnsi="Times New Roman" w:cs="Times New Roman"/>
          <w:sz w:val="28"/>
          <w:szCs w:val="28"/>
        </w:rPr>
        <w:t>Інтеграція принципів проектування</w:t>
      </w:r>
      <w:r w:rsidR="0051312B" w:rsidRPr="00CA1124">
        <w:rPr>
          <w:rFonts w:ascii="Times New Roman" w:hAnsi="Times New Roman" w:cs="Times New Roman"/>
          <w:sz w:val="28"/>
          <w:szCs w:val="28"/>
          <w:lang w:val="uk-UA"/>
        </w:rPr>
        <w:t xml:space="preserve"> ………………………………</w:t>
      </w:r>
      <w:proofErr w:type="gramStart"/>
      <w:r w:rsidR="0051312B" w:rsidRPr="00CA1124">
        <w:rPr>
          <w:rFonts w:ascii="Times New Roman" w:hAnsi="Times New Roman" w:cs="Times New Roman"/>
          <w:sz w:val="28"/>
          <w:szCs w:val="28"/>
          <w:lang w:val="uk-UA"/>
        </w:rPr>
        <w:t>……</w:t>
      </w:r>
      <w:r w:rsidR="00D477C9">
        <w:rPr>
          <w:rFonts w:ascii="Times New Roman" w:hAnsi="Times New Roman" w:cs="Times New Roman"/>
          <w:sz w:val="28"/>
          <w:szCs w:val="28"/>
          <w:lang w:val="uk-UA"/>
        </w:rPr>
        <w:t>.</w:t>
      </w:r>
      <w:proofErr w:type="gramEnd"/>
      <w:r w:rsidR="00D477C9">
        <w:rPr>
          <w:rFonts w:ascii="Times New Roman" w:hAnsi="Times New Roman" w:cs="Times New Roman"/>
          <w:sz w:val="28"/>
          <w:szCs w:val="28"/>
          <w:lang w:val="uk-UA"/>
        </w:rPr>
        <w:t>.</w:t>
      </w:r>
      <w:r w:rsidR="0051312B" w:rsidRPr="00CA1124">
        <w:rPr>
          <w:rFonts w:ascii="Times New Roman" w:hAnsi="Times New Roman" w:cs="Times New Roman"/>
          <w:sz w:val="28"/>
          <w:szCs w:val="28"/>
          <w:lang w:val="uk-UA"/>
        </w:rPr>
        <w:t>……</w:t>
      </w:r>
      <w:r w:rsidR="00CA6922">
        <w:rPr>
          <w:rFonts w:ascii="Times New Roman" w:hAnsi="Times New Roman" w:cs="Times New Roman"/>
          <w:sz w:val="28"/>
          <w:szCs w:val="28"/>
          <w:lang w:val="uk-UA"/>
        </w:rPr>
        <w:t>6</w:t>
      </w:r>
      <w:r w:rsidR="00DE109F">
        <w:rPr>
          <w:rFonts w:ascii="Times New Roman" w:hAnsi="Times New Roman" w:cs="Times New Roman"/>
          <w:sz w:val="28"/>
          <w:szCs w:val="28"/>
          <w:lang w:val="uk-UA"/>
        </w:rPr>
        <w:t>2</w:t>
      </w:r>
    </w:p>
    <w:p w14:paraId="2893E925" w14:textId="06846CEF" w:rsidR="00555E94" w:rsidRPr="006E18B6" w:rsidRDefault="00DE109F" w:rsidP="00E10E5F">
      <w:pPr>
        <w:pStyle w:val="a3"/>
        <w:numPr>
          <w:ilvl w:val="0"/>
          <w:numId w:val="25"/>
        </w:numPr>
        <w:spacing w:line="276" w:lineRule="auto"/>
        <w:ind w:left="0" w:firstLine="0"/>
        <w:jc w:val="both"/>
        <w:rPr>
          <w:rFonts w:ascii="Times New Roman" w:hAnsi="Times New Roman" w:cs="Times New Roman"/>
          <w:sz w:val="28"/>
          <w:szCs w:val="28"/>
        </w:rPr>
      </w:pPr>
      <w:r w:rsidRPr="00933258">
        <w:rPr>
          <w:rFonts w:ascii="Times New Roman" w:hAnsi="Times New Roman" w:cs="Times New Roman"/>
          <w:b/>
          <w:bCs/>
          <w:sz w:val="28"/>
          <w:szCs w:val="28"/>
          <w:lang w:val="uk-UA"/>
        </w:rPr>
        <w:t>АНАЛІЗ РЕЗУЛЬТАТІВ ПРОЕКТУВАННЯ ХМАРНОЇ МЕРЕЖІ</w:t>
      </w:r>
      <w:r w:rsidRPr="00087DF4">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D477C9" w:rsidRPr="00087DF4">
        <w:rPr>
          <w:rFonts w:ascii="Times New Roman" w:hAnsi="Times New Roman" w:cs="Times New Roman"/>
          <w:sz w:val="28"/>
          <w:szCs w:val="28"/>
          <w:lang w:val="uk-UA"/>
        </w:rPr>
        <w:t>.</w:t>
      </w:r>
      <w:r w:rsidR="0051312B" w:rsidRPr="00087DF4">
        <w:rPr>
          <w:rFonts w:ascii="Times New Roman" w:hAnsi="Times New Roman" w:cs="Times New Roman"/>
          <w:sz w:val="28"/>
          <w:szCs w:val="28"/>
          <w:lang w:val="uk-UA"/>
        </w:rPr>
        <w:t>…</w:t>
      </w:r>
      <w:r w:rsidR="00F47EFB" w:rsidRPr="00087DF4">
        <w:rPr>
          <w:rFonts w:ascii="Times New Roman" w:hAnsi="Times New Roman" w:cs="Times New Roman"/>
          <w:sz w:val="28"/>
          <w:szCs w:val="28"/>
          <w:lang w:val="uk-UA"/>
        </w:rPr>
        <w:t>6</w:t>
      </w:r>
      <w:r>
        <w:rPr>
          <w:rFonts w:ascii="Times New Roman" w:hAnsi="Times New Roman" w:cs="Times New Roman"/>
          <w:sz w:val="28"/>
          <w:szCs w:val="28"/>
          <w:lang w:val="uk-UA"/>
        </w:rPr>
        <w:t>8</w:t>
      </w:r>
    </w:p>
    <w:p w14:paraId="303A036A" w14:textId="2CD1C2AC" w:rsidR="003C66A2" w:rsidRPr="00A30E87" w:rsidRDefault="003C66A2" w:rsidP="00E10E5F">
      <w:pPr>
        <w:pStyle w:val="a3"/>
        <w:numPr>
          <w:ilvl w:val="0"/>
          <w:numId w:val="6"/>
        </w:numPr>
        <w:spacing w:line="276" w:lineRule="auto"/>
        <w:ind w:left="142" w:firstLine="6"/>
        <w:jc w:val="both"/>
        <w:rPr>
          <w:rFonts w:ascii="Times New Roman" w:hAnsi="Times New Roman" w:cs="Times New Roman"/>
          <w:sz w:val="28"/>
          <w:szCs w:val="28"/>
        </w:rPr>
      </w:pPr>
      <w:r w:rsidRPr="00A30E87">
        <w:rPr>
          <w:rFonts w:ascii="Times New Roman" w:hAnsi="Times New Roman" w:cs="Times New Roman"/>
          <w:sz w:val="28"/>
          <w:szCs w:val="28"/>
        </w:rPr>
        <w:t>Оцінка продуктивності</w:t>
      </w:r>
      <w:r w:rsidR="0051312B" w:rsidRPr="00A30E87">
        <w:rPr>
          <w:rFonts w:ascii="Times New Roman" w:hAnsi="Times New Roman" w:cs="Times New Roman"/>
          <w:sz w:val="28"/>
          <w:szCs w:val="28"/>
          <w:lang w:val="uk-UA"/>
        </w:rPr>
        <w:t xml:space="preserve"> ……………………………………………………</w:t>
      </w:r>
      <w:r w:rsidR="00D477C9">
        <w:rPr>
          <w:rFonts w:ascii="Times New Roman" w:hAnsi="Times New Roman" w:cs="Times New Roman"/>
          <w:sz w:val="28"/>
          <w:szCs w:val="28"/>
          <w:lang w:val="uk-UA"/>
        </w:rPr>
        <w:t>...</w:t>
      </w:r>
      <w:r w:rsidR="0051312B" w:rsidRPr="00A30E87">
        <w:rPr>
          <w:rFonts w:ascii="Times New Roman" w:hAnsi="Times New Roman" w:cs="Times New Roman"/>
          <w:sz w:val="28"/>
          <w:szCs w:val="28"/>
          <w:lang w:val="uk-UA"/>
        </w:rPr>
        <w:t>…</w:t>
      </w:r>
      <w:r w:rsidR="00F47EFB">
        <w:rPr>
          <w:rFonts w:ascii="Times New Roman" w:hAnsi="Times New Roman" w:cs="Times New Roman"/>
          <w:sz w:val="28"/>
          <w:szCs w:val="28"/>
          <w:lang w:val="uk-UA"/>
        </w:rPr>
        <w:t>6</w:t>
      </w:r>
      <w:r w:rsidR="00DE109F">
        <w:rPr>
          <w:rFonts w:ascii="Times New Roman" w:hAnsi="Times New Roman" w:cs="Times New Roman"/>
          <w:sz w:val="28"/>
          <w:szCs w:val="28"/>
          <w:lang w:val="uk-UA"/>
        </w:rPr>
        <w:t>8</w:t>
      </w:r>
    </w:p>
    <w:p w14:paraId="08C689A5" w14:textId="79E76C35" w:rsidR="00AF21B2" w:rsidRPr="00A30E87" w:rsidRDefault="00AF21B2" w:rsidP="00E10E5F">
      <w:pPr>
        <w:pStyle w:val="a3"/>
        <w:numPr>
          <w:ilvl w:val="0"/>
          <w:numId w:val="6"/>
        </w:numPr>
        <w:spacing w:line="276" w:lineRule="auto"/>
        <w:ind w:left="142" w:firstLine="6"/>
        <w:jc w:val="both"/>
        <w:rPr>
          <w:rFonts w:ascii="Times New Roman" w:hAnsi="Times New Roman" w:cs="Times New Roman"/>
          <w:sz w:val="28"/>
          <w:szCs w:val="28"/>
        </w:rPr>
      </w:pPr>
      <w:r w:rsidRPr="00A30E87">
        <w:rPr>
          <w:rFonts w:ascii="Times New Roman" w:hAnsi="Times New Roman" w:cs="Times New Roman"/>
          <w:sz w:val="28"/>
          <w:szCs w:val="28"/>
        </w:rPr>
        <w:t>Оцінка масштабованості</w:t>
      </w:r>
      <w:r w:rsidR="0051312B" w:rsidRPr="00A30E87">
        <w:rPr>
          <w:rFonts w:ascii="Times New Roman" w:hAnsi="Times New Roman" w:cs="Times New Roman"/>
          <w:sz w:val="28"/>
          <w:szCs w:val="28"/>
          <w:lang w:val="uk-UA"/>
        </w:rPr>
        <w:t xml:space="preserve"> ………………………………………………………</w:t>
      </w:r>
      <w:r w:rsidR="00F5326E">
        <w:rPr>
          <w:rFonts w:ascii="Times New Roman" w:hAnsi="Times New Roman" w:cs="Times New Roman"/>
          <w:sz w:val="28"/>
          <w:szCs w:val="28"/>
          <w:lang w:val="uk-UA"/>
        </w:rPr>
        <w:t>6</w:t>
      </w:r>
      <w:r w:rsidR="00DE109F">
        <w:rPr>
          <w:rFonts w:ascii="Times New Roman" w:hAnsi="Times New Roman" w:cs="Times New Roman"/>
          <w:sz w:val="28"/>
          <w:szCs w:val="28"/>
          <w:lang w:val="uk-UA"/>
        </w:rPr>
        <w:t>9</w:t>
      </w:r>
    </w:p>
    <w:p w14:paraId="23C6CF01" w14:textId="217DBE87" w:rsidR="00AF21B2" w:rsidRPr="00A30E87" w:rsidRDefault="00AF21B2" w:rsidP="00E10E5F">
      <w:pPr>
        <w:pStyle w:val="a3"/>
        <w:numPr>
          <w:ilvl w:val="0"/>
          <w:numId w:val="6"/>
        </w:numPr>
        <w:spacing w:line="276" w:lineRule="auto"/>
        <w:ind w:left="142" w:firstLine="6"/>
        <w:jc w:val="both"/>
        <w:rPr>
          <w:rFonts w:ascii="Times New Roman" w:hAnsi="Times New Roman" w:cs="Times New Roman"/>
          <w:sz w:val="28"/>
          <w:szCs w:val="28"/>
        </w:rPr>
      </w:pPr>
      <w:r w:rsidRPr="00A30E87">
        <w:rPr>
          <w:rFonts w:ascii="Times New Roman" w:hAnsi="Times New Roman" w:cs="Times New Roman"/>
          <w:sz w:val="28"/>
          <w:szCs w:val="28"/>
        </w:rPr>
        <w:t>Оцінка безпеки</w:t>
      </w:r>
      <w:r w:rsidR="0051312B" w:rsidRPr="00A30E87">
        <w:rPr>
          <w:rFonts w:ascii="Times New Roman" w:hAnsi="Times New Roman" w:cs="Times New Roman"/>
          <w:sz w:val="28"/>
          <w:szCs w:val="28"/>
          <w:lang w:val="uk-UA"/>
        </w:rPr>
        <w:t xml:space="preserve"> …………………………………………………………………</w:t>
      </w:r>
      <w:r w:rsidR="00DE109F">
        <w:rPr>
          <w:rFonts w:ascii="Times New Roman" w:hAnsi="Times New Roman" w:cs="Times New Roman"/>
          <w:sz w:val="28"/>
          <w:szCs w:val="28"/>
          <w:lang w:val="uk-UA"/>
        </w:rPr>
        <w:t>71</w:t>
      </w:r>
    </w:p>
    <w:p w14:paraId="1E6CE3A7" w14:textId="153A0807" w:rsidR="00AF21B2" w:rsidRPr="00A30E87" w:rsidRDefault="00AF21B2" w:rsidP="00E10E5F">
      <w:pPr>
        <w:pStyle w:val="a3"/>
        <w:numPr>
          <w:ilvl w:val="0"/>
          <w:numId w:val="6"/>
        </w:numPr>
        <w:spacing w:line="276" w:lineRule="auto"/>
        <w:ind w:left="142" w:firstLine="6"/>
        <w:jc w:val="both"/>
        <w:rPr>
          <w:rFonts w:ascii="Times New Roman" w:hAnsi="Times New Roman" w:cs="Times New Roman"/>
          <w:sz w:val="28"/>
          <w:szCs w:val="28"/>
          <w:lang w:val="uk-UA"/>
        </w:rPr>
      </w:pPr>
      <w:r w:rsidRPr="00A30E87">
        <w:rPr>
          <w:rFonts w:ascii="Times New Roman" w:hAnsi="Times New Roman" w:cs="Times New Roman"/>
          <w:sz w:val="28"/>
          <w:szCs w:val="28"/>
          <w:lang w:val="uk-UA"/>
        </w:rPr>
        <w:t>Результати дослідження</w:t>
      </w:r>
      <w:r w:rsidR="0051312B" w:rsidRPr="00A30E87">
        <w:rPr>
          <w:rFonts w:ascii="Times New Roman" w:hAnsi="Times New Roman" w:cs="Times New Roman"/>
          <w:sz w:val="28"/>
          <w:szCs w:val="28"/>
          <w:lang w:val="uk-UA"/>
        </w:rPr>
        <w:t xml:space="preserve"> …………………………………………………</w:t>
      </w:r>
      <w:r w:rsidR="00D477C9">
        <w:rPr>
          <w:rFonts w:ascii="Times New Roman" w:hAnsi="Times New Roman" w:cs="Times New Roman"/>
          <w:sz w:val="28"/>
          <w:szCs w:val="28"/>
          <w:lang w:val="uk-UA"/>
        </w:rPr>
        <w:t>.</w:t>
      </w:r>
      <w:r w:rsidR="0051312B" w:rsidRPr="00A30E87">
        <w:rPr>
          <w:rFonts w:ascii="Times New Roman" w:hAnsi="Times New Roman" w:cs="Times New Roman"/>
          <w:sz w:val="28"/>
          <w:szCs w:val="28"/>
          <w:lang w:val="uk-UA"/>
        </w:rPr>
        <w:t>……</w:t>
      </w:r>
      <w:r w:rsidR="00F5326E">
        <w:rPr>
          <w:rFonts w:ascii="Times New Roman" w:hAnsi="Times New Roman" w:cs="Times New Roman"/>
          <w:sz w:val="28"/>
          <w:szCs w:val="28"/>
          <w:lang w:val="uk-UA"/>
        </w:rPr>
        <w:t>7</w:t>
      </w:r>
      <w:r w:rsidR="00DE109F">
        <w:rPr>
          <w:rFonts w:ascii="Times New Roman" w:hAnsi="Times New Roman" w:cs="Times New Roman"/>
          <w:sz w:val="28"/>
          <w:szCs w:val="28"/>
          <w:lang w:val="uk-UA"/>
        </w:rPr>
        <w:t>2</w:t>
      </w:r>
    </w:p>
    <w:p w14:paraId="160746F6" w14:textId="7301E520" w:rsidR="003C66A2" w:rsidRPr="00A30E87" w:rsidRDefault="009C3567" w:rsidP="00E10E5F">
      <w:pPr>
        <w:pStyle w:val="a3"/>
        <w:numPr>
          <w:ilvl w:val="0"/>
          <w:numId w:val="6"/>
        </w:numPr>
        <w:spacing w:line="276" w:lineRule="auto"/>
        <w:ind w:left="142" w:firstLine="6"/>
        <w:jc w:val="both"/>
        <w:rPr>
          <w:rFonts w:ascii="Times New Roman" w:hAnsi="Times New Roman" w:cs="Times New Roman"/>
          <w:sz w:val="28"/>
          <w:szCs w:val="28"/>
          <w:lang w:val="ru-RU"/>
        </w:rPr>
      </w:pPr>
      <w:r w:rsidRPr="00A30E87">
        <w:rPr>
          <w:rFonts w:ascii="Times New Roman" w:hAnsi="Times New Roman" w:cs="Times New Roman"/>
          <w:sz w:val="28"/>
          <w:szCs w:val="28"/>
          <w:lang w:val="ru-RU"/>
        </w:rPr>
        <w:t>Рекомендації</w:t>
      </w:r>
      <w:r w:rsidR="0051312B" w:rsidRPr="00A30E87">
        <w:rPr>
          <w:rFonts w:ascii="Times New Roman" w:hAnsi="Times New Roman" w:cs="Times New Roman"/>
          <w:sz w:val="28"/>
          <w:szCs w:val="28"/>
          <w:lang w:val="ru-RU"/>
        </w:rPr>
        <w:t xml:space="preserve"> ……………………………………………………………</w:t>
      </w:r>
      <w:r w:rsidR="00D477C9">
        <w:rPr>
          <w:rFonts w:ascii="Times New Roman" w:hAnsi="Times New Roman" w:cs="Times New Roman"/>
          <w:sz w:val="28"/>
          <w:szCs w:val="28"/>
          <w:lang w:val="ru-RU"/>
        </w:rPr>
        <w:t>…</w:t>
      </w:r>
      <w:r w:rsidR="0051312B" w:rsidRPr="00A30E87">
        <w:rPr>
          <w:rFonts w:ascii="Times New Roman" w:hAnsi="Times New Roman" w:cs="Times New Roman"/>
          <w:sz w:val="28"/>
          <w:szCs w:val="28"/>
          <w:lang w:val="ru-RU"/>
        </w:rPr>
        <w:t>……</w:t>
      </w:r>
      <w:r w:rsidR="00D477C9">
        <w:rPr>
          <w:rFonts w:ascii="Times New Roman" w:hAnsi="Times New Roman" w:cs="Times New Roman"/>
          <w:sz w:val="28"/>
          <w:szCs w:val="28"/>
          <w:lang w:val="ru-RU"/>
        </w:rPr>
        <w:t>7</w:t>
      </w:r>
      <w:r w:rsidR="00DE109F">
        <w:rPr>
          <w:rFonts w:ascii="Times New Roman" w:hAnsi="Times New Roman" w:cs="Times New Roman"/>
          <w:sz w:val="28"/>
          <w:szCs w:val="28"/>
          <w:lang w:val="ru-RU"/>
        </w:rPr>
        <w:t>4</w:t>
      </w:r>
    </w:p>
    <w:p w14:paraId="04CC0F66" w14:textId="2C11E263" w:rsidR="00FA08AB" w:rsidRPr="00A30E87" w:rsidRDefault="0044580E" w:rsidP="00982EDB">
      <w:pPr>
        <w:spacing w:after="0" w:line="276" w:lineRule="auto"/>
        <w:jc w:val="both"/>
        <w:rPr>
          <w:rFonts w:ascii="Times New Roman" w:hAnsi="Times New Roman" w:cs="Times New Roman"/>
          <w:b/>
          <w:bCs/>
          <w:sz w:val="28"/>
          <w:szCs w:val="28"/>
          <w:lang w:val="ru-RU"/>
        </w:rPr>
      </w:pPr>
      <w:r w:rsidRPr="00A30E87">
        <w:rPr>
          <w:rFonts w:ascii="Times New Roman" w:hAnsi="Times New Roman" w:cs="Times New Roman"/>
          <w:b/>
          <w:bCs/>
          <w:sz w:val="28"/>
          <w:szCs w:val="28"/>
          <w:lang w:val="ru-RU"/>
        </w:rPr>
        <w:t>ВИСНОВ</w:t>
      </w:r>
      <w:r w:rsidR="00DE109F">
        <w:rPr>
          <w:rFonts w:ascii="Times New Roman" w:hAnsi="Times New Roman" w:cs="Times New Roman"/>
          <w:b/>
          <w:bCs/>
          <w:sz w:val="28"/>
          <w:szCs w:val="28"/>
          <w:lang w:val="ru-RU"/>
        </w:rPr>
        <w:t>ОК</w:t>
      </w:r>
      <w:r w:rsidR="0051312B" w:rsidRPr="00A30E87">
        <w:rPr>
          <w:rFonts w:ascii="Times New Roman" w:hAnsi="Times New Roman" w:cs="Times New Roman"/>
          <w:b/>
          <w:bCs/>
          <w:sz w:val="28"/>
          <w:szCs w:val="28"/>
          <w:lang w:val="ru-RU"/>
        </w:rPr>
        <w:t xml:space="preserve"> </w:t>
      </w:r>
      <w:r w:rsidR="0051312B" w:rsidRPr="00A30E87">
        <w:rPr>
          <w:rFonts w:ascii="Times New Roman" w:hAnsi="Times New Roman" w:cs="Times New Roman"/>
          <w:sz w:val="28"/>
          <w:szCs w:val="28"/>
          <w:lang w:val="ru-RU"/>
        </w:rPr>
        <w:t>……………………………………………………………</w:t>
      </w:r>
      <w:proofErr w:type="gramStart"/>
      <w:r w:rsidR="0051312B" w:rsidRPr="00A30E87">
        <w:rPr>
          <w:rFonts w:ascii="Times New Roman" w:hAnsi="Times New Roman" w:cs="Times New Roman"/>
          <w:sz w:val="28"/>
          <w:szCs w:val="28"/>
          <w:lang w:val="ru-RU"/>
        </w:rPr>
        <w:t>…</w:t>
      </w:r>
      <w:r w:rsidR="00D477C9">
        <w:rPr>
          <w:rFonts w:ascii="Times New Roman" w:hAnsi="Times New Roman" w:cs="Times New Roman"/>
          <w:sz w:val="28"/>
          <w:szCs w:val="28"/>
          <w:lang w:val="ru-RU"/>
        </w:rPr>
        <w:t>….</w:t>
      </w:r>
      <w:proofErr w:type="gramEnd"/>
      <w:r w:rsidR="0051312B" w:rsidRPr="00A30E87">
        <w:rPr>
          <w:rFonts w:ascii="Times New Roman" w:hAnsi="Times New Roman" w:cs="Times New Roman"/>
          <w:sz w:val="28"/>
          <w:szCs w:val="28"/>
          <w:lang w:val="ru-RU"/>
        </w:rPr>
        <w:t>………</w:t>
      </w:r>
      <w:r w:rsidR="00D477C9">
        <w:rPr>
          <w:rFonts w:ascii="Times New Roman" w:hAnsi="Times New Roman" w:cs="Times New Roman"/>
          <w:sz w:val="28"/>
          <w:szCs w:val="28"/>
          <w:lang w:val="ru-RU"/>
        </w:rPr>
        <w:t>7</w:t>
      </w:r>
      <w:r w:rsidR="00DE109F">
        <w:rPr>
          <w:rFonts w:ascii="Times New Roman" w:hAnsi="Times New Roman" w:cs="Times New Roman"/>
          <w:sz w:val="28"/>
          <w:szCs w:val="28"/>
          <w:lang w:val="ru-RU"/>
        </w:rPr>
        <w:t>8</w:t>
      </w:r>
      <w:r w:rsidR="0051312B" w:rsidRPr="00A30E87">
        <w:rPr>
          <w:rFonts w:ascii="Times New Roman" w:hAnsi="Times New Roman" w:cs="Times New Roman"/>
          <w:b/>
          <w:bCs/>
          <w:sz w:val="28"/>
          <w:szCs w:val="28"/>
          <w:lang w:val="ru-RU"/>
        </w:rPr>
        <w:t xml:space="preserve"> </w:t>
      </w:r>
    </w:p>
    <w:p w14:paraId="62B198B3" w14:textId="6B015641" w:rsidR="00434559" w:rsidRDefault="00FA08AB" w:rsidP="00982EDB">
      <w:pPr>
        <w:spacing w:after="0" w:line="276" w:lineRule="auto"/>
        <w:jc w:val="both"/>
        <w:rPr>
          <w:rFonts w:ascii="Times New Roman" w:hAnsi="Times New Roman" w:cs="Times New Roman"/>
          <w:sz w:val="28"/>
          <w:szCs w:val="28"/>
          <w:lang w:val="ru-RU"/>
        </w:rPr>
      </w:pPr>
      <w:r w:rsidRPr="00A30E87">
        <w:rPr>
          <w:rFonts w:ascii="Times New Roman" w:hAnsi="Times New Roman" w:cs="Times New Roman"/>
          <w:b/>
          <w:bCs/>
          <w:sz w:val="28"/>
          <w:szCs w:val="28"/>
          <w:lang w:val="ru-RU"/>
        </w:rPr>
        <w:t>ПЕРЕЛІК ПОСИЛАНЬ</w:t>
      </w:r>
      <w:r w:rsidR="0051312B" w:rsidRPr="00A30E87">
        <w:rPr>
          <w:rFonts w:ascii="Times New Roman" w:hAnsi="Times New Roman" w:cs="Times New Roman"/>
          <w:b/>
          <w:bCs/>
          <w:sz w:val="28"/>
          <w:szCs w:val="28"/>
          <w:lang w:val="ru-RU"/>
        </w:rPr>
        <w:t xml:space="preserve"> </w:t>
      </w:r>
      <w:r w:rsidR="0051312B" w:rsidRPr="00A30E87">
        <w:rPr>
          <w:rFonts w:ascii="Times New Roman" w:hAnsi="Times New Roman" w:cs="Times New Roman"/>
          <w:sz w:val="28"/>
          <w:szCs w:val="28"/>
          <w:lang w:val="ru-RU"/>
        </w:rPr>
        <w:t>……………………………………………</w:t>
      </w:r>
      <w:proofErr w:type="gramStart"/>
      <w:r w:rsidR="0051312B" w:rsidRPr="00A30E87">
        <w:rPr>
          <w:rFonts w:ascii="Times New Roman" w:hAnsi="Times New Roman" w:cs="Times New Roman"/>
          <w:sz w:val="28"/>
          <w:szCs w:val="28"/>
          <w:lang w:val="ru-RU"/>
        </w:rPr>
        <w:t>……</w:t>
      </w:r>
      <w:r w:rsidR="00D477C9">
        <w:rPr>
          <w:rFonts w:ascii="Times New Roman" w:hAnsi="Times New Roman" w:cs="Times New Roman"/>
          <w:sz w:val="28"/>
          <w:szCs w:val="28"/>
          <w:lang w:val="ru-RU"/>
        </w:rPr>
        <w:t>.</w:t>
      </w:r>
      <w:proofErr w:type="gramEnd"/>
      <w:r w:rsidR="0051312B" w:rsidRPr="00A30E87">
        <w:rPr>
          <w:rFonts w:ascii="Times New Roman" w:hAnsi="Times New Roman" w:cs="Times New Roman"/>
          <w:sz w:val="28"/>
          <w:szCs w:val="28"/>
          <w:lang w:val="ru-RU"/>
        </w:rPr>
        <w:t>……</w:t>
      </w:r>
      <w:r w:rsidR="00D477C9">
        <w:rPr>
          <w:rFonts w:ascii="Times New Roman" w:hAnsi="Times New Roman" w:cs="Times New Roman"/>
          <w:sz w:val="28"/>
          <w:szCs w:val="28"/>
          <w:lang w:val="ru-RU"/>
        </w:rPr>
        <w:t>….</w:t>
      </w:r>
      <w:r w:rsidR="0051312B" w:rsidRPr="00A30E87">
        <w:rPr>
          <w:rFonts w:ascii="Times New Roman" w:hAnsi="Times New Roman" w:cs="Times New Roman"/>
          <w:sz w:val="28"/>
          <w:szCs w:val="28"/>
          <w:lang w:val="ru-RU"/>
        </w:rPr>
        <w:t>…</w:t>
      </w:r>
      <w:r w:rsidR="00D477C9">
        <w:rPr>
          <w:rFonts w:ascii="Times New Roman" w:hAnsi="Times New Roman" w:cs="Times New Roman"/>
          <w:sz w:val="28"/>
          <w:szCs w:val="28"/>
          <w:lang w:val="ru-RU"/>
        </w:rPr>
        <w:t>8</w:t>
      </w:r>
      <w:r w:rsidR="00DE109F">
        <w:rPr>
          <w:rFonts w:ascii="Times New Roman" w:hAnsi="Times New Roman" w:cs="Times New Roman"/>
          <w:sz w:val="28"/>
          <w:szCs w:val="28"/>
          <w:lang w:val="ru-RU"/>
        </w:rPr>
        <w:t>0</w:t>
      </w:r>
    </w:p>
    <w:p w14:paraId="268B3979" w14:textId="4A4520AC" w:rsidR="00890A27" w:rsidRPr="00434559" w:rsidRDefault="00434559" w:rsidP="00982EDB">
      <w:pPr>
        <w:spacing w:after="0" w:line="276" w:lineRule="auto"/>
        <w:jc w:val="both"/>
        <w:rPr>
          <w:rFonts w:ascii="Times New Roman" w:hAnsi="Times New Roman" w:cs="Times New Roman"/>
          <w:b/>
          <w:bCs/>
          <w:sz w:val="28"/>
          <w:szCs w:val="28"/>
          <w:lang w:val="ru-RU"/>
        </w:rPr>
      </w:pPr>
      <w:r w:rsidRPr="00434559">
        <w:rPr>
          <w:rFonts w:ascii="Times New Roman" w:hAnsi="Times New Roman" w:cs="Times New Roman"/>
          <w:b/>
          <w:bCs/>
          <w:sz w:val="28"/>
          <w:szCs w:val="28"/>
          <w:lang w:val="ru-RU"/>
        </w:rPr>
        <w:t>ДЕМОНСТРАЦІЙНІ МАТЕРІАЛИ</w:t>
      </w:r>
      <w:r>
        <w:rPr>
          <w:rFonts w:ascii="Times New Roman" w:hAnsi="Times New Roman" w:cs="Times New Roman"/>
          <w:b/>
          <w:bCs/>
          <w:sz w:val="28"/>
          <w:szCs w:val="28"/>
          <w:lang w:val="ru-RU"/>
        </w:rPr>
        <w:t xml:space="preserve"> </w:t>
      </w:r>
      <w:r w:rsidRPr="00434559">
        <w:rPr>
          <w:rFonts w:ascii="Times New Roman" w:hAnsi="Times New Roman" w:cs="Times New Roman"/>
          <w:sz w:val="28"/>
          <w:szCs w:val="28"/>
          <w:lang w:val="ru-RU"/>
        </w:rPr>
        <w:t>………………………………………………</w:t>
      </w:r>
      <w:r w:rsidR="00DE109F">
        <w:rPr>
          <w:rFonts w:ascii="Times New Roman" w:hAnsi="Times New Roman" w:cs="Times New Roman"/>
          <w:sz w:val="28"/>
          <w:szCs w:val="28"/>
          <w:lang w:val="ru-RU"/>
        </w:rPr>
        <w:t>82</w:t>
      </w:r>
      <w:r w:rsidR="00890A27" w:rsidRPr="00434559">
        <w:rPr>
          <w:rFonts w:ascii="Times New Roman" w:hAnsi="Times New Roman" w:cs="Times New Roman"/>
          <w:b/>
          <w:bCs/>
          <w:sz w:val="28"/>
          <w:szCs w:val="28"/>
          <w:lang w:val="ru-RU"/>
        </w:rPr>
        <w:br w:type="page"/>
      </w:r>
    </w:p>
    <w:p w14:paraId="6CCC5B23" w14:textId="3B577E0B" w:rsidR="00B83BF2" w:rsidRPr="00933258" w:rsidRDefault="002C01BB" w:rsidP="00890A27">
      <w:pPr>
        <w:spacing w:line="276" w:lineRule="auto"/>
        <w:jc w:val="center"/>
        <w:rPr>
          <w:rFonts w:ascii="Times New Roman" w:hAnsi="Times New Roman" w:cs="Times New Roman"/>
          <w:b/>
          <w:bCs/>
          <w:sz w:val="28"/>
          <w:szCs w:val="28"/>
          <w:lang w:val="uk-UA"/>
        </w:rPr>
      </w:pPr>
      <w:r w:rsidRPr="00933258">
        <w:rPr>
          <w:rFonts w:ascii="Times New Roman" w:hAnsi="Times New Roman" w:cs="Times New Roman"/>
          <w:b/>
          <w:bCs/>
          <w:sz w:val="28"/>
          <w:szCs w:val="28"/>
          <w:lang w:val="uk-UA"/>
        </w:rPr>
        <w:lastRenderedPageBreak/>
        <w:t>ВСТУП</w:t>
      </w:r>
    </w:p>
    <w:p w14:paraId="0AB78535" w14:textId="0CF8256D" w:rsidR="005F4774" w:rsidRDefault="00B83BF2" w:rsidP="006F377B">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 xml:space="preserve">Ця дипломна робота присвячена актуальній проблемі проектування мережевої архітектури для хмарних обчислень, зосереджуючись на їх продуктивності, масштабованості та безпеці. </w:t>
      </w:r>
    </w:p>
    <w:p w14:paraId="1E8E35FD" w14:textId="7DE1EA5F" w:rsidR="0092776E" w:rsidRDefault="00B83BF2" w:rsidP="006F377B">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Мета роботи полягає у розробці</w:t>
      </w:r>
      <w:r w:rsidR="00F15F64">
        <w:rPr>
          <w:rFonts w:ascii="Times New Roman" w:hAnsi="Times New Roman" w:cs="Times New Roman"/>
          <w:sz w:val="28"/>
          <w:szCs w:val="28"/>
          <w:lang w:val="uk-UA"/>
        </w:rPr>
        <w:t xml:space="preserve"> принципів побудови</w:t>
      </w:r>
      <w:r w:rsidRPr="00933258">
        <w:rPr>
          <w:rFonts w:ascii="Times New Roman" w:hAnsi="Times New Roman" w:cs="Times New Roman"/>
          <w:sz w:val="28"/>
          <w:szCs w:val="28"/>
        </w:rPr>
        <w:t xml:space="preserve"> ефективної мережевої архітектури, що відповідає сучасним вимогам хмарних сервісів. Використовуючи теоретичні та експериментальні методи, дослідження спрямоване на аналіз існуючих рішень та визначення оптимальних параметрів проектування. </w:t>
      </w:r>
    </w:p>
    <w:p w14:paraId="64BF45CB" w14:textId="50B9F517" w:rsidR="00D11F07" w:rsidRPr="00933258" w:rsidRDefault="00B83BF2" w:rsidP="006F377B">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 xml:space="preserve">Наукова новизна відображається у використанні сучасних підходів до проектування мережевих архітектур. </w:t>
      </w:r>
    </w:p>
    <w:p w14:paraId="305E4625" w14:textId="2DAE5E88" w:rsidR="003B74CA" w:rsidRPr="00933258" w:rsidRDefault="00E701E7" w:rsidP="006F377B">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Сучасний швидкозмінний інформаційний ландшафт обумовлює необхідність удосконалення мережевих архітектур для хмарних обчислень. Зростання обсягу даних, вимог до продуктивності та безпеки, а також поява нових технологій вимагають ретельного аналізу та проектування хмарних мереж.</w:t>
      </w:r>
      <w:r w:rsidR="000B2AB7" w:rsidRPr="00933258">
        <w:rPr>
          <w:rFonts w:ascii="Times New Roman" w:hAnsi="Times New Roman" w:cs="Times New Roman"/>
          <w:sz w:val="28"/>
          <w:szCs w:val="28"/>
        </w:rPr>
        <w:t xml:space="preserve"> </w:t>
      </w:r>
    </w:p>
    <w:p w14:paraId="7D018C70" w14:textId="15D8E625" w:rsidR="000B2AB7" w:rsidRPr="00933258" w:rsidRDefault="00331E5D" w:rsidP="006F377B">
      <w:pPr>
        <w:spacing w:line="360" w:lineRule="auto"/>
        <w:ind w:firstLine="709"/>
        <w:jc w:val="both"/>
        <w:rPr>
          <w:rFonts w:ascii="Times New Roman" w:hAnsi="Times New Roman" w:cs="Times New Roman"/>
          <w:sz w:val="28"/>
          <w:szCs w:val="28"/>
          <w:lang w:val="uk-UA"/>
        </w:rPr>
      </w:pPr>
      <w:r w:rsidRPr="00933258">
        <w:rPr>
          <w:rFonts w:ascii="Times New Roman" w:hAnsi="Times New Roman" w:cs="Times New Roman"/>
          <w:sz w:val="28"/>
          <w:szCs w:val="28"/>
        </w:rPr>
        <w:t>М</w:t>
      </w:r>
      <w:r w:rsidR="000B2AB7" w:rsidRPr="00933258">
        <w:rPr>
          <w:rFonts w:ascii="Times New Roman" w:hAnsi="Times New Roman" w:cs="Times New Roman"/>
          <w:sz w:val="28"/>
          <w:szCs w:val="28"/>
        </w:rPr>
        <w:t>ета</w:t>
      </w:r>
      <w:r>
        <w:rPr>
          <w:rFonts w:ascii="Times New Roman" w:hAnsi="Times New Roman" w:cs="Times New Roman"/>
          <w:sz w:val="28"/>
          <w:szCs w:val="28"/>
          <w:lang w:val="uk-UA"/>
        </w:rPr>
        <w:t xml:space="preserve"> дослідження</w:t>
      </w:r>
      <w:r w:rsidR="0092776E">
        <w:rPr>
          <w:rFonts w:ascii="Times New Roman" w:hAnsi="Times New Roman" w:cs="Times New Roman"/>
          <w:sz w:val="28"/>
          <w:szCs w:val="28"/>
          <w:lang w:val="uk-UA"/>
        </w:rPr>
        <w:t xml:space="preserve"> </w:t>
      </w:r>
      <w:r w:rsidR="00FA08AB" w:rsidRPr="00FA08AB">
        <w:rPr>
          <w:rFonts w:ascii="Times New Roman" w:hAnsi="Times New Roman" w:cs="Times New Roman"/>
          <w:sz w:val="28"/>
          <w:szCs w:val="28"/>
        </w:rPr>
        <w:t>–</w:t>
      </w:r>
      <w:r w:rsidR="0092776E">
        <w:rPr>
          <w:rFonts w:ascii="Times New Roman" w:hAnsi="Times New Roman" w:cs="Times New Roman"/>
          <w:sz w:val="28"/>
          <w:szCs w:val="28"/>
          <w:lang w:val="uk-UA"/>
        </w:rPr>
        <w:t xml:space="preserve"> </w:t>
      </w:r>
      <w:r w:rsidR="003570F9">
        <w:rPr>
          <w:rFonts w:ascii="Times New Roman" w:hAnsi="Times New Roman" w:cs="Times New Roman"/>
          <w:sz w:val="28"/>
          <w:szCs w:val="28"/>
          <w:lang w:val="uk-UA"/>
        </w:rPr>
        <w:t>п</w:t>
      </w:r>
      <w:r w:rsidR="00EB5CDB" w:rsidRPr="00933258">
        <w:rPr>
          <w:rFonts w:ascii="Times New Roman" w:hAnsi="Times New Roman" w:cs="Times New Roman"/>
          <w:sz w:val="28"/>
          <w:szCs w:val="28"/>
        </w:rPr>
        <w:t xml:space="preserve">роаналізувати </w:t>
      </w:r>
      <w:r w:rsidR="00885505" w:rsidRPr="00933258">
        <w:rPr>
          <w:rFonts w:ascii="Times New Roman" w:hAnsi="Times New Roman" w:cs="Times New Roman"/>
          <w:sz w:val="28"/>
          <w:szCs w:val="28"/>
        </w:rPr>
        <w:t>вимоги</w:t>
      </w:r>
      <w:r w:rsidR="00EB5CDB" w:rsidRPr="00933258">
        <w:rPr>
          <w:rFonts w:ascii="Times New Roman" w:hAnsi="Times New Roman" w:cs="Times New Roman"/>
          <w:sz w:val="28"/>
          <w:szCs w:val="28"/>
        </w:rPr>
        <w:t xml:space="preserve"> при проектуванні хмарних мереж та </w:t>
      </w:r>
      <w:r w:rsidR="00385047" w:rsidRPr="00933258">
        <w:rPr>
          <w:rFonts w:ascii="Times New Roman" w:hAnsi="Times New Roman" w:cs="Times New Roman"/>
          <w:sz w:val="28"/>
          <w:szCs w:val="28"/>
          <w:lang w:val="uk-UA"/>
        </w:rPr>
        <w:t>розробити рекомендії</w:t>
      </w:r>
      <w:r w:rsidR="00136DDD" w:rsidRPr="00933258">
        <w:rPr>
          <w:rFonts w:ascii="Times New Roman" w:hAnsi="Times New Roman" w:cs="Times New Roman"/>
          <w:sz w:val="28"/>
          <w:szCs w:val="28"/>
        </w:rPr>
        <w:t xml:space="preserve"> </w:t>
      </w:r>
      <w:r w:rsidR="00AF65EF" w:rsidRPr="00933258">
        <w:rPr>
          <w:rFonts w:ascii="Times New Roman" w:hAnsi="Times New Roman" w:cs="Times New Roman"/>
          <w:sz w:val="28"/>
          <w:szCs w:val="28"/>
        </w:rPr>
        <w:t>впровадження</w:t>
      </w:r>
      <w:r w:rsidR="00885505" w:rsidRPr="00933258">
        <w:rPr>
          <w:rFonts w:ascii="Times New Roman" w:hAnsi="Times New Roman" w:cs="Times New Roman"/>
          <w:sz w:val="28"/>
          <w:szCs w:val="28"/>
        </w:rPr>
        <w:t xml:space="preserve"> </w:t>
      </w:r>
      <w:r w:rsidR="00E701E7" w:rsidRPr="00933258">
        <w:rPr>
          <w:rFonts w:ascii="Times New Roman" w:hAnsi="Times New Roman" w:cs="Times New Roman"/>
          <w:sz w:val="28"/>
          <w:szCs w:val="28"/>
        </w:rPr>
        <w:t>продуктивності, масштабованості та безпеки.</w:t>
      </w:r>
    </w:p>
    <w:p w14:paraId="3EAD9820" w14:textId="77777777" w:rsidR="00FA08AB" w:rsidRPr="00FA08AB" w:rsidRDefault="00FA08AB" w:rsidP="00FA08AB">
      <w:pPr>
        <w:spacing w:line="360" w:lineRule="auto"/>
        <w:ind w:firstLine="709"/>
        <w:rPr>
          <w:rFonts w:ascii="Times New Roman" w:hAnsi="Times New Roman" w:cs="Times New Roman"/>
          <w:sz w:val="28"/>
          <w:szCs w:val="28"/>
        </w:rPr>
      </w:pPr>
      <w:r w:rsidRPr="00FA08AB">
        <w:rPr>
          <w:rFonts w:ascii="Times New Roman" w:hAnsi="Times New Roman" w:cs="Times New Roman"/>
          <w:sz w:val="28"/>
          <w:szCs w:val="28"/>
        </w:rPr>
        <w:t>Об’єкт дослідження – проектування мережевої архітектури для хмарних обчислень.</w:t>
      </w:r>
    </w:p>
    <w:p w14:paraId="40231AFA" w14:textId="424F1720" w:rsidR="001A2A7A" w:rsidRDefault="00FA08AB" w:rsidP="00982EDB">
      <w:pPr>
        <w:spacing w:line="360" w:lineRule="auto"/>
        <w:ind w:firstLine="709"/>
        <w:rPr>
          <w:rFonts w:ascii="Times New Roman" w:hAnsi="Times New Roman" w:cs="Times New Roman"/>
          <w:sz w:val="28"/>
          <w:szCs w:val="28"/>
        </w:rPr>
      </w:pPr>
      <w:r w:rsidRPr="00FA08AB">
        <w:rPr>
          <w:rFonts w:ascii="Times New Roman" w:hAnsi="Times New Roman" w:cs="Times New Roman"/>
          <w:sz w:val="28"/>
          <w:szCs w:val="28"/>
        </w:rPr>
        <w:t>Предмет дослідження –</w:t>
      </w:r>
      <w:r w:rsidRPr="00FA08AB">
        <w:rPr>
          <w:rFonts w:ascii="Times New Roman" w:hAnsi="Times New Roman" w:cs="Times New Roman"/>
          <w:sz w:val="28"/>
          <w:szCs w:val="28"/>
          <w:lang w:val="ru-RU"/>
        </w:rPr>
        <w:t xml:space="preserve"> </w:t>
      </w:r>
      <w:r w:rsidRPr="00FA08AB">
        <w:rPr>
          <w:rFonts w:ascii="Times New Roman" w:hAnsi="Times New Roman" w:cs="Times New Roman"/>
          <w:sz w:val="28"/>
          <w:szCs w:val="28"/>
        </w:rPr>
        <w:t>мережев</w:t>
      </w:r>
      <w:r w:rsidRPr="00FA08AB">
        <w:rPr>
          <w:rFonts w:ascii="Times New Roman" w:hAnsi="Times New Roman" w:cs="Times New Roman"/>
          <w:sz w:val="28"/>
          <w:szCs w:val="28"/>
          <w:lang w:val="ru-RU"/>
        </w:rPr>
        <w:t>а</w:t>
      </w:r>
      <w:r w:rsidRPr="00FA08AB">
        <w:rPr>
          <w:rFonts w:ascii="Times New Roman" w:hAnsi="Times New Roman" w:cs="Times New Roman"/>
          <w:sz w:val="28"/>
          <w:szCs w:val="28"/>
        </w:rPr>
        <w:t xml:space="preserve"> архітектур</w:t>
      </w:r>
      <w:r w:rsidRPr="00FA08AB">
        <w:rPr>
          <w:rFonts w:ascii="Times New Roman" w:hAnsi="Times New Roman" w:cs="Times New Roman"/>
          <w:sz w:val="28"/>
          <w:szCs w:val="28"/>
          <w:lang w:val="ru-RU"/>
        </w:rPr>
        <w:t>а</w:t>
      </w:r>
      <w:r w:rsidRPr="00FA08AB">
        <w:rPr>
          <w:rFonts w:ascii="Times New Roman" w:hAnsi="Times New Roman" w:cs="Times New Roman"/>
          <w:sz w:val="28"/>
          <w:szCs w:val="28"/>
        </w:rPr>
        <w:t xml:space="preserve"> для хмарних обчислень.</w:t>
      </w:r>
    </w:p>
    <w:p w14:paraId="654E1E39" w14:textId="026B0703" w:rsidR="00C83D99" w:rsidRPr="00933258" w:rsidRDefault="00331E5D" w:rsidP="006F377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М</w:t>
      </w:r>
      <w:r w:rsidR="000B2AB7" w:rsidRPr="00933258">
        <w:rPr>
          <w:rFonts w:ascii="Times New Roman" w:hAnsi="Times New Roman" w:cs="Times New Roman"/>
          <w:sz w:val="28"/>
          <w:szCs w:val="28"/>
        </w:rPr>
        <w:t>етоди дослідження</w:t>
      </w:r>
      <w:r w:rsidR="000828E9">
        <w:rPr>
          <w:rFonts w:ascii="Times New Roman" w:hAnsi="Times New Roman" w:cs="Times New Roman"/>
          <w:sz w:val="28"/>
          <w:szCs w:val="28"/>
          <w:lang w:val="uk-UA"/>
        </w:rPr>
        <w:t xml:space="preserve"> -</w:t>
      </w:r>
      <w:r w:rsidR="000B2AB7" w:rsidRPr="00933258">
        <w:rPr>
          <w:rFonts w:ascii="Times New Roman" w:hAnsi="Times New Roman" w:cs="Times New Roman"/>
          <w:sz w:val="28"/>
          <w:szCs w:val="28"/>
        </w:rPr>
        <w:t xml:space="preserve"> </w:t>
      </w:r>
      <w:r w:rsidR="000F004C" w:rsidRPr="00933258">
        <w:rPr>
          <w:rFonts w:ascii="Times New Roman" w:hAnsi="Times New Roman" w:cs="Times New Roman"/>
          <w:sz w:val="28"/>
          <w:szCs w:val="28"/>
        </w:rPr>
        <w:t>методи аналізу, систематизації, класифікації, а також методи статистичного та літературного аналізу.</w:t>
      </w:r>
    </w:p>
    <w:p w14:paraId="1E50C443" w14:textId="0E177381" w:rsidR="00E4619B" w:rsidRPr="00933258" w:rsidRDefault="006A26ED" w:rsidP="006F377B">
      <w:pPr>
        <w:spacing w:line="360" w:lineRule="auto"/>
        <w:ind w:firstLine="709"/>
        <w:jc w:val="both"/>
        <w:rPr>
          <w:rFonts w:ascii="Times New Roman" w:hAnsi="Times New Roman" w:cs="Times New Roman"/>
          <w:sz w:val="28"/>
          <w:szCs w:val="28"/>
          <w:lang w:val="ru-RU"/>
        </w:rPr>
      </w:pPr>
      <w:r w:rsidRPr="00933258">
        <w:rPr>
          <w:rFonts w:ascii="Times New Roman" w:hAnsi="Times New Roman" w:cs="Times New Roman"/>
          <w:sz w:val="28"/>
          <w:szCs w:val="28"/>
          <w:lang w:val="uk-UA"/>
        </w:rPr>
        <w:t>Завдання дослідження</w:t>
      </w:r>
      <w:r w:rsidR="006F377B">
        <w:rPr>
          <w:rFonts w:ascii="Times New Roman" w:hAnsi="Times New Roman" w:cs="Times New Roman"/>
          <w:sz w:val="28"/>
          <w:szCs w:val="28"/>
          <w:lang w:val="uk-UA"/>
        </w:rPr>
        <w:t>:</w:t>
      </w:r>
    </w:p>
    <w:p w14:paraId="0208C29A" w14:textId="623FC851" w:rsidR="00111AE0" w:rsidRPr="00933258" w:rsidRDefault="00040A0F" w:rsidP="00E10E5F">
      <w:pPr>
        <w:pStyle w:val="a3"/>
        <w:numPr>
          <w:ilvl w:val="0"/>
          <w:numId w:val="5"/>
        </w:numPr>
        <w:spacing w:line="360" w:lineRule="auto"/>
        <w:ind w:left="0" w:firstLine="709"/>
        <w:jc w:val="both"/>
        <w:rPr>
          <w:rFonts w:ascii="Times New Roman" w:hAnsi="Times New Roman" w:cs="Times New Roman"/>
          <w:sz w:val="28"/>
          <w:szCs w:val="28"/>
          <w:lang w:val="uk-UA"/>
        </w:rPr>
      </w:pPr>
      <w:r w:rsidRPr="00933258">
        <w:rPr>
          <w:rFonts w:ascii="Times New Roman" w:hAnsi="Times New Roman" w:cs="Times New Roman"/>
          <w:sz w:val="28"/>
          <w:szCs w:val="28"/>
          <w:lang w:val="uk-UA"/>
        </w:rPr>
        <w:t>провести аналіз чинників, що впливають на продуктивність, масштабованість та безпеку</w:t>
      </w:r>
      <w:r>
        <w:rPr>
          <w:rFonts w:ascii="Times New Roman" w:hAnsi="Times New Roman" w:cs="Times New Roman"/>
          <w:sz w:val="28"/>
          <w:szCs w:val="28"/>
          <w:lang w:val="uk-UA"/>
        </w:rPr>
        <w:t>;</w:t>
      </w:r>
    </w:p>
    <w:p w14:paraId="1558F70F" w14:textId="43F4C748" w:rsidR="00111AE0" w:rsidRPr="00933258" w:rsidRDefault="00040A0F" w:rsidP="00E10E5F">
      <w:pPr>
        <w:pStyle w:val="a3"/>
        <w:numPr>
          <w:ilvl w:val="0"/>
          <w:numId w:val="5"/>
        </w:numPr>
        <w:spacing w:line="360" w:lineRule="auto"/>
        <w:ind w:left="0" w:firstLine="709"/>
        <w:jc w:val="both"/>
        <w:rPr>
          <w:rFonts w:ascii="Times New Roman" w:hAnsi="Times New Roman" w:cs="Times New Roman"/>
          <w:sz w:val="28"/>
          <w:szCs w:val="28"/>
          <w:lang w:val="uk-UA"/>
        </w:rPr>
      </w:pPr>
      <w:r w:rsidRPr="00933258">
        <w:rPr>
          <w:rFonts w:ascii="Times New Roman" w:hAnsi="Times New Roman" w:cs="Times New Roman"/>
          <w:sz w:val="28"/>
          <w:szCs w:val="28"/>
          <w:lang w:val="uk-UA"/>
        </w:rPr>
        <w:t>дослідити взаємодії масштабованості, продуктивності та безпеки</w:t>
      </w:r>
      <w:r>
        <w:rPr>
          <w:rFonts w:ascii="Times New Roman" w:hAnsi="Times New Roman" w:cs="Times New Roman"/>
          <w:sz w:val="28"/>
          <w:szCs w:val="28"/>
          <w:lang w:val="uk-UA"/>
        </w:rPr>
        <w:t>;</w:t>
      </w:r>
    </w:p>
    <w:p w14:paraId="514014B8" w14:textId="4A35AC6D" w:rsidR="00A80554" w:rsidRPr="00982EDB" w:rsidRDefault="00040A0F" w:rsidP="00E10E5F">
      <w:pPr>
        <w:pStyle w:val="a3"/>
        <w:numPr>
          <w:ilvl w:val="0"/>
          <w:numId w:val="5"/>
        </w:numPr>
        <w:spacing w:line="360" w:lineRule="auto"/>
        <w:ind w:left="0" w:firstLine="709"/>
        <w:jc w:val="both"/>
        <w:rPr>
          <w:rFonts w:ascii="Times New Roman" w:hAnsi="Times New Roman" w:cs="Times New Roman"/>
          <w:sz w:val="28"/>
          <w:szCs w:val="28"/>
          <w:lang w:val="uk-UA"/>
        </w:rPr>
      </w:pPr>
      <w:r w:rsidRPr="00933258">
        <w:rPr>
          <w:rFonts w:ascii="Times New Roman" w:hAnsi="Times New Roman" w:cs="Times New Roman"/>
          <w:sz w:val="28"/>
          <w:szCs w:val="28"/>
          <w:lang w:val="uk-UA"/>
        </w:rPr>
        <w:t>розробити рекомендації для проектування хмарної мережі</w:t>
      </w:r>
      <w:r w:rsidR="00982EDB">
        <w:rPr>
          <w:rFonts w:ascii="Times New Roman" w:hAnsi="Times New Roman" w:cs="Times New Roman"/>
          <w:sz w:val="28"/>
          <w:szCs w:val="28"/>
          <w:lang w:val="uk-UA"/>
        </w:rPr>
        <w:t>.</w:t>
      </w:r>
    </w:p>
    <w:p w14:paraId="0E29B341" w14:textId="702186DF" w:rsidR="000E39CA" w:rsidRPr="005E5222" w:rsidRDefault="00E701E7" w:rsidP="003570F9">
      <w:pPr>
        <w:spacing w:line="360" w:lineRule="auto"/>
        <w:jc w:val="center"/>
        <w:rPr>
          <w:rFonts w:ascii="Times New Roman" w:hAnsi="Times New Roman" w:cs="Times New Roman"/>
          <w:sz w:val="28"/>
          <w:szCs w:val="28"/>
          <w:lang w:val="uk-UA"/>
        </w:rPr>
      </w:pPr>
      <w:r w:rsidRPr="00933258">
        <w:rPr>
          <w:rFonts w:ascii="Times New Roman" w:hAnsi="Times New Roman" w:cs="Times New Roman"/>
          <w:b/>
          <w:bCs/>
          <w:sz w:val="28"/>
          <w:szCs w:val="28"/>
          <w:lang w:val="uk-UA"/>
        </w:rPr>
        <w:lastRenderedPageBreak/>
        <w:t>1</w:t>
      </w:r>
      <w:r w:rsidR="00F3172E" w:rsidRPr="00933258">
        <w:rPr>
          <w:rFonts w:ascii="Times New Roman" w:hAnsi="Times New Roman" w:cs="Times New Roman"/>
          <w:b/>
          <w:bCs/>
          <w:sz w:val="28"/>
          <w:szCs w:val="28"/>
        </w:rPr>
        <w:t xml:space="preserve"> </w:t>
      </w:r>
      <w:r w:rsidR="005E5222">
        <w:rPr>
          <w:rFonts w:ascii="Times New Roman" w:hAnsi="Times New Roman" w:cs="Times New Roman"/>
          <w:b/>
          <w:bCs/>
          <w:sz w:val="28"/>
          <w:szCs w:val="28"/>
          <w:lang w:val="uk-UA"/>
        </w:rPr>
        <w:t>ПОСТАНОВКА ЗАДАЧІ</w:t>
      </w:r>
    </w:p>
    <w:p w14:paraId="58267C7B" w14:textId="77777777" w:rsidR="005E5222" w:rsidRDefault="005E5222" w:rsidP="00933258">
      <w:pPr>
        <w:spacing w:line="360" w:lineRule="auto"/>
        <w:jc w:val="both"/>
        <w:rPr>
          <w:rFonts w:ascii="Times New Roman" w:hAnsi="Times New Roman" w:cs="Times New Roman"/>
          <w:b/>
          <w:bCs/>
          <w:sz w:val="28"/>
          <w:szCs w:val="28"/>
          <w:lang w:val="ru-RU"/>
        </w:rPr>
      </w:pPr>
    </w:p>
    <w:p w14:paraId="62A1F99F" w14:textId="22F0F9CC" w:rsidR="00732426" w:rsidRPr="00933258" w:rsidRDefault="00417279" w:rsidP="00036713">
      <w:pPr>
        <w:spacing w:line="360" w:lineRule="auto"/>
        <w:ind w:firstLine="720"/>
        <w:jc w:val="both"/>
        <w:rPr>
          <w:rFonts w:ascii="Times New Roman" w:hAnsi="Times New Roman" w:cs="Times New Roman"/>
          <w:b/>
          <w:bCs/>
          <w:sz w:val="28"/>
          <w:szCs w:val="28"/>
        </w:rPr>
      </w:pPr>
      <w:r w:rsidRPr="00933258">
        <w:rPr>
          <w:rFonts w:ascii="Times New Roman" w:hAnsi="Times New Roman" w:cs="Times New Roman"/>
          <w:b/>
          <w:bCs/>
          <w:sz w:val="28"/>
          <w:szCs w:val="28"/>
          <w:lang w:val="ru-RU"/>
        </w:rPr>
        <w:t>1</w:t>
      </w:r>
      <w:r w:rsidR="000E39CA" w:rsidRPr="00933258">
        <w:rPr>
          <w:rFonts w:ascii="Times New Roman" w:hAnsi="Times New Roman" w:cs="Times New Roman"/>
          <w:b/>
          <w:bCs/>
          <w:sz w:val="28"/>
          <w:szCs w:val="28"/>
        </w:rPr>
        <w:t xml:space="preserve">.1 </w:t>
      </w:r>
      <w:r w:rsidR="00476E47" w:rsidRPr="00933258">
        <w:rPr>
          <w:rFonts w:ascii="Times New Roman" w:hAnsi="Times New Roman" w:cs="Times New Roman"/>
          <w:b/>
          <w:bCs/>
          <w:sz w:val="28"/>
          <w:szCs w:val="28"/>
          <w:lang w:val="uk-UA"/>
        </w:rPr>
        <w:t xml:space="preserve">Характеристика </w:t>
      </w:r>
      <w:r w:rsidR="009706A1" w:rsidRPr="00933258">
        <w:rPr>
          <w:rFonts w:ascii="Times New Roman" w:hAnsi="Times New Roman" w:cs="Times New Roman"/>
          <w:b/>
          <w:bCs/>
          <w:sz w:val="28"/>
          <w:szCs w:val="28"/>
          <w:lang w:val="uk-UA"/>
        </w:rPr>
        <w:t>Моделей Хмарних Обчислень</w:t>
      </w:r>
      <w:r w:rsidR="000E39CA" w:rsidRPr="00933258">
        <w:rPr>
          <w:rFonts w:ascii="Times New Roman" w:hAnsi="Times New Roman" w:cs="Times New Roman"/>
          <w:b/>
          <w:bCs/>
          <w:sz w:val="28"/>
          <w:szCs w:val="28"/>
        </w:rPr>
        <w:t xml:space="preserve"> </w:t>
      </w:r>
    </w:p>
    <w:p w14:paraId="1B397CF0" w14:textId="2F69FDBE" w:rsidR="00AA6816" w:rsidRPr="00933258" w:rsidRDefault="00AA6816" w:rsidP="00933258">
      <w:pPr>
        <w:spacing w:line="360" w:lineRule="auto"/>
        <w:ind w:firstLine="720"/>
        <w:jc w:val="both"/>
        <w:rPr>
          <w:rFonts w:ascii="Times New Roman" w:hAnsi="Times New Roman" w:cs="Times New Roman"/>
          <w:sz w:val="28"/>
          <w:szCs w:val="28"/>
        </w:rPr>
      </w:pPr>
      <w:r w:rsidRPr="00933258">
        <w:rPr>
          <w:rFonts w:ascii="Times New Roman" w:hAnsi="Times New Roman" w:cs="Times New Roman"/>
          <w:sz w:val="28"/>
          <w:szCs w:val="28"/>
        </w:rPr>
        <w:t>Цей розділ досліджує Інфраструктуру як Сервіс (IaaS</w:t>
      </w:r>
      <w:proofErr w:type="gramStart"/>
      <w:r w:rsidRPr="00933258">
        <w:rPr>
          <w:rFonts w:ascii="Times New Roman" w:hAnsi="Times New Roman" w:cs="Times New Roman"/>
          <w:sz w:val="28"/>
          <w:szCs w:val="28"/>
        </w:rPr>
        <w:t>)</w:t>
      </w:r>
      <w:r w:rsidR="00C60794" w:rsidRPr="00C60794">
        <w:rPr>
          <w:rFonts w:ascii="Times New Roman" w:hAnsi="Times New Roman" w:cs="Times New Roman"/>
          <w:sz w:val="28"/>
          <w:szCs w:val="28"/>
        </w:rPr>
        <w:t>[</w:t>
      </w:r>
      <w:proofErr w:type="gramEnd"/>
      <w:r w:rsidR="00C60794" w:rsidRPr="00C60794">
        <w:rPr>
          <w:rFonts w:ascii="Times New Roman" w:hAnsi="Times New Roman" w:cs="Times New Roman"/>
          <w:sz w:val="28"/>
          <w:szCs w:val="28"/>
        </w:rPr>
        <w:t>3]</w:t>
      </w:r>
      <w:r w:rsidRPr="00933258">
        <w:rPr>
          <w:rFonts w:ascii="Times New Roman" w:hAnsi="Times New Roman" w:cs="Times New Roman"/>
          <w:sz w:val="28"/>
          <w:szCs w:val="28"/>
        </w:rPr>
        <w:t>, Платформу як Сервіс (PaaS), Програмне забезпечення як Сервіс (SaaS) та різні моделі розгортання (публічні, приватні, гібридні).</w:t>
      </w:r>
    </w:p>
    <w:p w14:paraId="0DCC1ABF" w14:textId="31E167B7" w:rsidR="00AA6816" w:rsidRPr="00933258" w:rsidRDefault="00AA6816" w:rsidP="00933258">
      <w:pPr>
        <w:spacing w:line="360" w:lineRule="auto"/>
        <w:ind w:firstLine="720"/>
        <w:jc w:val="both"/>
        <w:rPr>
          <w:rFonts w:ascii="Times New Roman" w:hAnsi="Times New Roman" w:cs="Times New Roman"/>
          <w:sz w:val="28"/>
          <w:szCs w:val="28"/>
        </w:rPr>
      </w:pPr>
      <w:r w:rsidRPr="00933258">
        <w:rPr>
          <w:rFonts w:ascii="Times New Roman" w:hAnsi="Times New Roman" w:cs="Times New Roman"/>
          <w:sz w:val="28"/>
          <w:szCs w:val="28"/>
        </w:rPr>
        <w:t>Інфраструктура як Сервіс (IaaS)</w:t>
      </w:r>
      <w:r w:rsidR="00747EF1" w:rsidRPr="00933258">
        <w:rPr>
          <w:rFonts w:ascii="Times New Roman" w:hAnsi="Times New Roman" w:cs="Times New Roman"/>
          <w:sz w:val="28"/>
          <w:szCs w:val="28"/>
        </w:rPr>
        <w:t xml:space="preserve"> -</w:t>
      </w:r>
      <w:r w:rsidRPr="00933258">
        <w:rPr>
          <w:rFonts w:ascii="Times New Roman" w:hAnsi="Times New Roman" w:cs="Times New Roman"/>
          <w:sz w:val="28"/>
          <w:szCs w:val="28"/>
        </w:rPr>
        <w:t xml:space="preserve"> IaaS надає віртуалізовані обчислювальні ресурси через інтернет, дозволяючи користувачам орендувати віртуальні машини, сховища та мережеву інфраструктуру. Ключовими характеристиками є масштабованість, гнучкість та модель ціноутворення "плати, як використовуєш". Користувачі мають контроль над базовою інфраструктурою.</w:t>
      </w:r>
    </w:p>
    <w:p w14:paraId="0702B61F" w14:textId="6F9FD0A5" w:rsidR="00AA6816" w:rsidRPr="00933258" w:rsidRDefault="00AA6816" w:rsidP="00933258">
      <w:pPr>
        <w:spacing w:line="360" w:lineRule="auto"/>
        <w:ind w:firstLine="720"/>
        <w:jc w:val="both"/>
        <w:rPr>
          <w:rFonts w:ascii="Times New Roman" w:hAnsi="Times New Roman" w:cs="Times New Roman"/>
          <w:sz w:val="28"/>
          <w:szCs w:val="28"/>
        </w:rPr>
      </w:pPr>
      <w:r w:rsidRPr="00933258">
        <w:rPr>
          <w:rFonts w:ascii="Times New Roman" w:hAnsi="Times New Roman" w:cs="Times New Roman"/>
          <w:sz w:val="28"/>
          <w:szCs w:val="28"/>
        </w:rPr>
        <w:t>Платформа як Сервіс (PaaS)</w:t>
      </w:r>
      <w:r w:rsidR="00747EF1" w:rsidRPr="00933258">
        <w:rPr>
          <w:rFonts w:ascii="Times New Roman" w:hAnsi="Times New Roman" w:cs="Times New Roman"/>
          <w:sz w:val="28"/>
          <w:szCs w:val="28"/>
        </w:rPr>
        <w:t xml:space="preserve"> -</w:t>
      </w:r>
      <w:r w:rsidRPr="00933258">
        <w:rPr>
          <w:rFonts w:ascii="Times New Roman" w:hAnsi="Times New Roman" w:cs="Times New Roman"/>
          <w:sz w:val="28"/>
          <w:szCs w:val="28"/>
        </w:rPr>
        <w:t xml:space="preserve"> PaaS пропонує платформу, що дозволяє користувачам розробляти, запускати та управляти застосунками, не маючи справи з складнощами інфраструктури. Спрощені процеси розробки, автоматичне масштабування та акцент на розгортанні застосунків. Базова інфраструктура абстрагована.</w:t>
      </w:r>
    </w:p>
    <w:p w14:paraId="51DC419D" w14:textId="087FB69A" w:rsidR="00AA6816" w:rsidRPr="00933258" w:rsidRDefault="00AA6816" w:rsidP="00933258">
      <w:pPr>
        <w:spacing w:line="360" w:lineRule="auto"/>
        <w:ind w:firstLine="720"/>
        <w:jc w:val="both"/>
        <w:rPr>
          <w:rFonts w:ascii="Times New Roman" w:hAnsi="Times New Roman" w:cs="Times New Roman"/>
          <w:sz w:val="28"/>
          <w:szCs w:val="28"/>
        </w:rPr>
      </w:pPr>
      <w:r w:rsidRPr="00933258">
        <w:rPr>
          <w:rFonts w:ascii="Times New Roman" w:hAnsi="Times New Roman" w:cs="Times New Roman"/>
          <w:sz w:val="28"/>
          <w:szCs w:val="28"/>
        </w:rPr>
        <w:t>Програмне забезпечення як Сервіс (SaaS)</w:t>
      </w:r>
      <w:r w:rsidR="00747EF1" w:rsidRPr="00933258">
        <w:rPr>
          <w:rFonts w:ascii="Times New Roman" w:hAnsi="Times New Roman" w:cs="Times New Roman"/>
          <w:sz w:val="28"/>
          <w:szCs w:val="28"/>
          <w:lang w:val="ru-RU"/>
        </w:rPr>
        <w:t xml:space="preserve"> -</w:t>
      </w:r>
      <w:r w:rsidRPr="00933258">
        <w:rPr>
          <w:rFonts w:ascii="Times New Roman" w:hAnsi="Times New Roman" w:cs="Times New Roman"/>
          <w:sz w:val="28"/>
          <w:szCs w:val="28"/>
        </w:rPr>
        <w:t xml:space="preserve"> SaaS доставляє програмні застосунки через інтернет на підписку, усуваючи потребу в локальній установці. Доступність з будь-якого пристрою з підключенням до Інтернету, автоматичні оновлення та зменшення обов'язків з технічного обслуговування для користувачів.</w:t>
      </w:r>
    </w:p>
    <w:p w14:paraId="3D7A7898" w14:textId="5E1B41CD" w:rsidR="00AA6816" w:rsidRPr="00933258" w:rsidRDefault="00AA6816" w:rsidP="00933258">
      <w:pPr>
        <w:spacing w:line="360" w:lineRule="auto"/>
        <w:ind w:firstLine="720"/>
        <w:jc w:val="both"/>
        <w:rPr>
          <w:rFonts w:ascii="Times New Roman" w:hAnsi="Times New Roman" w:cs="Times New Roman"/>
          <w:sz w:val="28"/>
          <w:szCs w:val="28"/>
        </w:rPr>
      </w:pPr>
      <w:r w:rsidRPr="00933258">
        <w:rPr>
          <w:rFonts w:ascii="Times New Roman" w:hAnsi="Times New Roman" w:cs="Times New Roman"/>
          <w:sz w:val="28"/>
          <w:szCs w:val="28"/>
        </w:rPr>
        <w:t>У врахуванні Інфраструктури як Сервіс (IaaS) важливість полягає у високому рівні контролю, гнучкості вибору програмного забезпечення та конфігураційних параметрів, а також масштабованості інфраструктури. Однак його недоліки пов'язані з відповідальністю користувачів за управління інфраструктурою, що може бути і складною, і часоємкою справою.</w:t>
      </w:r>
    </w:p>
    <w:p w14:paraId="753FCD4E" w14:textId="4B65B700" w:rsidR="00AA6816" w:rsidRPr="00933258" w:rsidRDefault="00AA6816" w:rsidP="00933258">
      <w:pPr>
        <w:spacing w:line="360" w:lineRule="auto"/>
        <w:ind w:firstLine="720"/>
        <w:jc w:val="both"/>
        <w:rPr>
          <w:rFonts w:ascii="Times New Roman" w:hAnsi="Times New Roman" w:cs="Times New Roman"/>
          <w:sz w:val="28"/>
          <w:szCs w:val="28"/>
        </w:rPr>
      </w:pPr>
      <w:r w:rsidRPr="00933258">
        <w:rPr>
          <w:rFonts w:ascii="Times New Roman" w:hAnsi="Times New Roman" w:cs="Times New Roman"/>
          <w:sz w:val="28"/>
          <w:szCs w:val="28"/>
        </w:rPr>
        <w:t xml:space="preserve">Платформа як Сервіс (PaaS) надає спрощені процеси розробки, спрощене розгортання та автоматичне масштабування в залежності від попиту. З іншого боку, </w:t>
      </w:r>
      <w:r w:rsidRPr="00933258">
        <w:rPr>
          <w:rFonts w:ascii="Times New Roman" w:hAnsi="Times New Roman" w:cs="Times New Roman"/>
          <w:sz w:val="28"/>
          <w:szCs w:val="28"/>
        </w:rPr>
        <w:lastRenderedPageBreak/>
        <w:t>його недоліки включають обмежений контроль над базовою інфраструктурою та потенційні обмеження у виборі програмного забезпечення.</w:t>
      </w:r>
    </w:p>
    <w:p w14:paraId="3701239B" w14:textId="0CDBA4D2" w:rsidR="00AA6816" w:rsidRPr="00933258" w:rsidRDefault="00AA6816" w:rsidP="00933258">
      <w:pPr>
        <w:spacing w:line="360" w:lineRule="auto"/>
        <w:ind w:firstLine="720"/>
        <w:jc w:val="both"/>
        <w:rPr>
          <w:rFonts w:ascii="Times New Roman" w:hAnsi="Times New Roman" w:cs="Times New Roman"/>
          <w:sz w:val="28"/>
          <w:szCs w:val="28"/>
        </w:rPr>
      </w:pPr>
      <w:r w:rsidRPr="00933258">
        <w:rPr>
          <w:rFonts w:ascii="Times New Roman" w:hAnsi="Times New Roman" w:cs="Times New Roman"/>
          <w:sz w:val="28"/>
          <w:szCs w:val="28"/>
        </w:rPr>
        <w:t>Для Програмного забезпечення як Сервіс (SaaS) переваги включають доступність з будь-якого пристрою, автоматичні оновлення та зменшення витрат на технічне обслуговування. Однак він має недоліки, такі як обмежені опції настроювання та залежність від постачальника SaaS для оновлень та функцій.</w:t>
      </w:r>
    </w:p>
    <w:p w14:paraId="41BFC3E1" w14:textId="63474A1F" w:rsidR="00AA6816" w:rsidRPr="00933258" w:rsidRDefault="00DF104E" w:rsidP="00933258">
      <w:pPr>
        <w:spacing w:line="360" w:lineRule="auto"/>
        <w:ind w:firstLine="720"/>
        <w:jc w:val="both"/>
        <w:rPr>
          <w:rFonts w:ascii="Times New Roman" w:hAnsi="Times New Roman" w:cs="Times New Roman"/>
          <w:sz w:val="28"/>
          <w:szCs w:val="28"/>
        </w:rPr>
      </w:pPr>
      <w:r w:rsidRPr="00933258">
        <w:rPr>
          <w:rFonts w:ascii="Times New Roman" w:hAnsi="Times New Roman" w:cs="Times New Roman"/>
          <w:sz w:val="28"/>
          <w:szCs w:val="28"/>
          <w:lang w:val="uk-UA"/>
        </w:rPr>
        <w:t xml:space="preserve">Серед </w:t>
      </w:r>
      <w:r w:rsidR="00DB121D" w:rsidRPr="00933258">
        <w:rPr>
          <w:rFonts w:ascii="Times New Roman" w:hAnsi="Times New Roman" w:cs="Times New Roman"/>
          <w:sz w:val="28"/>
          <w:szCs w:val="28"/>
          <w:lang w:val="uk-UA"/>
        </w:rPr>
        <w:t>Хмарних сервісів можна охарактеризувати такі м</w:t>
      </w:r>
      <w:r w:rsidR="00AA6816" w:rsidRPr="00933258">
        <w:rPr>
          <w:rFonts w:ascii="Times New Roman" w:hAnsi="Times New Roman" w:cs="Times New Roman"/>
          <w:sz w:val="28"/>
          <w:szCs w:val="28"/>
        </w:rPr>
        <w:t>оделі розгортання</w:t>
      </w:r>
      <w:r w:rsidR="00C60794" w:rsidRPr="00C60794">
        <w:rPr>
          <w:rFonts w:ascii="Times New Roman" w:hAnsi="Times New Roman" w:cs="Times New Roman"/>
          <w:sz w:val="28"/>
          <w:szCs w:val="28"/>
          <w:lang w:val="ru-RU"/>
        </w:rPr>
        <w:t>[1]</w:t>
      </w:r>
      <w:r w:rsidR="00AA6816" w:rsidRPr="00933258">
        <w:rPr>
          <w:rFonts w:ascii="Times New Roman" w:hAnsi="Times New Roman" w:cs="Times New Roman"/>
          <w:sz w:val="28"/>
          <w:szCs w:val="28"/>
        </w:rPr>
        <w:t>:</w:t>
      </w:r>
    </w:p>
    <w:p w14:paraId="1511FC52" w14:textId="0351C6FC" w:rsidR="00AA6816" w:rsidRPr="00933258" w:rsidRDefault="00AA6816" w:rsidP="00933258">
      <w:pPr>
        <w:spacing w:line="360" w:lineRule="auto"/>
        <w:ind w:firstLine="720"/>
        <w:jc w:val="both"/>
        <w:rPr>
          <w:rFonts w:ascii="Times New Roman" w:hAnsi="Times New Roman" w:cs="Times New Roman"/>
          <w:sz w:val="28"/>
          <w:szCs w:val="28"/>
        </w:rPr>
      </w:pPr>
      <w:r w:rsidRPr="00933258">
        <w:rPr>
          <w:rFonts w:ascii="Times New Roman" w:hAnsi="Times New Roman" w:cs="Times New Roman"/>
          <w:sz w:val="28"/>
          <w:szCs w:val="28"/>
        </w:rPr>
        <w:t>Публічний хмарний сервіс</w:t>
      </w:r>
      <w:r w:rsidR="009C1FE3" w:rsidRPr="00933258">
        <w:rPr>
          <w:rFonts w:ascii="Times New Roman" w:hAnsi="Times New Roman" w:cs="Times New Roman"/>
          <w:sz w:val="28"/>
          <w:szCs w:val="28"/>
          <w:lang w:val="uk-UA"/>
        </w:rPr>
        <w:t xml:space="preserve"> -</w:t>
      </w:r>
      <w:r w:rsidRPr="00933258">
        <w:rPr>
          <w:rFonts w:ascii="Times New Roman" w:hAnsi="Times New Roman" w:cs="Times New Roman"/>
          <w:sz w:val="28"/>
          <w:szCs w:val="28"/>
        </w:rPr>
        <w:t xml:space="preserve"> Послуги надаються через інтернет та доступні для загальної громадськості. Економічний, масштабований та легко </w:t>
      </w:r>
      <w:r w:rsidR="00002927" w:rsidRPr="00933258">
        <w:rPr>
          <w:rFonts w:ascii="Times New Roman" w:hAnsi="Times New Roman" w:cs="Times New Roman"/>
          <w:sz w:val="28"/>
          <w:szCs w:val="28"/>
          <w:lang w:val="uk-UA"/>
        </w:rPr>
        <w:t>керується</w:t>
      </w:r>
      <w:r w:rsidRPr="00933258">
        <w:rPr>
          <w:rFonts w:ascii="Times New Roman" w:hAnsi="Times New Roman" w:cs="Times New Roman"/>
          <w:sz w:val="28"/>
          <w:szCs w:val="28"/>
        </w:rPr>
        <w:t>. Ресурси спільно використовуються сторонніми постачальниками.</w:t>
      </w:r>
    </w:p>
    <w:p w14:paraId="7D73D7ED" w14:textId="35D73C2F" w:rsidR="00AA6816" w:rsidRPr="00933258" w:rsidRDefault="00AA6816" w:rsidP="00933258">
      <w:pPr>
        <w:spacing w:line="360" w:lineRule="auto"/>
        <w:ind w:firstLine="720"/>
        <w:jc w:val="both"/>
        <w:rPr>
          <w:rFonts w:ascii="Times New Roman" w:hAnsi="Times New Roman" w:cs="Times New Roman"/>
          <w:sz w:val="28"/>
          <w:szCs w:val="28"/>
        </w:rPr>
      </w:pPr>
      <w:r w:rsidRPr="00933258">
        <w:rPr>
          <w:rFonts w:ascii="Times New Roman" w:hAnsi="Times New Roman" w:cs="Times New Roman"/>
          <w:sz w:val="28"/>
          <w:szCs w:val="28"/>
        </w:rPr>
        <w:t>Приватний хмарний сервіс</w:t>
      </w:r>
      <w:r w:rsidR="009C1FE3" w:rsidRPr="00933258">
        <w:rPr>
          <w:rFonts w:ascii="Times New Roman" w:hAnsi="Times New Roman" w:cs="Times New Roman"/>
          <w:sz w:val="28"/>
          <w:szCs w:val="28"/>
          <w:lang w:val="uk-UA"/>
        </w:rPr>
        <w:t xml:space="preserve"> - </w:t>
      </w:r>
      <w:r w:rsidRPr="00933258">
        <w:rPr>
          <w:rFonts w:ascii="Times New Roman" w:hAnsi="Times New Roman" w:cs="Times New Roman"/>
          <w:sz w:val="28"/>
          <w:szCs w:val="28"/>
        </w:rPr>
        <w:t>Інфраструктура хмари використовується виключно однією організацією, надаючи більший контроль над ресурсами. Підвищена безпека, настроюваність та контроль над оточенням. Зазвичай дорожчий, ніж публічний хмарний сервіс.</w:t>
      </w:r>
    </w:p>
    <w:p w14:paraId="0EF38F3C" w14:textId="2631ADA9" w:rsidR="00AA6816" w:rsidRPr="00933258" w:rsidRDefault="00AA6816" w:rsidP="00933258">
      <w:pPr>
        <w:spacing w:line="360" w:lineRule="auto"/>
        <w:ind w:firstLine="720"/>
        <w:jc w:val="both"/>
        <w:rPr>
          <w:rFonts w:ascii="Times New Roman" w:hAnsi="Times New Roman" w:cs="Times New Roman"/>
          <w:sz w:val="28"/>
          <w:szCs w:val="28"/>
        </w:rPr>
      </w:pPr>
      <w:r w:rsidRPr="00933258">
        <w:rPr>
          <w:rFonts w:ascii="Times New Roman" w:hAnsi="Times New Roman" w:cs="Times New Roman"/>
          <w:sz w:val="28"/>
          <w:szCs w:val="28"/>
        </w:rPr>
        <w:t>Гібридний хмарний сервіс</w:t>
      </w:r>
      <w:r w:rsidR="009C1FE3" w:rsidRPr="00933258">
        <w:rPr>
          <w:rFonts w:ascii="Times New Roman" w:hAnsi="Times New Roman" w:cs="Times New Roman"/>
          <w:sz w:val="28"/>
          <w:szCs w:val="28"/>
          <w:lang w:val="uk-UA"/>
        </w:rPr>
        <w:t xml:space="preserve"> -</w:t>
      </w:r>
      <w:r w:rsidRPr="00933258">
        <w:rPr>
          <w:rFonts w:ascii="Times New Roman" w:hAnsi="Times New Roman" w:cs="Times New Roman"/>
          <w:sz w:val="28"/>
          <w:szCs w:val="28"/>
        </w:rPr>
        <w:t xml:space="preserve"> Поєднує в собі моделі публічного та приватного хмарних сервісів, дозволяючи обміну даними та застосунками між ними. Пропонує гнучкість, дозволяючи організаціям балансувати витрати та контроль на основі конкретних потреб.</w:t>
      </w:r>
    </w:p>
    <w:p w14:paraId="1A31DB8F" w14:textId="77777777" w:rsidR="00C11A59" w:rsidRDefault="00C11A59" w:rsidP="0044625F">
      <w:pPr>
        <w:spacing w:line="360" w:lineRule="auto"/>
        <w:ind w:firstLine="709"/>
        <w:jc w:val="both"/>
        <w:rPr>
          <w:rFonts w:ascii="Times New Roman" w:hAnsi="Times New Roman" w:cs="Times New Roman"/>
          <w:b/>
          <w:bCs/>
          <w:sz w:val="28"/>
          <w:szCs w:val="28"/>
          <w:lang w:val="uk-UA"/>
        </w:rPr>
        <w:sectPr w:rsidR="00C11A59" w:rsidSect="00E54E61">
          <w:pgSz w:w="11906" w:h="16838"/>
          <w:pgMar w:top="1134" w:right="567" w:bottom="1134" w:left="1418" w:header="709" w:footer="709" w:gutter="0"/>
          <w:cols w:space="708"/>
          <w:titlePg/>
          <w:docGrid w:linePitch="360"/>
        </w:sectPr>
      </w:pPr>
    </w:p>
    <w:p w14:paraId="360FF7F1" w14:textId="46FE2933" w:rsidR="008E6D1D" w:rsidRPr="00933258" w:rsidRDefault="00C63378" w:rsidP="0044625F">
      <w:pPr>
        <w:spacing w:line="360" w:lineRule="auto"/>
        <w:ind w:firstLine="709"/>
        <w:jc w:val="both"/>
        <w:rPr>
          <w:rFonts w:ascii="Times New Roman" w:hAnsi="Times New Roman" w:cs="Times New Roman"/>
          <w:sz w:val="28"/>
          <w:szCs w:val="28"/>
        </w:rPr>
      </w:pPr>
      <w:r>
        <w:rPr>
          <w:rFonts w:ascii="Times New Roman" w:hAnsi="Times New Roman" w:cs="Times New Roman"/>
          <w:b/>
          <w:bCs/>
          <w:sz w:val="28"/>
          <w:szCs w:val="28"/>
          <w:lang w:val="uk-UA"/>
        </w:rPr>
        <w:lastRenderedPageBreak/>
        <w:t>1</w:t>
      </w:r>
      <w:r w:rsidR="000E39CA" w:rsidRPr="00933258">
        <w:rPr>
          <w:rFonts w:ascii="Times New Roman" w:hAnsi="Times New Roman" w:cs="Times New Roman"/>
          <w:b/>
          <w:bCs/>
          <w:sz w:val="28"/>
          <w:szCs w:val="28"/>
        </w:rPr>
        <w:t>.2</w:t>
      </w:r>
      <w:r w:rsidR="009E142E" w:rsidRPr="00933258">
        <w:rPr>
          <w:rFonts w:ascii="Times New Roman" w:hAnsi="Times New Roman" w:cs="Times New Roman"/>
          <w:b/>
          <w:bCs/>
          <w:sz w:val="28"/>
          <w:szCs w:val="28"/>
          <w:lang w:val="uk-UA"/>
        </w:rPr>
        <w:t>.</w:t>
      </w:r>
      <w:r w:rsidR="000E39CA" w:rsidRPr="00933258">
        <w:rPr>
          <w:rFonts w:ascii="Times New Roman" w:hAnsi="Times New Roman" w:cs="Times New Roman"/>
          <w:b/>
          <w:bCs/>
          <w:sz w:val="28"/>
          <w:szCs w:val="28"/>
        </w:rPr>
        <w:t xml:space="preserve"> </w:t>
      </w:r>
      <w:r w:rsidR="009E142E" w:rsidRPr="00933258">
        <w:rPr>
          <w:rFonts w:ascii="Times New Roman" w:hAnsi="Times New Roman" w:cs="Times New Roman"/>
          <w:b/>
          <w:bCs/>
          <w:sz w:val="28"/>
          <w:szCs w:val="28"/>
        </w:rPr>
        <w:t>Мережна архітектура в хмарних обчисленнях</w:t>
      </w:r>
    </w:p>
    <w:p w14:paraId="5F088A4E" w14:textId="351DD855" w:rsidR="002774D7" w:rsidRPr="002774D7" w:rsidRDefault="002774D7" w:rsidP="00933258">
      <w:pPr>
        <w:spacing w:line="360" w:lineRule="auto"/>
        <w:ind w:firstLine="709"/>
        <w:jc w:val="both"/>
        <w:rPr>
          <w:rFonts w:ascii="Segoe UI" w:hAnsi="Segoe UI" w:cs="Segoe UI"/>
          <w:color w:val="D1D5DB"/>
          <w:shd w:val="clear" w:color="auto" w:fill="343541"/>
          <w:lang w:val="uk-UA"/>
        </w:rPr>
      </w:pPr>
      <w:r w:rsidRPr="002774D7">
        <w:rPr>
          <w:rFonts w:ascii="Times New Roman" w:hAnsi="Times New Roman" w:cs="Times New Roman"/>
          <w:sz w:val="28"/>
          <w:szCs w:val="28"/>
        </w:rPr>
        <w:t xml:space="preserve">Вступаючи в глибини мережної архітектури в хмарних обчисленнях, ми відкриваємо світ, де технологічні інновації та інженерні рішення сплітаються разом, створюючи основу для сучасного цифрового світу. Ця архітектура не лише підтримує безперервну та ефективну роботу хмарних сервісів, але й відіграє ключову роль у забезпеченні безпеки, масштабованості та високої доступності послуг. </w:t>
      </w:r>
      <w:r>
        <w:rPr>
          <w:rFonts w:ascii="Times New Roman" w:hAnsi="Times New Roman" w:cs="Times New Roman"/>
          <w:sz w:val="28"/>
          <w:szCs w:val="28"/>
          <w:lang w:val="uk-UA"/>
        </w:rPr>
        <w:t>Р</w:t>
      </w:r>
      <w:r w:rsidRPr="002774D7">
        <w:rPr>
          <w:rFonts w:ascii="Times New Roman" w:hAnsi="Times New Roman" w:cs="Times New Roman"/>
          <w:sz w:val="28"/>
          <w:szCs w:val="28"/>
        </w:rPr>
        <w:t>озглянемо критичні компоненти та стратегії, які формують сучасну мережну архітектуру, що лежить в основі хмарних обчислень, та оцінимо її вплив на загальну ефективність та гнучкість хмарних систе</w:t>
      </w:r>
      <w:r>
        <w:rPr>
          <w:rFonts w:ascii="Times New Roman" w:hAnsi="Times New Roman" w:cs="Times New Roman"/>
          <w:sz w:val="28"/>
          <w:szCs w:val="28"/>
          <w:lang w:val="uk-UA"/>
        </w:rPr>
        <w:t>м.</w:t>
      </w:r>
    </w:p>
    <w:p w14:paraId="00C03B2E" w14:textId="7BF0C6D3" w:rsidR="002A31DC" w:rsidRPr="00933258" w:rsidRDefault="002A31DC" w:rsidP="00933258">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 xml:space="preserve">Віртуалізація </w:t>
      </w:r>
      <w:r w:rsidR="00FE0375" w:rsidRPr="00933258">
        <w:rPr>
          <w:rFonts w:ascii="Times New Roman" w:hAnsi="Times New Roman" w:cs="Times New Roman"/>
          <w:sz w:val="28"/>
          <w:szCs w:val="28"/>
          <w:lang w:val="uk-UA"/>
        </w:rPr>
        <w:t>є</w:t>
      </w:r>
      <w:r w:rsidRPr="00933258">
        <w:rPr>
          <w:rFonts w:ascii="Times New Roman" w:hAnsi="Times New Roman" w:cs="Times New Roman"/>
          <w:sz w:val="28"/>
          <w:szCs w:val="28"/>
        </w:rPr>
        <w:t xml:space="preserve"> основни</w:t>
      </w:r>
      <w:r w:rsidR="00FE0375" w:rsidRPr="00933258">
        <w:rPr>
          <w:rFonts w:ascii="Times New Roman" w:hAnsi="Times New Roman" w:cs="Times New Roman"/>
          <w:sz w:val="28"/>
          <w:szCs w:val="28"/>
          <w:lang w:val="uk-UA"/>
        </w:rPr>
        <w:t>м</w:t>
      </w:r>
      <w:r w:rsidRPr="00933258">
        <w:rPr>
          <w:rFonts w:ascii="Times New Roman" w:hAnsi="Times New Roman" w:cs="Times New Roman"/>
          <w:sz w:val="28"/>
          <w:szCs w:val="28"/>
        </w:rPr>
        <w:t xml:space="preserve"> елемент</w:t>
      </w:r>
      <w:r w:rsidR="00FE0375" w:rsidRPr="00933258">
        <w:rPr>
          <w:rFonts w:ascii="Times New Roman" w:hAnsi="Times New Roman" w:cs="Times New Roman"/>
          <w:sz w:val="28"/>
          <w:szCs w:val="28"/>
          <w:lang w:val="uk-UA"/>
        </w:rPr>
        <w:t>ом</w:t>
      </w:r>
      <w:r w:rsidRPr="00933258">
        <w:rPr>
          <w:rFonts w:ascii="Times New Roman" w:hAnsi="Times New Roman" w:cs="Times New Roman"/>
          <w:sz w:val="28"/>
          <w:szCs w:val="28"/>
        </w:rPr>
        <w:t>,</w:t>
      </w:r>
      <w:r w:rsidR="00FE0375" w:rsidRPr="00933258">
        <w:rPr>
          <w:rFonts w:ascii="Times New Roman" w:hAnsi="Times New Roman" w:cs="Times New Roman"/>
          <w:sz w:val="28"/>
          <w:szCs w:val="28"/>
          <w:lang w:val="uk-UA"/>
        </w:rPr>
        <w:t xml:space="preserve"> що</w:t>
      </w:r>
      <w:r w:rsidRPr="00933258">
        <w:rPr>
          <w:rFonts w:ascii="Times New Roman" w:hAnsi="Times New Roman" w:cs="Times New Roman"/>
          <w:sz w:val="28"/>
          <w:szCs w:val="28"/>
        </w:rPr>
        <w:t xml:space="preserve"> абстрагує фізичні ресурси у віртуальні екземпляри. Це поліпшує використання ресурсів та динамічне їх розподіл. Найкращі практики включають ефективне управління гіпервізорами, оптимізацію розміщення віртуальних машин та мінімізацію конфліктів ресурсів.</w:t>
      </w:r>
    </w:p>
    <w:p w14:paraId="62EEBAB6" w14:textId="5615232F" w:rsidR="002A31DC" w:rsidRPr="00933258" w:rsidRDefault="002A31DC" w:rsidP="00933258">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 xml:space="preserve">Балансування навантаження </w:t>
      </w:r>
      <w:r w:rsidR="00FE0375" w:rsidRPr="00933258">
        <w:rPr>
          <w:rFonts w:ascii="Times New Roman" w:hAnsi="Times New Roman" w:cs="Times New Roman"/>
          <w:sz w:val="28"/>
          <w:szCs w:val="28"/>
          <w:lang w:val="uk-UA"/>
        </w:rPr>
        <w:t>к</w:t>
      </w:r>
      <w:r w:rsidRPr="00933258">
        <w:rPr>
          <w:rFonts w:ascii="Times New Roman" w:hAnsi="Times New Roman" w:cs="Times New Roman"/>
          <w:sz w:val="28"/>
          <w:szCs w:val="28"/>
        </w:rPr>
        <w:t>ритично для розподілу мережевого трафіку між серверами, балансування навантаження гарантує продуктивність та високу доступність. У літературі висловлюється підтримка динамічних алгоритмів балансування навантаження, врахування різних робочих навантажень та їх вплив на продуктивність системи.</w:t>
      </w:r>
    </w:p>
    <w:p w14:paraId="2120AA2B" w14:textId="16FC7EB9" w:rsidR="002A31DC" w:rsidRPr="00933258" w:rsidRDefault="002A31DC" w:rsidP="00933258">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 xml:space="preserve">Різноманітні </w:t>
      </w:r>
      <w:r w:rsidR="00FE0375" w:rsidRPr="00933258">
        <w:rPr>
          <w:rFonts w:ascii="Times New Roman" w:hAnsi="Times New Roman" w:cs="Times New Roman"/>
          <w:sz w:val="28"/>
          <w:szCs w:val="28"/>
          <w:lang w:val="uk-UA"/>
        </w:rPr>
        <w:t>м</w:t>
      </w:r>
      <w:r w:rsidR="00FE0375" w:rsidRPr="00933258">
        <w:rPr>
          <w:rFonts w:ascii="Times New Roman" w:hAnsi="Times New Roman" w:cs="Times New Roman"/>
          <w:sz w:val="28"/>
          <w:szCs w:val="28"/>
        </w:rPr>
        <w:t xml:space="preserve">ережеві </w:t>
      </w:r>
      <w:r w:rsidRPr="00933258">
        <w:rPr>
          <w:rFonts w:ascii="Times New Roman" w:hAnsi="Times New Roman" w:cs="Times New Roman"/>
          <w:sz w:val="28"/>
          <w:szCs w:val="28"/>
        </w:rPr>
        <w:t xml:space="preserve">протоколи лежать в основі мережевої архітектури хмар, полегшуючи спілкування між віртуалізованими екземплярами та службами. Найкращі практики включають в себе врахування безпеки при виборі протоколу, оптимізацію для комунікації з низькою затримкою та дотримання стандартів </w:t>
      </w:r>
      <w:proofErr w:type="gramStart"/>
      <w:r w:rsidRPr="00933258">
        <w:rPr>
          <w:rFonts w:ascii="Times New Roman" w:hAnsi="Times New Roman" w:cs="Times New Roman"/>
          <w:sz w:val="28"/>
          <w:szCs w:val="28"/>
        </w:rPr>
        <w:t>галузі</w:t>
      </w:r>
      <w:r w:rsidR="00C60794" w:rsidRPr="00C60794">
        <w:rPr>
          <w:rFonts w:ascii="Times New Roman" w:hAnsi="Times New Roman" w:cs="Times New Roman"/>
          <w:sz w:val="28"/>
          <w:szCs w:val="28"/>
          <w:lang w:val="ru-RU"/>
        </w:rPr>
        <w:t>[</w:t>
      </w:r>
      <w:proofErr w:type="gramEnd"/>
      <w:r w:rsidR="00C60794" w:rsidRPr="00C60794">
        <w:rPr>
          <w:rFonts w:ascii="Times New Roman" w:hAnsi="Times New Roman" w:cs="Times New Roman"/>
          <w:sz w:val="28"/>
          <w:szCs w:val="28"/>
          <w:lang w:val="ru-RU"/>
        </w:rPr>
        <w:t>7]</w:t>
      </w:r>
      <w:r w:rsidRPr="00933258">
        <w:rPr>
          <w:rFonts w:ascii="Times New Roman" w:hAnsi="Times New Roman" w:cs="Times New Roman"/>
          <w:sz w:val="28"/>
          <w:szCs w:val="28"/>
        </w:rPr>
        <w:t>.</w:t>
      </w:r>
    </w:p>
    <w:p w14:paraId="4122DF4D" w14:textId="73C636CB" w:rsidR="002A31DC" w:rsidRPr="00933258" w:rsidRDefault="002A31DC" w:rsidP="00933258">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 xml:space="preserve">Масштабованість передбачає роботу зі зростаючими навантаженнями та вимогами до ресурсів за допомогою горизонтального або вертикального масштабування. Найкращі практики акцентують на динамічному </w:t>
      </w:r>
      <w:r w:rsidRPr="00933258">
        <w:rPr>
          <w:rFonts w:ascii="Times New Roman" w:hAnsi="Times New Roman" w:cs="Times New Roman"/>
          <w:sz w:val="28"/>
          <w:szCs w:val="28"/>
        </w:rPr>
        <w:lastRenderedPageBreak/>
        <w:t>масштабуванні в залежності від попиту, ефективному розподілі ресурсів та врахуванні безстатевої архітектури.</w:t>
      </w:r>
    </w:p>
    <w:p w14:paraId="57CEF370" w14:textId="7BCDBDF2" w:rsidR="002A31DC" w:rsidRPr="00933258" w:rsidRDefault="00A92BE6" w:rsidP="00933258">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lang w:val="uk-UA"/>
        </w:rPr>
        <w:t>Гнучкість</w:t>
      </w:r>
      <w:r w:rsidR="002A31DC" w:rsidRPr="00933258">
        <w:rPr>
          <w:rFonts w:ascii="Times New Roman" w:hAnsi="Times New Roman" w:cs="Times New Roman"/>
          <w:sz w:val="28"/>
          <w:szCs w:val="28"/>
        </w:rPr>
        <w:t>, пов'язана з масштабованістю, передбачає автоматичне надання та відчуження ресурсів в залежності від попиту для оптимального використання ресурсів та ефективності вартості. Найкращі практики включають автоматизовані політики масштабування, моніторинг в реальному часі для змін навантаження та ефективне використання інструментів постачальників хмарних послуг.</w:t>
      </w:r>
    </w:p>
    <w:p w14:paraId="642222B6" w14:textId="0F0ED7BC" w:rsidR="002A31DC" w:rsidRPr="00933258" w:rsidRDefault="002A31DC" w:rsidP="00933258">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Безшовна інтеграція віртуалізації, балансування навантаження та мережевих протоколів є критичною. Найкращі практики включають стандартизовані протоколи комунікації, всебічне розуміння взаємозв'язків та безпроблемну інтеграцію через API.</w:t>
      </w:r>
    </w:p>
    <w:p w14:paraId="67C1F524" w14:textId="3513BC87" w:rsidR="00813028" w:rsidRPr="00933258" w:rsidRDefault="002A31DC" w:rsidP="00933258">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Безпека є найважливішою в мережевій архітектурі хмар. Найкращі практики включають протоколи шифрування, безпечні засоби управління доступом та регулярні аудити безпеки для захисту віртуалізованих середовищ, захисту даних під час передачі та оберігання від кіберзагроз.</w:t>
      </w:r>
    </w:p>
    <w:p w14:paraId="1EF65C9B" w14:textId="77777777" w:rsidR="002A31DC" w:rsidRPr="00933258" w:rsidRDefault="002A31DC" w:rsidP="00933258">
      <w:pPr>
        <w:spacing w:line="360" w:lineRule="auto"/>
        <w:jc w:val="both"/>
        <w:rPr>
          <w:rFonts w:ascii="Times New Roman" w:hAnsi="Times New Roman" w:cs="Times New Roman"/>
          <w:b/>
          <w:bCs/>
          <w:sz w:val="28"/>
          <w:szCs w:val="28"/>
        </w:rPr>
      </w:pPr>
    </w:p>
    <w:p w14:paraId="599E2F66" w14:textId="569202BC" w:rsidR="00AE110A" w:rsidRPr="00933258" w:rsidRDefault="00C63378" w:rsidP="0044625F">
      <w:pPr>
        <w:spacing w:line="360" w:lineRule="auto"/>
        <w:ind w:firstLine="709"/>
        <w:jc w:val="both"/>
        <w:rPr>
          <w:rFonts w:ascii="Times New Roman" w:hAnsi="Times New Roman" w:cs="Times New Roman"/>
          <w:sz w:val="28"/>
          <w:szCs w:val="28"/>
        </w:rPr>
      </w:pPr>
      <w:r>
        <w:rPr>
          <w:rFonts w:ascii="Times New Roman" w:hAnsi="Times New Roman" w:cs="Times New Roman"/>
          <w:b/>
          <w:bCs/>
          <w:sz w:val="28"/>
          <w:szCs w:val="28"/>
          <w:lang w:val="ru-RU"/>
        </w:rPr>
        <w:t>1</w:t>
      </w:r>
      <w:r w:rsidR="000E39CA" w:rsidRPr="00933258">
        <w:rPr>
          <w:rFonts w:ascii="Times New Roman" w:hAnsi="Times New Roman" w:cs="Times New Roman"/>
          <w:b/>
          <w:bCs/>
          <w:sz w:val="28"/>
          <w:szCs w:val="28"/>
        </w:rPr>
        <w:t xml:space="preserve">.3 </w:t>
      </w:r>
      <w:r w:rsidR="00414933" w:rsidRPr="00933258">
        <w:rPr>
          <w:rFonts w:ascii="Times New Roman" w:hAnsi="Times New Roman" w:cs="Times New Roman"/>
          <w:b/>
          <w:bCs/>
          <w:sz w:val="28"/>
          <w:szCs w:val="28"/>
        </w:rPr>
        <w:t>Продуктивність, масштабованість і безпека в хмарних мережах</w:t>
      </w:r>
    </w:p>
    <w:p w14:paraId="7B34745A" w14:textId="25291638" w:rsidR="00D75D45" w:rsidRPr="00D75D45" w:rsidRDefault="00D75D45" w:rsidP="00514FA4">
      <w:pPr>
        <w:spacing w:line="360" w:lineRule="auto"/>
        <w:ind w:firstLine="709"/>
        <w:jc w:val="both"/>
        <w:rPr>
          <w:rFonts w:ascii="Times New Roman" w:hAnsi="Times New Roman" w:cs="Times New Roman"/>
          <w:sz w:val="28"/>
          <w:szCs w:val="28"/>
        </w:rPr>
      </w:pPr>
      <w:r w:rsidRPr="00D75D45">
        <w:rPr>
          <w:rFonts w:ascii="Times New Roman" w:hAnsi="Times New Roman" w:cs="Times New Roman"/>
          <w:sz w:val="28"/>
          <w:szCs w:val="28"/>
        </w:rPr>
        <w:t xml:space="preserve">Продуктивність, масштабованість і безпека в хмарних мережах є ключовими факторами, які визначають ефективність та надійність хмарних обчислювальних сервісів. </w:t>
      </w:r>
    </w:p>
    <w:p w14:paraId="53357980" w14:textId="720CC1A5" w:rsidR="00943F42" w:rsidRDefault="00943F42" w:rsidP="00514FA4">
      <w:pPr>
        <w:spacing w:line="360" w:lineRule="auto"/>
        <w:ind w:firstLine="709"/>
        <w:rPr>
          <w:rFonts w:ascii="Times New Roman" w:hAnsi="Times New Roman" w:cs="Times New Roman"/>
          <w:sz w:val="28"/>
          <w:szCs w:val="28"/>
          <w:lang w:eastAsia="ru-UA"/>
        </w:rPr>
      </w:pPr>
      <w:r w:rsidRPr="00943F42">
        <w:rPr>
          <w:rFonts w:ascii="Times New Roman" w:hAnsi="Times New Roman" w:cs="Times New Roman"/>
          <w:sz w:val="28"/>
          <w:szCs w:val="28"/>
          <w:lang w:eastAsia="ru-UA"/>
        </w:rPr>
        <w:t xml:space="preserve">Продуктивність у контексті хмарних систем відіграє ключову роль, оскільки вона безпосередньо впливає на ефективність та здатність системи задовольнити потреби користувачів. У цьому розділі розглядаються декілька важливих аспектів продуктивності в хмарних </w:t>
      </w:r>
      <w:proofErr w:type="gramStart"/>
      <w:r w:rsidRPr="00943F42">
        <w:rPr>
          <w:rFonts w:ascii="Times New Roman" w:hAnsi="Times New Roman" w:cs="Times New Roman"/>
          <w:sz w:val="28"/>
          <w:szCs w:val="28"/>
          <w:lang w:eastAsia="ru-UA"/>
        </w:rPr>
        <w:t>обчисленнях</w:t>
      </w:r>
      <w:r w:rsidR="00C60794" w:rsidRPr="00C60794">
        <w:rPr>
          <w:rFonts w:ascii="Times New Roman" w:hAnsi="Times New Roman" w:cs="Times New Roman"/>
          <w:sz w:val="28"/>
          <w:szCs w:val="28"/>
          <w:lang w:val="ru-RU" w:eastAsia="ru-UA"/>
        </w:rPr>
        <w:t>[</w:t>
      </w:r>
      <w:proofErr w:type="gramEnd"/>
      <w:r w:rsidR="00C60794" w:rsidRPr="00C60794">
        <w:rPr>
          <w:rFonts w:ascii="Times New Roman" w:hAnsi="Times New Roman" w:cs="Times New Roman"/>
          <w:sz w:val="28"/>
          <w:szCs w:val="28"/>
          <w:lang w:val="ru-RU" w:eastAsia="ru-UA"/>
        </w:rPr>
        <w:t>10]</w:t>
      </w:r>
      <w:r w:rsidRPr="00943F42">
        <w:rPr>
          <w:rFonts w:ascii="Times New Roman" w:hAnsi="Times New Roman" w:cs="Times New Roman"/>
          <w:sz w:val="28"/>
          <w:szCs w:val="28"/>
          <w:lang w:eastAsia="ru-UA"/>
        </w:rPr>
        <w:t>.</w:t>
      </w:r>
    </w:p>
    <w:p w14:paraId="5A9E2749" w14:textId="3EBC5D56" w:rsidR="00211D68" w:rsidRPr="00943F42" w:rsidRDefault="00211D68" w:rsidP="00514FA4">
      <w:pPr>
        <w:spacing w:line="360" w:lineRule="auto"/>
        <w:ind w:firstLine="709"/>
        <w:rPr>
          <w:rFonts w:ascii="Times New Roman" w:hAnsi="Times New Roman" w:cs="Times New Roman"/>
          <w:sz w:val="28"/>
          <w:szCs w:val="28"/>
          <w:lang w:val="uk-UA" w:eastAsia="ru-UA"/>
        </w:rPr>
      </w:pPr>
      <w:r>
        <w:rPr>
          <w:rFonts w:ascii="Times New Roman" w:hAnsi="Times New Roman" w:cs="Times New Roman"/>
          <w:sz w:val="28"/>
          <w:szCs w:val="28"/>
          <w:lang w:val="uk-UA" w:eastAsia="ru-UA"/>
        </w:rPr>
        <w:t>Серед аспектів продуктивності мережі можна розглянути:</w:t>
      </w:r>
    </w:p>
    <w:p w14:paraId="45831025" w14:textId="111027A4" w:rsidR="00943F42" w:rsidRPr="00211D68" w:rsidRDefault="003570F9" w:rsidP="00E10E5F">
      <w:pPr>
        <w:pStyle w:val="a3"/>
        <w:numPr>
          <w:ilvl w:val="0"/>
          <w:numId w:val="18"/>
        </w:numPr>
        <w:spacing w:line="360" w:lineRule="auto"/>
        <w:ind w:left="0" w:firstLine="709"/>
        <w:rPr>
          <w:rFonts w:ascii="Times New Roman" w:hAnsi="Times New Roman" w:cs="Times New Roman"/>
          <w:sz w:val="28"/>
          <w:szCs w:val="28"/>
          <w:lang w:eastAsia="ru-UA"/>
        </w:rPr>
      </w:pPr>
      <w:r w:rsidRPr="00211D68">
        <w:rPr>
          <w:rFonts w:ascii="Times New Roman" w:hAnsi="Times New Roman" w:cs="Times New Roman"/>
          <w:sz w:val="28"/>
          <w:szCs w:val="28"/>
          <w:lang w:eastAsia="ru-UA"/>
        </w:rPr>
        <w:t>швидкість обробки даних</w:t>
      </w:r>
      <w:r>
        <w:rPr>
          <w:rFonts w:ascii="Times New Roman" w:hAnsi="Times New Roman" w:cs="Times New Roman"/>
          <w:sz w:val="28"/>
          <w:szCs w:val="28"/>
          <w:lang w:val="uk-UA" w:eastAsia="ru-UA"/>
        </w:rPr>
        <w:t>;</w:t>
      </w:r>
    </w:p>
    <w:p w14:paraId="6E12C30E" w14:textId="7DDCFD86" w:rsidR="00211D68" w:rsidRDefault="003570F9" w:rsidP="00E10E5F">
      <w:pPr>
        <w:pStyle w:val="a3"/>
        <w:numPr>
          <w:ilvl w:val="0"/>
          <w:numId w:val="18"/>
        </w:numPr>
        <w:spacing w:line="360" w:lineRule="auto"/>
        <w:ind w:left="0" w:firstLine="709"/>
        <w:rPr>
          <w:rFonts w:ascii="Times New Roman" w:hAnsi="Times New Roman" w:cs="Times New Roman"/>
          <w:sz w:val="28"/>
          <w:szCs w:val="28"/>
          <w:lang w:eastAsia="ru-UA"/>
        </w:rPr>
      </w:pPr>
      <w:r w:rsidRPr="00211D68">
        <w:rPr>
          <w:rFonts w:ascii="Times New Roman" w:hAnsi="Times New Roman" w:cs="Times New Roman"/>
          <w:sz w:val="28"/>
          <w:szCs w:val="28"/>
          <w:lang w:eastAsia="ru-UA"/>
        </w:rPr>
        <w:lastRenderedPageBreak/>
        <w:t>час відгуку мережі</w:t>
      </w:r>
      <w:r>
        <w:rPr>
          <w:rFonts w:ascii="Times New Roman" w:hAnsi="Times New Roman" w:cs="Times New Roman"/>
          <w:sz w:val="28"/>
          <w:szCs w:val="28"/>
          <w:lang w:val="uk-UA" w:eastAsia="ru-UA"/>
        </w:rPr>
        <w:t>;</w:t>
      </w:r>
    </w:p>
    <w:p w14:paraId="59844CD7" w14:textId="1D15418B" w:rsidR="00211D68" w:rsidRDefault="003570F9" w:rsidP="00E10E5F">
      <w:pPr>
        <w:pStyle w:val="a3"/>
        <w:numPr>
          <w:ilvl w:val="0"/>
          <w:numId w:val="18"/>
        </w:numPr>
        <w:spacing w:line="360" w:lineRule="auto"/>
        <w:ind w:left="0" w:firstLine="709"/>
        <w:rPr>
          <w:rFonts w:ascii="Times New Roman" w:hAnsi="Times New Roman" w:cs="Times New Roman"/>
          <w:sz w:val="28"/>
          <w:szCs w:val="28"/>
          <w:lang w:eastAsia="ru-UA"/>
        </w:rPr>
      </w:pPr>
      <w:r w:rsidRPr="00943F42">
        <w:rPr>
          <w:rFonts w:ascii="Times New Roman" w:hAnsi="Times New Roman" w:cs="Times New Roman"/>
          <w:sz w:val="28"/>
          <w:szCs w:val="28"/>
          <w:lang w:eastAsia="ru-UA"/>
        </w:rPr>
        <w:t>пропускна здатність</w:t>
      </w:r>
      <w:r>
        <w:rPr>
          <w:rFonts w:ascii="Times New Roman" w:hAnsi="Times New Roman" w:cs="Times New Roman"/>
          <w:sz w:val="28"/>
          <w:szCs w:val="28"/>
          <w:lang w:val="uk-UA" w:eastAsia="ru-UA"/>
        </w:rPr>
        <w:t>;</w:t>
      </w:r>
    </w:p>
    <w:p w14:paraId="7A827584" w14:textId="2922B2F0" w:rsidR="00211D68" w:rsidRDefault="003570F9" w:rsidP="00E10E5F">
      <w:pPr>
        <w:pStyle w:val="a3"/>
        <w:numPr>
          <w:ilvl w:val="0"/>
          <w:numId w:val="18"/>
        </w:numPr>
        <w:spacing w:line="360" w:lineRule="auto"/>
        <w:ind w:left="0" w:firstLine="709"/>
        <w:rPr>
          <w:rFonts w:ascii="Times New Roman" w:hAnsi="Times New Roman" w:cs="Times New Roman"/>
          <w:sz w:val="28"/>
          <w:szCs w:val="28"/>
          <w:lang w:eastAsia="ru-UA"/>
        </w:rPr>
      </w:pPr>
      <w:r w:rsidRPr="00943F42">
        <w:rPr>
          <w:rFonts w:ascii="Times New Roman" w:hAnsi="Times New Roman" w:cs="Times New Roman"/>
          <w:sz w:val="28"/>
          <w:szCs w:val="28"/>
          <w:lang w:eastAsia="ru-UA"/>
        </w:rPr>
        <w:t>оптимізація ресурсів</w:t>
      </w:r>
      <w:r>
        <w:rPr>
          <w:rFonts w:ascii="Times New Roman" w:hAnsi="Times New Roman" w:cs="Times New Roman"/>
          <w:sz w:val="28"/>
          <w:szCs w:val="28"/>
          <w:lang w:val="uk-UA" w:eastAsia="ru-UA"/>
        </w:rPr>
        <w:t>;</w:t>
      </w:r>
    </w:p>
    <w:p w14:paraId="0B471977" w14:textId="1430660A" w:rsidR="00211D68" w:rsidRDefault="003570F9" w:rsidP="00E10E5F">
      <w:pPr>
        <w:pStyle w:val="a3"/>
        <w:numPr>
          <w:ilvl w:val="0"/>
          <w:numId w:val="18"/>
        </w:numPr>
        <w:spacing w:line="360" w:lineRule="auto"/>
        <w:ind w:left="0" w:firstLine="709"/>
        <w:rPr>
          <w:rFonts w:ascii="Times New Roman" w:hAnsi="Times New Roman" w:cs="Times New Roman"/>
          <w:sz w:val="28"/>
          <w:szCs w:val="28"/>
          <w:lang w:eastAsia="ru-UA"/>
        </w:rPr>
      </w:pPr>
      <w:r w:rsidRPr="00943F42">
        <w:rPr>
          <w:rFonts w:ascii="Times New Roman" w:hAnsi="Times New Roman" w:cs="Times New Roman"/>
          <w:sz w:val="28"/>
          <w:szCs w:val="28"/>
          <w:lang w:eastAsia="ru-UA"/>
        </w:rPr>
        <w:t>доступність ресурсів</w:t>
      </w:r>
      <w:r>
        <w:rPr>
          <w:rFonts w:ascii="Times New Roman" w:hAnsi="Times New Roman" w:cs="Times New Roman"/>
          <w:sz w:val="28"/>
          <w:szCs w:val="28"/>
          <w:lang w:val="uk-UA" w:eastAsia="ru-UA"/>
        </w:rPr>
        <w:t>;</w:t>
      </w:r>
    </w:p>
    <w:p w14:paraId="0B92DD4E" w14:textId="402B7B1A" w:rsidR="00211D68" w:rsidRDefault="003570F9" w:rsidP="00E10E5F">
      <w:pPr>
        <w:pStyle w:val="a3"/>
        <w:numPr>
          <w:ilvl w:val="0"/>
          <w:numId w:val="18"/>
        </w:numPr>
        <w:spacing w:line="360" w:lineRule="auto"/>
        <w:ind w:left="0" w:firstLine="709"/>
        <w:rPr>
          <w:rFonts w:ascii="Times New Roman" w:hAnsi="Times New Roman" w:cs="Times New Roman"/>
          <w:sz w:val="28"/>
          <w:szCs w:val="28"/>
          <w:lang w:eastAsia="ru-UA"/>
        </w:rPr>
      </w:pPr>
      <w:r w:rsidRPr="00943F42">
        <w:rPr>
          <w:rFonts w:ascii="Times New Roman" w:hAnsi="Times New Roman" w:cs="Times New Roman"/>
          <w:sz w:val="28"/>
          <w:szCs w:val="28"/>
          <w:lang w:eastAsia="ru-UA"/>
        </w:rPr>
        <w:t>оптимізація мережевих протоколів</w:t>
      </w:r>
      <w:r>
        <w:rPr>
          <w:rFonts w:ascii="Times New Roman" w:hAnsi="Times New Roman" w:cs="Times New Roman"/>
          <w:sz w:val="28"/>
          <w:szCs w:val="28"/>
          <w:lang w:val="uk-UA" w:eastAsia="ru-UA"/>
        </w:rPr>
        <w:t>;</w:t>
      </w:r>
    </w:p>
    <w:p w14:paraId="34D4B0F1" w14:textId="04369EDD" w:rsidR="00275859" w:rsidRPr="00AC4074" w:rsidRDefault="003570F9" w:rsidP="00E10E5F">
      <w:pPr>
        <w:pStyle w:val="a3"/>
        <w:numPr>
          <w:ilvl w:val="0"/>
          <w:numId w:val="18"/>
        </w:numPr>
        <w:spacing w:line="360" w:lineRule="auto"/>
        <w:ind w:left="0" w:firstLine="709"/>
        <w:rPr>
          <w:rFonts w:ascii="Times New Roman" w:hAnsi="Times New Roman" w:cs="Times New Roman"/>
          <w:sz w:val="28"/>
          <w:szCs w:val="28"/>
          <w:lang w:eastAsia="ru-UA"/>
        </w:rPr>
      </w:pPr>
      <w:r w:rsidRPr="00943F42">
        <w:rPr>
          <w:rFonts w:ascii="Times New Roman" w:hAnsi="Times New Roman" w:cs="Times New Roman"/>
          <w:sz w:val="28"/>
          <w:szCs w:val="28"/>
          <w:lang w:eastAsia="ru-UA"/>
        </w:rPr>
        <w:t>моніторинг та аналітика</w:t>
      </w:r>
      <w:r>
        <w:rPr>
          <w:rFonts w:ascii="Times New Roman" w:hAnsi="Times New Roman" w:cs="Times New Roman"/>
          <w:sz w:val="28"/>
          <w:szCs w:val="28"/>
          <w:lang w:val="uk-UA" w:eastAsia="ru-UA"/>
        </w:rPr>
        <w:t>.</w:t>
      </w:r>
    </w:p>
    <w:p w14:paraId="500F43D1" w14:textId="77777777" w:rsidR="00943F42" w:rsidRPr="00943F42" w:rsidRDefault="00943F42" w:rsidP="00211D68">
      <w:pPr>
        <w:spacing w:line="360" w:lineRule="auto"/>
        <w:ind w:firstLine="709"/>
        <w:rPr>
          <w:rFonts w:ascii="Times New Roman" w:hAnsi="Times New Roman" w:cs="Times New Roman"/>
          <w:sz w:val="28"/>
          <w:szCs w:val="28"/>
          <w:lang w:eastAsia="ru-UA"/>
        </w:rPr>
      </w:pPr>
      <w:r w:rsidRPr="00943F42">
        <w:rPr>
          <w:rFonts w:ascii="Times New Roman" w:hAnsi="Times New Roman" w:cs="Times New Roman"/>
          <w:sz w:val="28"/>
          <w:szCs w:val="28"/>
          <w:lang w:eastAsia="ru-UA"/>
        </w:rPr>
        <w:t>Швидкість обробки даних - це один з найважливіших аспектів продуктивності хмарної системи. Вона визначає, наскільки швидко система може обробляти запити користувачів. Оптимізація алгоритмів та використання ефективних обчислювальних ресурсів забезпечують високу швидкість обробки.</w:t>
      </w:r>
    </w:p>
    <w:p w14:paraId="262FC932" w14:textId="77777777" w:rsidR="00943F42" w:rsidRPr="00943F42" w:rsidRDefault="00943F42" w:rsidP="00211D68">
      <w:pPr>
        <w:spacing w:line="360" w:lineRule="auto"/>
        <w:ind w:firstLine="709"/>
        <w:rPr>
          <w:rFonts w:ascii="Times New Roman" w:hAnsi="Times New Roman" w:cs="Times New Roman"/>
          <w:sz w:val="28"/>
          <w:szCs w:val="28"/>
          <w:lang w:eastAsia="ru-UA"/>
        </w:rPr>
      </w:pPr>
      <w:r w:rsidRPr="00943F42">
        <w:rPr>
          <w:rFonts w:ascii="Times New Roman" w:hAnsi="Times New Roman" w:cs="Times New Roman"/>
          <w:sz w:val="28"/>
          <w:szCs w:val="28"/>
          <w:lang w:eastAsia="ru-UA"/>
        </w:rPr>
        <w:t xml:space="preserve">Час відгуку мережі - це час, який проходить від моменту надходження запиту </w:t>
      </w:r>
      <w:proofErr w:type="gramStart"/>
      <w:r w:rsidRPr="00943F42">
        <w:rPr>
          <w:rFonts w:ascii="Times New Roman" w:hAnsi="Times New Roman" w:cs="Times New Roman"/>
          <w:sz w:val="28"/>
          <w:szCs w:val="28"/>
          <w:lang w:eastAsia="ru-UA"/>
        </w:rPr>
        <w:t>до моменту</w:t>
      </w:r>
      <w:proofErr w:type="gramEnd"/>
      <w:r w:rsidRPr="00943F42">
        <w:rPr>
          <w:rFonts w:ascii="Times New Roman" w:hAnsi="Times New Roman" w:cs="Times New Roman"/>
          <w:sz w:val="28"/>
          <w:szCs w:val="28"/>
          <w:lang w:eastAsia="ru-UA"/>
        </w:rPr>
        <w:t xml:space="preserve"> отримання відповіді. Він важливий для користувачів, оскільки визначає, наскільки швидко вони отримують відповіді на свої запити. Час відгуку може залежати від багатьох факторів, включаючи географічне розташування дата-центрів, оптимізацію мережі та пропускну здатність.</w:t>
      </w:r>
    </w:p>
    <w:p w14:paraId="2E14DBF0" w14:textId="3AA90E04" w:rsidR="00943F42" w:rsidRPr="00943F42" w:rsidRDefault="00943F42" w:rsidP="00211D68">
      <w:pPr>
        <w:spacing w:line="360" w:lineRule="auto"/>
        <w:ind w:firstLine="709"/>
        <w:rPr>
          <w:rFonts w:ascii="Times New Roman" w:hAnsi="Times New Roman" w:cs="Times New Roman"/>
          <w:sz w:val="28"/>
          <w:szCs w:val="28"/>
          <w:lang w:eastAsia="ru-UA"/>
        </w:rPr>
      </w:pPr>
      <w:r w:rsidRPr="00943F42">
        <w:rPr>
          <w:rFonts w:ascii="Times New Roman" w:hAnsi="Times New Roman" w:cs="Times New Roman"/>
          <w:sz w:val="28"/>
          <w:szCs w:val="28"/>
          <w:lang w:eastAsia="ru-UA"/>
        </w:rPr>
        <w:t xml:space="preserve">Пропускна здатність мережі визначає, скільки даних може бути передано через мережу за певний час. Вона важлива для передачі великих обсягів даних та для додатків, які вимагають високої пропускної здатності, наприклад, стрімінг відео або великі бази </w:t>
      </w:r>
      <w:proofErr w:type="gramStart"/>
      <w:r w:rsidRPr="00943F42">
        <w:rPr>
          <w:rFonts w:ascii="Times New Roman" w:hAnsi="Times New Roman" w:cs="Times New Roman"/>
          <w:sz w:val="28"/>
          <w:szCs w:val="28"/>
          <w:lang w:eastAsia="ru-UA"/>
        </w:rPr>
        <w:t>даних</w:t>
      </w:r>
      <w:r w:rsidR="00C60794" w:rsidRPr="00C60794">
        <w:rPr>
          <w:rFonts w:ascii="Times New Roman" w:hAnsi="Times New Roman" w:cs="Times New Roman"/>
          <w:sz w:val="28"/>
          <w:szCs w:val="28"/>
          <w:lang w:val="ru-RU" w:eastAsia="ru-UA"/>
        </w:rPr>
        <w:t>[</w:t>
      </w:r>
      <w:proofErr w:type="gramEnd"/>
      <w:r w:rsidR="00C60794" w:rsidRPr="00C60794">
        <w:rPr>
          <w:rFonts w:ascii="Times New Roman" w:hAnsi="Times New Roman" w:cs="Times New Roman"/>
          <w:sz w:val="28"/>
          <w:szCs w:val="28"/>
          <w:lang w:val="ru-RU" w:eastAsia="ru-UA"/>
        </w:rPr>
        <w:t>4]</w:t>
      </w:r>
      <w:r w:rsidRPr="00943F42">
        <w:rPr>
          <w:rFonts w:ascii="Times New Roman" w:hAnsi="Times New Roman" w:cs="Times New Roman"/>
          <w:sz w:val="28"/>
          <w:szCs w:val="28"/>
          <w:lang w:eastAsia="ru-UA"/>
        </w:rPr>
        <w:t>.</w:t>
      </w:r>
    </w:p>
    <w:p w14:paraId="3007AA72" w14:textId="77777777" w:rsidR="00943F42" w:rsidRPr="00943F42" w:rsidRDefault="00943F42" w:rsidP="00211D68">
      <w:pPr>
        <w:spacing w:line="360" w:lineRule="auto"/>
        <w:ind w:firstLine="709"/>
        <w:rPr>
          <w:rFonts w:ascii="Times New Roman" w:hAnsi="Times New Roman" w:cs="Times New Roman"/>
          <w:sz w:val="28"/>
          <w:szCs w:val="28"/>
          <w:lang w:eastAsia="ru-UA"/>
        </w:rPr>
      </w:pPr>
      <w:r w:rsidRPr="00943F42">
        <w:rPr>
          <w:rFonts w:ascii="Times New Roman" w:hAnsi="Times New Roman" w:cs="Times New Roman"/>
          <w:sz w:val="28"/>
          <w:szCs w:val="28"/>
          <w:lang w:eastAsia="ru-UA"/>
        </w:rPr>
        <w:t>Ефективне використання обчислювальних ресурсів, таких як процесори, пам'ять та дисковий простір, забезпечує вищу продуктивність. Автоматизоване масштабування та балансування навантаження допомагають оптимізувати використання ресурсів.</w:t>
      </w:r>
    </w:p>
    <w:p w14:paraId="3CEBCD37" w14:textId="165A0A43" w:rsidR="00943F42" w:rsidRPr="00943F42" w:rsidRDefault="00943F42" w:rsidP="00211D68">
      <w:pPr>
        <w:spacing w:line="360" w:lineRule="auto"/>
        <w:ind w:firstLine="709"/>
        <w:rPr>
          <w:rFonts w:ascii="Times New Roman" w:hAnsi="Times New Roman" w:cs="Times New Roman"/>
          <w:sz w:val="28"/>
          <w:szCs w:val="28"/>
          <w:lang w:eastAsia="ru-UA"/>
        </w:rPr>
      </w:pPr>
      <w:r w:rsidRPr="00943F42">
        <w:rPr>
          <w:rFonts w:ascii="Times New Roman" w:hAnsi="Times New Roman" w:cs="Times New Roman"/>
          <w:sz w:val="28"/>
          <w:szCs w:val="28"/>
          <w:lang w:eastAsia="ru-UA"/>
        </w:rPr>
        <w:t xml:space="preserve">Неперервний доступ до обчислювальних ресурсів та додатків є критичним для забезпечення високої продуктивності. Стратегії відновлення </w:t>
      </w:r>
      <w:r w:rsidRPr="00943F42">
        <w:rPr>
          <w:rFonts w:ascii="Times New Roman" w:hAnsi="Times New Roman" w:cs="Times New Roman"/>
          <w:sz w:val="28"/>
          <w:szCs w:val="28"/>
          <w:lang w:eastAsia="ru-UA"/>
        </w:rPr>
        <w:lastRenderedPageBreak/>
        <w:t>після збоїв та висока надійність системи забезпечують, що ресурси завжди доступні.</w:t>
      </w:r>
    </w:p>
    <w:p w14:paraId="41ED9CD0" w14:textId="77777777" w:rsidR="00211D68" w:rsidRDefault="00943F42" w:rsidP="00211D68">
      <w:pPr>
        <w:spacing w:line="360" w:lineRule="auto"/>
        <w:ind w:firstLine="709"/>
        <w:rPr>
          <w:rFonts w:ascii="Times New Roman" w:hAnsi="Times New Roman" w:cs="Times New Roman"/>
          <w:sz w:val="28"/>
          <w:szCs w:val="28"/>
          <w:lang w:eastAsia="ru-UA"/>
        </w:rPr>
      </w:pPr>
      <w:r w:rsidRPr="00943F42">
        <w:rPr>
          <w:rFonts w:ascii="Times New Roman" w:hAnsi="Times New Roman" w:cs="Times New Roman"/>
          <w:sz w:val="28"/>
          <w:szCs w:val="28"/>
          <w:lang w:eastAsia="ru-UA"/>
        </w:rPr>
        <w:t>Використання сучасних, ефективних мережевих протоколів може знизити затримки та підвищити пропускну здатність. Протоколи, такі як HTTP/2, QUIC та інші оптимізовані рішення, можуть значно покращити загальну продуктивність мережі.</w:t>
      </w:r>
    </w:p>
    <w:p w14:paraId="37E73348" w14:textId="6BDE158C" w:rsidR="00943F42" w:rsidRPr="00943F42" w:rsidRDefault="00943F42" w:rsidP="00211D68">
      <w:pPr>
        <w:spacing w:line="360" w:lineRule="auto"/>
        <w:ind w:firstLine="709"/>
        <w:rPr>
          <w:rFonts w:ascii="Times New Roman" w:hAnsi="Times New Roman" w:cs="Times New Roman"/>
          <w:sz w:val="28"/>
          <w:szCs w:val="28"/>
          <w:lang w:eastAsia="ru-UA"/>
        </w:rPr>
      </w:pPr>
      <w:r w:rsidRPr="00943F42">
        <w:rPr>
          <w:rFonts w:ascii="Times New Roman" w:hAnsi="Times New Roman" w:cs="Times New Roman"/>
          <w:sz w:val="28"/>
          <w:szCs w:val="28"/>
          <w:lang w:eastAsia="ru-UA"/>
        </w:rPr>
        <w:t>Постійний моніторинг та аналітика дозволяють виявляти та усувати мережеві збої та затримки, підтримуючи високу продуктивність. Збір метрик та використання аналітики для оптимізації ресурсів є ключовими для підтримання високої продуктивності.</w:t>
      </w:r>
    </w:p>
    <w:p w14:paraId="7E0B77A7" w14:textId="77777777" w:rsidR="00AD5F0D" w:rsidRPr="00AD5F0D" w:rsidRDefault="00AD5F0D" w:rsidP="00AD5F0D">
      <w:pPr>
        <w:spacing w:line="360" w:lineRule="auto"/>
        <w:ind w:firstLine="709"/>
        <w:rPr>
          <w:rFonts w:ascii="Times New Roman" w:hAnsi="Times New Roman" w:cs="Times New Roman"/>
          <w:sz w:val="28"/>
          <w:szCs w:val="28"/>
          <w:lang w:eastAsia="ru-UA"/>
        </w:rPr>
      </w:pPr>
      <w:r w:rsidRPr="00AD5F0D">
        <w:rPr>
          <w:rFonts w:ascii="Times New Roman" w:hAnsi="Times New Roman" w:cs="Times New Roman"/>
          <w:sz w:val="28"/>
          <w:szCs w:val="28"/>
          <w:lang w:eastAsia="ru-UA"/>
        </w:rPr>
        <w:t>Масштабованість у хмарних мережах є одним з найважливіших атрибутів, оскільки вона забезпечує гнучкість та ефективність хмарних систем у відповіді на змінювані потреби користувачів. У цьому розділі розглядаються ключові аспекти масштабованості у хмарних мережах.</w:t>
      </w:r>
    </w:p>
    <w:p w14:paraId="51FD6DEF" w14:textId="77777777" w:rsidR="00AD5F0D" w:rsidRPr="00AD5F0D" w:rsidRDefault="00AD5F0D" w:rsidP="00095D1C">
      <w:pPr>
        <w:spacing w:line="360" w:lineRule="auto"/>
        <w:ind w:firstLine="709"/>
        <w:rPr>
          <w:rFonts w:ascii="Times New Roman" w:hAnsi="Times New Roman" w:cs="Times New Roman"/>
          <w:sz w:val="28"/>
          <w:szCs w:val="28"/>
          <w:lang w:eastAsia="ru-UA"/>
        </w:rPr>
      </w:pPr>
      <w:r w:rsidRPr="00AD5F0D">
        <w:rPr>
          <w:rFonts w:ascii="Times New Roman" w:hAnsi="Times New Roman" w:cs="Times New Roman"/>
          <w:sz w:val="28"/>
          <w:szCs w:val="28"/>
          <w:lang w:eastAsia="ru-UA"/>
        </w:rPr>
        <w:t>Масштабованість у хмарних мережах означає, що система може швидко збільшувати або зменшувати свої ресурси для адаптації до коливань в запитах та навантаженні. Це може включати додавання або видалення віртуальних машин, збільшення обсягу сховища, або розширення пропускної здатності мережі.</w:t>
      </w:r>
    </w:p>
    <w:p w14:paraId="01194738" w14:textId="6AC69EB9" w:rsidR="00AD5F0D" w:rsidRPr="00AD5F0D" w:rsidRDefault="00AD5F0D" w:rsidP="00095D1C">
      <w:pPr>
        <w:spacing w:line="360" w:lineRule="auto"/>
        <w:ind w:firstLine="709"/>
        <w:rPr>
          <w:rFonts w:ascii="Times New Roman" w:hAnsi="Times New Roman" w:cs="Times New Roman"/>
          <w:sz w:val="28"/>
          <w:szCs w:val="28"/>
          <w:lang w:eastAsia="ru-UA"/>
        </w:rPr>
      </w:pPr>
      <w:r w:rsidRPr="00AD5F0D">
        <w:rPr>
          <w:rFonts w:ascii="Times New Roman" w:hAnsi="Times New Roman" w:cs="Times New Roman"/>
          <w:sz w:val="28"/>
          <w:szCs w:val="28"/>
          <w:lang w:eastAsia="ru-UA"/>
        </w:rPr>
        <w:t xml:space="preserve">Існує два основних типи масштабування: горизонтальне та вертикальне. Горизонтальне масштабування включає додавання більшої кількості вузлів (наприклад, серверів) до системи, тоді як вертикальне масштабування означає підвищення потужності існуючих вузлів (наприклад, збільшення RAM або </w:t>
      </w:r>
      <w:proofErr w:type="gramStart"/>
      <w:r w:rsidRPr="00AD5F0D">
        <w:rPr>
          <w:rFonts w:ascii="Times New Roman" w:hAnsi="Times New Roman" w:cs="Times New Roman"/>
          <w:sz w:val="28"/>
          <w:szCs w:val="28"/>
          <w:lang w:eastAsia="ru-UA"/>
        </w:rPr>
        <w:t>CPU)</w:t>
      </w:r>
      <w:r w:rsidR="00C60794" w:rsidRPr="00C60794">
        <w:rPr>
          <w:rFonts w:ascii="Times New Roman" w:hAnsi="Times New Roman" w:cs="Times New Roman"/>
          <w:sz w:val="28"/>
          <w:szCs w:val="28"/>
          <w:lang w:eastAsia="ru-UA"/>
        </w:rPr>
        <w:t>[</w:t>
      </w:r>
      <w:proofErr w:type="gramEnd"/>
      <w:r w:rsidR="00C60794" w:rsidRPr="00C60794">
        <w:rPr>
          <w:rFonts w:ascii="Times New Roman" w:hAnsi="Times New Roman" w:cs="Times New Roman"/>
          <w:sz w:val="28"/>
          <w:szCs w:val="28"/>
          <w:lang w:eastAsia="ru-UA"/>
        </w:rPr>
        <w:t>17]</w:t>
      </w:r>
      <w:r w:rsidRPr="00AD5F0D">
        <w:rPr>
          <w:rFonts w:ascii="Times New Roman" w:hAnsi="Times New Roman" w:cs="Times New Roman"/>
          <w:sz w:val="28"/>
          <w:szCs w:val="28"/>
          <w:lang w:eastAsia="ru-UA"/>
        </w:rPr>
        <w:t>.</w:t>
      </w:r>
    </w:p>
    <w:p w14:paraId="124CDD6B" w14:textId="77777777" w:rsidR="00AD5F0D" w:rsidRPr="00AD5F0D" w:rsidRDefault="00AD5F0D" w:rsidP="00095D1C">
      <w:pPr>
        <w:spacing w:line="360" w:lineRule="auto"/>
        <w:ind w:firstLine="709"/>
        <w:rPr>
          <w:rFonts w:ascii="Times New Roman" w:hAnsi="Times New Roman" w:cs="Times New Roman"/>
          <w:sz w:val="28"/>
          <w:szCs w:val="28"/>
          <w:lang w:eastAsia="ru-UA"/>
        </w:rPr>
      </w:pPr>
      <w:r w:rsidRPr="00AD5F0D">
        <w:rPr>
          <w:rFonts w:ascii="Times New Roman" w:hAnsi="Times New Roman" w:cs="Times New Roman"/>
          <w:sz w:val="28"/>
          <w:szCs w:val="28"/>
          <w:lang w:eastAsia="ru-UA"/>
        </w:rPr>
        <w:t xml:space="preserve">Багато хмарних платформ надають можливість автоматичного масштабування, яке регулює ресурси відповідно до поточного навантаження без втручання людини. Це забезпечує, що ресурси доступні, коли вони </w:t>
      </w:r>
      <w:r w:rsidRPr="00AD5F0D">
        <w:rPr>
          <w:rFonts w:ascii="Times New Roman" w:hAnsi="Times New Roman" w:cs="Times New Roman"/>
          <w:sz w:val="28"/>
          <w:szCs w:val="28"/>
          <w:lang w:eastAsia="ru-UA"/>
        </w:rPr>
        <w:lastRenderedPageBreak/>
        <w:t>потрібні, і зменшуються, коли попит знижується, оптимізуючи витрати та ефективність.</w:t>
      </w:r>
    </w:p>
    <w:p w14:paraId="3AA7057A" w14:textId="77777777" w:rsidR="00AD5F0D" w:rsidRPr="00AD5F0D" w:rsidRDefault="00AD5F0D" w:rsidP="00095D1C">
      <w:pPr>
        <w:spacing w:line="360" w:lineRule="auto"/>
        <w:ind w:firstLine="709"/>
        <w:rPr>
          <w:rFonts w:ascii="Times New Roman" w:hAnsi="Times New Roman" w:cs="Times New Roman"/>
          <w:sz w:val="28"/>
          <w:szCs w:val="28"/>
          <w:lang w:eastAsia="ru-UA"/>
        </w:rPr>
      </w:pPr>
      <w:r w:rsidRPr="00AD5F0D">
        <w:rPr>
          <w:rFonts w:ascii="Times New Roman" w:hAnsi="Times New Roman" w:cs="Times New Roman"/>
          <w:sz w:val="28"/>
          <w:szCs w:val="28"/>
          <w:lang w:eastAsia="ru-UA"/>
        </w:rPr>
        <w:t>Масштабованість вимагає гнучкої архітектури, яка може підтримувати розширення без втрати продуктивності. Мікросервісна архітектура, розподілені системи та контейнеризація часто використовуються для забезпечення такої гнучкості.</w:t>
      </w:r>
    </w:p>
    <w:p w14:paraId="29EC2CF5" w14:textId="77777777" w:rsidR="00AD5F0D" w:rsidRPr="00AD5F0D" w:rsidRDefault="00AD5F0D" w:rsidP="00095D1C">
      <w:pPr>
        <w:spacing w:line="360" w:lineRule="auto"/>
        <w:ind w:firstLine="709"/>
        <w:rPr>
          <w:rFonts w:ascii="Times New Roman" w:hAnsi="Times New Roman" w:cs="Times New Roman"/>
          <w:sz w:val="28"/>
          <w:szCs w:val="28"/>
          <w:lang w:eastAsia="ru-UA"/>
        </w:rPr>
      </w:pPr>
      <w:r w:rsidRPr="00AD5F0D">
        <w:rPr>
          <w:rFonts w:ascii="Times New Roman" w:hAnsi="Times New Roman" w:cs="Times New Roman"/>
          <w:sz w:val="28"/>
          <w:szCs w:val="28"/>
          <w:lang w:eastAsia="ru-UA"/>
        </w:rPr>
        <w:t>Ефективне управління ресурсами є ключем до масштабованості, включаючи алокацію, моніторинг та оптимізацію ресурсів. Системи управління ресурсами дозволяють адміністраторам визначати політики масштабування та контролювати використання ресурсів.</w:t>
      </w:r>
    </w:p>
    <w:p w14:paraId="7128BB45" w14:textId="77777777" w:rsidR="00AD5F0D" w:rsidRPr="00AD5F0D" w:rsidRDefault="00AD5F0D" w:rsidP="00095D1C">
      <w:pPr>
        <w:spacing w:line="360" w:lineRule="auto"/>
        <w:ind w:firstLine="709"/>
        <w:rPr>
          <w:rFonts w:ascii="Times New Roman" w:hAnsi="Times New Roman" w:cs="Times New Roman"/>
          <w:sz w:val="28"/>
          <w:szCs w:val="28"/>
          <w:lang w:eastAsia="ru-UA"/>
        </w:rPr>
      </w:pPr>
      <w:r w:rsidRPr="00AD5F0D">
        <w:rPr>
          <w:rFonts w:ascii="Times New Roman" w:hAnsi="Times New Roman" w:cs="Times New Roman"/>
          <w:sz w:val="28"/>
          <w:szCs w:val="28"/>
          <w:lang w:eastAsia="ru-UA"/>
        </w:rPr>
        <w:t>Важливо, щоб при масштабуванні системи продуктивність залишалася стабільною та передбачуваною. Це означає, що система повинна забезпечувати однаковий рівень обслуговування незалежно від масштабу.</w:t>
      </w:r>
    </w:p>
    <w:p w14:paraId="56F91418" w14:textId="4BD19284" w:rsidR="00AD5F0D" w:rsidRPr="00AD5F0D" w:rsidRDefault="00AD5F0D" w:rsidP="00B5253E">
      <w:pPr>
        <w:spacing w:line="360" w:lineRule="auto"/>
        <w:ind w:firstLine="709"/>
        <w:rPr>
          <w:rFonts w:ascii="Times New Roman" w:hAnsi="Times New Roman" w:cs="Times New Roman"/>
          <w:sz w:val="28"/>
          <w:szCs w:val="28"/>
          <w:lang w:eastAsia="ru-UA"/>
        </w:rPr>
      </w:pPr>
      <w:r w:rsidRPr="00AD5F0D">
        <w:rPr>
          <w:rFonts w:ascii="Times New Roman" w:hAnsi="Times New Roman" w:cs="Times New Roman"/>
          <w:sz w:val="28"/>
          <w:szCs w:val="28"/>
          <w:lang w:eastAsia="ru-UA"/>
        </w:rPr>
        <w:t xml:space="preserve">Масштабованість повинна бути економічно виправданою. Оптимізація витрат пов'язана з масштабуванням є важливою для багатьох організацій. Хмарні провайдери часто пропонують гнучкі платіжні моделі, які дозволяють організаціям платити лише за використані </w:t>
      </w:r>
      <w:proofErr w:type="gramStart"/>
      <w:r w:rsidRPr="00AD5F0D">
        <w:rPr>
          <w:rFonts w:ascii="Times New Roman" w:hAnsi="Times New Roman" w:cs="Times New Roman"/>
          <w:sz w:val="28"/>
          <w:szCs w:val="28"/>
          <w:lang w:eastAsia="ru-UA"/>
        </w:rPr>
        <w:t>ресурси</w:t>
      </w:r>
      <w:r w:rsidR="00C60794" w:rsidRPr="00C60794">
        <w:rPr>
          <w:rFonts w:ascii="Times New Roman" w:hAnsi="Times New Roman" w:cs="Times New Roman"/>
          <w:sz w:val="28"/>
          <w:szCs w:val="28"/>
          <w:lang w:val="ru-RU" w:eastAsia="ru-UA"/>
        </w:rPr>
        <w:t>[</w:t>
      </w:r>
      <w:proofErr w:type="gramEnd"/>
      <w:r w:rsidR="00C60794" w:rsidRPr="00C60794">
        <w:rPr>
          <w:rFonts w:ascii="Times New Roman" w:hAnsi="Times New Roman" w:cs="Times New Roman"/>
          <w:sz w:val="28"/>
          <w:szCs w:val="28"/>
          <w:lang w:val="ru-RU" w:eastAsia="ru-UA"/>
        </w:rPr>
        <w:t>2</w:t>
      </w:r>
      <w:r w:rsidR="00CC4D33" w:rsidRPr="00CC4D33">
        <w:rPr>
          <w:rFonts w:ascii="Times New Roman" w:hAnsi="Times New Roman" w:cs="Times New Roman"/>
          <w:sz w:val="28"/>
          <w:szCs w:val="28"/>
          <w:lang w:val="ru-RU" w:eastAsia="ru-UA"/>
        </w:rPr>
        <w:t>1</w:t>
      </w:r>
      <w:r w:rsidR="00C60794" w:rsidRPr="00C60794">
        <w:rPr>
          <w:rFonts w:ascii="Times New Roman" w:hAnsi="Times New Roman" w:cs="Times New Roman"/>
          <w:sz w:val="28"/>
          <w:szCs w:val="28"/>
          <w:lang w:val="ru-RU" w:eastAsia="ru-UA"/>
        </w:rPr>
        <w:t>]</w:t>
      </w:r>
      <w:r w:rsidRPr="00AD5F0D">
        <w:rPr>
          <w:rFonts w:ascii="Times New Roman" w:hAnsi="Times New Roman" w:cs="Times New Roman"/>
          <w:sz w:val="28"/>
          <w:szCs w:val="28"/>
          <w:lang w:eastAsia="ru-UA"/>
        </w:rPr>
        <w:t>.</w:t>
      </w:r>
    </w:p>
    <w:p w14:paraId="70936FEF" w14:textId="77777777" w:rsidR="00080210" w:rsidRPr="00080210" w:rsidRDefault="00080210" w:rsidP="00B5253E">
      <w:pPr>
        <w:spacing w:line="360" w:lineRule="auto"/>
        <w:ind w:firstLine="709"/>
        <w:rPr>
          <w:rFonts w:ascii="Times New Roman" w:hAnsi="Times New Roman" w:cs="Times New Roman"/>
          <w:sz w:val="28"/>
          <w:szCs w:val="28"/>
          <w:lang w:eastAsia="ru-UA"/>
        </w:rPr>
      </w:pPr>
      <w:r w:rsidRPr="00080210">
        <w:rPr>
          <w:rFonts w:ascii="Times New Roman" w:hAnsi="Times New Roman" w:cs="Times New Roman"/>
          <w:sz w:val="28"/>
          <w:szCs w:val="28"/>
          <w:lang w:eastAsia="ru-UA"/>
        </w:rPr>
        <w:t>Безпека є одним з найважливіших аспектів хмарних мереж. Вона включає захист даних, інфраструктури та мережевих операцій від несанкціонованого доступу, витоку даних, атак та інших загроз.</w:t>
      </w:r>
    </w:p>
    <w:p w14:paraId="5F325CFB" w14:textId="77777777" w:rsidR="00080210" w:rsidRPr="00080210" w:rsidRDefault="00080210" w:rsidP="00B5253E">
      <w:pPr>
        <w:spacing w:line="360" w:lineRule="auto"/>
        <w:ind w:firstLine="709"/>
        <w:rPr>
          <w:rFonts w:ascii="Times New Roman" w:hAnsi="Times New Roman" w:cs="Times New Roman"/>
          <w:sz w:val="28"/>
          <w:szCs w:val="28"/>
          <w:lang w:eastAsia="ru-UA"/>
        </w:rPr>
      </w:pPr>
      <w:r w:rsidRPr="00080210">
        <w:rPr>
          <w:rFonts w:ascii="Times New Roman" w:hAnsi="Times New Roman" w:cs="Times New Roman"/>
          <w:sz w:val="28"/>
          <w:szCs w:val="28"/>
          <w:lang w:eastAsia="ru-UA"/>
        </w:rPr>
        <w:t>Шифрування даних є одним з найефективніших способів захисту даних від несанкціонованого доступу. Воно дозволяє перетворити дані в нечитабельний формат, який може бути розшифрований лише за допомогою спеціального ключа.</w:t>
      </w:r>
    </w:p>
    <w:p w14:paraId="0D65ED9E" w14:textId="77777777" w:rsidR="00080210" w:rsidRPr="00080210" w:rsidRDefault="00080210" w:rsidP="00B5253E">
      <w:pPr>
        <w:spacing w:line="360" w:lineRule="auto"/>
        <w:ind w:firstLine="709"/>
        <w:rPr>
          <w:rFonts w:ascii="Times New Roman" w:hAnsi="Times New Roman" w:cs="Times New Roman"/>
          <w:sz w:val="28"/>
          <w:szCs w:val="28"/>
          <w:lang w:eastAsia="ru-UA"/>
        </w:rPr>
      </w:pPr>
      <w:r w:rsidRPr="00080210">
        <w:rPr>
          <w:rFonts w:ascii="Times New Roman" w:hAnsi="Times New Roman" w:cs="Times New Roman"/>
          <w:sz w:val="28"/>
          <w:szCs w:val="28"/>
          <w:lang w:eastAsia="ru-UA"/>
        </w:rPr>
        <w:t>Захист ідентичності та доступу є важливим для запобігання несанкціонованому доступу до хмарних систем. Він включає використання сильних паролів, багатофакторної аутентифікації та інших методів захисту.</w:t>
      </w:r>
    </w:p>
    <w:p w14:paraId="77D5DED3" w14:textId="77777777" w:rsidR="00080210" w:rsidRPr="00080210" w:rsidRDefault="00080210" w:rsidP="00B5253E">
      <w:pPr>
        <w:spacing w:line="360" w:lineRule="auto"/>
        <w:ind w:firstLine="709"/>
        <w:rPr>
          <w:rFonts w:ascii="Times New Roman" w:hAnsi="Times New Roman" w:cs="Times New Roman"/>
          <w:sz w:val="28"/>
          <w:szCs w:val="28"/>
          <w:lang w:eastAsia="ru-UA"/>
        </w:rPr>
      </w:pPr>
      <w:r w:rsidRPr="00080210">
        <w:rPr>
          <w:rFonts w:ascii="Times New Roman" w:hAnsi="Times New Roman" w:cs="Times New Roman"/>
          <w:sz w:val="28"/>
          <w:szCs w:val="28"/>
          <w:lang w:eastAsia="ru-UA"/>
        </w:rPr>
        <w:lastRenderedPageBreak/>
        <w:t>Постійний моніторинг та виявлення загроз є важливим для виявлення та усунення потенційних загроз безпеці. Він включає використання систем виявлення вторгнень (IDS), систем виявлення аномалій (IDS) та інших інструментів безпеки.</w:t>
      </w:r>
    </w:p>
    <w:p w14:paraId="26BFA11F" w14:textId="169CB59B" w:rsidR="00B74487" w:rsidRPr="00933258" w:rsidRDefault="00080210" w:rsidP="00B5253E">
      <w:pPr>
        <w:spacing w:line="360" w:lineRule="auto"/>
        <w:ind w:firstLine="709"/>
        <w:rPr>
          <w:rFonts w:ascii="Times New Roman" w:hAnsi="Times New Roman" w:cs="Times New Roman"/>
          <w:b/>
          <w:bCs/>
          <w:sz w:val="28"/>
          <w:szCs w:val="28"/>
        </w:rPr>
      </w:pPr>
      <w:r w:rsidRPr="00080210">
        <w:rPr>
          <w:rFonts w:ascii="Times New Roman" w:hAnsi="Times New Roman" w:cs="Times New Roman"/>
          <w:sz w:val="28"/>
          <w:szCs w:val="28"/>
          <w:lang w:eastAsia="ru-UA"/>
        </w:rPr>
        <w:t xml:space="preserve">Дотримання законодавчих та нормативних вимог є важливим для захисту даних та конфіденційності користувачів. Воно включає дотримання таких вимог, як GDPR, CCPA та інших нормативних </w:t>
      </w:r>
      <w:proofErr w:type="gramStart"/>
      <w:r w:rsidRPr="00080210">
        <w:rPr>
          <w:rFonts w:ascii="Times New Roman" w:hAnsi="Times New Roman" w:cs="Times New Roman"/>
          <w:sz w:val="28"/>
          <w:szCs w:val="28"/>
          <w:lang w:eastAsia="ru-UA"/>
        </w:rPr>
        <w:t>актів</w:t>
      </w:r>
      <w:r w:rsidR="00C60794" w:rsidRPr="00C60794">
        <w:rPr>
          <w:rFonts w:ascii="Times New Roman" w:hAnsi="Times New Roman" w:cs="Times New Roman"/>
          <w:sz w:val="28"/>
          <w:szCs w:val="28"/>
          <w:lang w:val="ru-RU" w:eastAsia="ru-UA"/>
        </w:rPr>
        <w:t>[</w:t>
      </w:r>
      <w:proofErr w:type="gramEnd"/>
      <w:r w:rsidR="00C60794" w:rsidRPr="00C60794">
        <w:rPr>
          <w:rFonts w:ascii="Times New Roman" w:hAnsi="Times New Roman" w:cs="Times New Roman"/>
          <w:sz w:val="28"/>
          <w:szCs w:val="28"/>
          <w:lang w:val="ru-RU" w:eastAsia="ru-UA"/>
        </w:rPr>
        <w:t>2</w:t>
      </w:r>
      <w:r w:rsidR="00CC4D33" w:rsidRPr="00CC4D33">
        <w:rPr>
          <w:rFonts w:ascii="Times New Roman" w:hAnsi="Times New Roman" w:cs="Times New Roman"/>
          <w:sz w:val="28"/>
          <w:szCs w:val="28"/>
          <w:lang w:val="ru-RU" w:eastAsia="ru-UA"/>
        </w:rPr>
        <w:t>0</w:t>
      </w:r>
      <w:r w:rsidR="00C60794" w:rsidRPr="00C60794">
        <w:rPr>
          <w:rFonts w:ascii="Times New Roman" w:hAnsi="Times New Roman" w:cs="Times New Roman"/>
          <w:sz w:val="28"/>
          <w:szCs w:val="28"/>
          <w:lang w:val="ru-RU" w:eastAsia="ru-UA"/>
        </w:rPr>
        <w:t>]</w:t>
      </w:r>
      <w:r w:rsidRPr="00080210">
        <w:rPr>
          <w:rFonts w:ascii="Times New Roman" w:hAnsi="Times New Roman" w:cs="Times New Roman"/>
          <w:sz w:val="28"/>
          <w:szCs w:val="28"/>
          <w:lang w:eastAsia="ru-UA"/>
        </w:rPr>
        <w:t>.</w:t>
      </w:r>
    </w:p>
    <w:p w14:paraId="780C8F8C" w14:textId="77777777" w:rsidR="008C57EB" w:rsidRDefault="008C57EB" w:rsidP="00933258">
      <w:pPr>
        <w:spacing w:line="360" w:lineRule="auto"/>
        <w:jc w:val="both"/>
        <w:rPr>
          <w:rFonts w:ascii="Times New Roman" w:hAnsi="Times New Roman" w:cs="Times New Roman"/>
          <w:b/>
          <w:bCs/>
          <w:sz w:val="28"/>
          <w:szCs w:val="28"/>
        </w:rPr>
        <w:sectPr w:rsidR="008C57EB">
          <w:pgSz w:w="11906" w:h="16838"/>
          <w:pgMar w:top="1134" w:right="850" w:bottom="1134" w:left="1701" w:header="708" w:footer="708" w:gutter="0"/>
          <w:cols w:space="708"/>
          <w:docGrid w:linePitch="360"/>
        </w:sectPr>
      </w:pPr>
    </w:p>
    <w:p w14:paraId="726F0F39" w14:textId="62C578A6" w:rsidR="00602DD7" w:rsidRPr="00933258" w:rsidRDefault="00417279" w:rsidP="003570F9">
      <w:pPr>
        <w:spacing w:line="360" w:lineRule="auto"/>
        <w:jc w:val="center"/>
        <w:rPr>
          <w:rFonts w:ascii="Times New Roman" w:hAnsi="Times New Roman" w:cs="Times New Roman"/>
          <w:sz w:val="28"/>
          <w:szCs w:val="28"/>
        </w:rPr>
      </w:pPr>
      <w:r w:rsidRPr="00933258">
        <w:rPr>
          <w:rFonts w:ascii="Times New Roman" w:hAnsi="Times New Roman" w:cs="Times New Roman"/>
          <w:b/>
          <w:bCs/>
          <w:sz w:val="28"/>
          <w:szCs w:val="28"/>
        </w:rPr>
        <w:lastRenderedPageBreak/>
        <w:t xml:space="preserve">2 </w:t>
      </w:r>
      <w:r w:rsidR="00E831A7" w:rsidRPr="00933258">
        <w:rPr>
          <w:rFonts w:ascii="Times New Roman" w:hAnsi="Times New Roman" w:cs="Times New Roman"/>
          <w:b/>
          <w:bCs/>
          <w:sz w:val="28"/>
          <w:szCs w:val="28"/>
        </w:rPr>
        <w:t>АНАЛІЗ ВИМОГ</w:t>
      </w:r>
    </w:p>
    <w:p w14:paraId="2E39293E" w14:textId="77777777" w:rsidR="008C57EB" w:rsidRDefault="008C57EB" w:rsidP="00933258">
      <w:pPr>
        <w:spacing w:line="360" w:lineRule="auto"/>
        <w:jc w:val="both"/>
        <w:rPr>
          <w:rFonts w:ascii="Times New Roman" w:hAnsi="Times New Roman" w:cs="Times New Roman"/>
          <w:b/>
          <w:bCs/>
          <w:sz w:val="28"/>
          <w:szCs w:val="28"/>
        </w:rPr>
      </w:pPr>
    </w:p>
    <w:p w14:paraId="73C6B4B7" w14:textId="6A49D9E5" w:rsidR="009B0E28" w:rsidRPr="00933258" w:rsidRDefault="00417279" w:rsidP="008C57EB">
      <w:pPr>
        <w:spacing w:line="360" w:lineRule="auto"/>
        <w:ind w:firstLine="709"/>
        <w:jc w:val="both"/>
        <w:rPr>
          <w:rFonts w:ascii="Times New Roman" w:hAnsi="Times New Roman" w:cs="Times New Roman"/>
          <w:sz w:val="28"/>
          <w:szCs w:val="28"/>
        </w:rPr>
      </w:pPr>
      <w:r w:rsidRPr="00933258">
        <w:rPr>
          <w:rFonts w:ascii="Times New Roman" w:hAnsi="Times New Roman" w:cs="Times New Roman"/>
          <w:b/>
          <w:bCs/>
          <w:sz w:val="28"/>
          <w:szCs w:val="28"/>
        </w:rPr>
        <w:t>2</w:t>
      </w:r>
      <w:r w:rsidR="0094063A" w:rsidRPr="00933258">
        <w:rPr>
          <w:rFonts w:ascii="Times New Roman" w:hAnsi="Times New Roman" w:cs="Times New Roman"/>
          <w:b/>
          <w:bCs/>
          <w:sz w:val="28"/>
          <w:szCs w:val="28"/>
        </w:rPr>
        <w:t>.1 Вимоги до продуктивності</w:t>
      </w:r>
    </w:p>
    <w:p w14:paraId="128BC44E" w14:textId="6131D788" w:rsidR="00A31CD2" w:rsidRPr="00933258" w:rsidRDefault="00A31CD2" w:rsidP="00334530">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Продуктивність у мережі хмари впливає на кілька ключових чинників, кожен з яких відіграє важливу роль у забезпеченні ефективності та ефективності операцій. Цей розділ глибоко аналізує фактори, що безпосередньо впливають на продуктивність в мережі хмари.</w:t>
      </w:r>
    </w:p>
    <w:p w14:paraId="02AFC265" w14:textId="47052190" w:rsidR="00A31CD2" w:rsidRPr="00933258" w:rsidRDefault="00A31CD2" w:rsidP="00334530">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Продуктивність мережі хмари значно визначається розсудливим розподілом обчислювальних ресурсів. Ефективне розподілення віртуальних машин, контейнерів та інших ресурсів забезпечує збалансоване навантаження, запобігає вузьким місцям в ресурсах та оптимізує загальну продуктивність системи.</w:t>
      </w:r>
    </w:p>
    <w:p w14:paraId="2FD1AE74" w14:textId="2251F66E" w:rsidR="00A31CD2" w:rsidRPr="00933258" w:rsidRDefault="00A31CD2" w:rsidP="00334530">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 xml:space="preserve">Масштабованість є невід'ємною умовою для продуктивності в динамічному хмаровому середовищі. Системи повинні безшовно масштабувати ресурси вгору чи вниз в залежності від попиту, запобігаючи недо- чи перевикористанню і дозволяючи організаціям ефективно адаптуватися до змінних </w:t>
      </w:r>
      <w:proofErr w:type="gramStart"/>
      <w:r w:rsidRPr="00933258">
        <w:rPr>
          <w:rFonts w:ascii="Times New Roman" w:hAnsi="Times New Roman" w:cs="Times New Roman"/>
          <w:sz w:val="28"/>
          <w:szCs w:val="28"/>
        </w:rPr>
        <w:t>навантажень</w:t>
      </w:r>
      <w:r w:rsidR="00C60794" w:rsidRPr="00C60794">
        <w:rPr>
          <w:rFonts w:ascii="Times New Roman" w:hAnsi="Times New Roman" w:cs="Times New Roman"/>
          <w:sz w:val="28"/>
          <w:szCs w:val="28"/>
          <w:lang w:val="ru-RU"/>
        </w:rPr>
        <w:t>[</w:t>
      </w:r>
      <w:proofErr w:type="gramEnd"/>
      <w:r w:rsidR="00C60794" w:rsidRPr="00C60794">
        <w:rPr>
          <w:rFonts w:ascii="Times New Roman" w:hAnsi="Times New Roman" w:cs="Times New Roman"/>
          <w:sz w:val="28"/>
          <w:szCs w:val="28"/>
          <w:lang w:val="ru-RU"/>
        </w:rPr>
        <w:t>11]</w:t>
      </w:r>
      <w:r w:rsidRPr="00933258">
        <w:rPr>
          <w:rFonts w:ascii="Times New Roman" w:hAnsi="Times New Roman" w:cs="Times New Roman"/>
          <w:sz w:val="28"/>
          <w:szCs w:val="28"/>
        </w:rPr>
        <w:t>.</w:t>
      </w:r>
    </w:p>
    <w:p w14:paraId="411D0406" w14:textId="3B920844" w:rsidR="00A31CD2" w:rsidRPr="00933258" w:rsidRDefault="00A31CD2" w:rsidP="00334530">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Автоматизація процесів надання ресурсів та їх управління сприяє продуктивності, мінімізуючи ручне втручання. Автоматизоване масштабування, балансування навантаження та оптимізація ресурсів покращують ефективність операцій та реагування на коливання робочого навантаження.</w:t>
      </w:r>
    </w:p>
    <w:p w14:paraId="46A1CB36" w14:textId="49710BF2" w:rsidR="00B87493" w:rsidRPr="00933258" w:rsidRDefault="00B87493" w:rsidP="00334530">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Продуктивність покращується за допомогою оптимізації рішень щодо зберігання даних. Ефективні механізми зберігання, включаючи дедуплікацію та стиснення даних, сприяють економії витрат та покращенню продуктивності при витягуванні даних.</w:t>
      </w:r>
    </w:p>
    <w:p w14:paraId="47FDB4E0" w14:textId="10E429CB" w:rsidR="00B87493" w:rsidRPr="00933258" w:rsidRDefault="00B87493" w:rsidP="00334530">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lastRenderedPageBreak/>
        <w:t>Доступність даних є ключовою для продуктивності. Хмарові мережі повинні забезпечувати швидке та безпечне витягування даних, щоб користувачі та додатки могли швидко отримувати необхідну інформацію.</w:t>
      </w:r>
    </w:p>
    <w:p w14:paraId="6B10E28B" w14:textId="3D679096" w:rsidR="00B87493" w:rsidRPr="00933258" w:rsidRDefault="00B87493" w:rsidP="00334530">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 xml:space="preserve">Продуктивність безпосередньо залежить від швидкості обробки даних. Високопродуктивні можливості обробки даних, включаючи паралельну обробку та розподілене обчислення, сприяють ефективному аналізу даних та продуктивності </w:t>
      </w:r>
      <w:proofErr w:type="gramStart"/>
      <w:r w:rsidRPr="00933258">
        <w:rPr>
          <w:rFonts w:ascii="Times New Roman" w:hAnsi="Times New Roman" w:cs="Times New Roman"/>
          <w:sz w:val="28"/>
          <w:szCs w:val="28"/>
        </w:rPr>
        <w:t>додатків</w:t>
      </w:r>
      <w:r w:rsidR="00C60794" w:rsidRPr="00CC4D33">
        <w:rPr>
          <w:rFonts w:ascii="Times New Roman" w:hAnsi="Times New Roman" w:cs="Times New Roman"/>
          <w:sz w:val="28"/>
          <w:szCs w:val="28"/>
          <w:lang w:val="ru-RU"/>
        </w:rPr>
        <w:t>[</w:t>
      </w:r>
      <w:proofErr w:type="gramEnd"/>
      <w:r w:rsidRPr="00933258">
        <w:rPr>
          <w:rFonts w:ascii="Times New Roman" w:hAnsi="Times New Roman" w:cs="Times New Roman"/>
          <w:sz w:val="28"/>
          <w:szCs w:val="28"/>
        </w:rPr>
        <w:t>.</w:t>
      </w:r>
    </w:p>
    <w:p w14:paraId="1F0291DA" w14:textId="0F5984DA" w:rsidR="00B87493" w:rsidRPr="00933258" w:rsidRDefault="00B87493" w:rsidP="00334530">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Розробка інтуїтивних інтерфейсів користувача є ключовою для продуктивності. Зручні інструментальні панелі та інтерфейси спрощують навігацію та взаємодію, скорочуючи час навчання та підвищуючи ефективність користувача.</w:t>
      </w:r>
    </w:p>
    <w:p w14:paraId="40A213FE" w14:textId="71E55639" w:rsidR="00B87493" w:rsidRPr="00933258" w:rsidRDefault="00B87493" w:rsidP="00334530">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 xml:space="preserve">Продуктивність підтримується потужними інструментами співпраці, що інтегруються в хмарову мережу. Функції співпраці в реальному часі, обмін документами та засоби зв'язку сприяють безперервному командному взаємодії та обміну </w:t>
      </w:r>
      <w:proofErr w:type="gramStart"/>
      <w:r w:rsidRPr="00933258">
        <w:rPr>
          <w:rFonts w:ascii="Times New Roman" w:hAnsi="Times New Roman" w:cs="Times New Roman"/>
          <w:sz w:val="28"/>
          <w:szCs w:val="28"/>
        </w:rPr>
        <w:t>інформацією</w:t>
      </w:r>
      <w:r w:rsidR="00CC4D33" w:rsidRPr="00CC4D33">
        <w:rPr>
          <w:rFonts w:ascii="Times New Roman" w:hAnsi="Times New Roman" w:cs="Times New Roman"/>
          <w:sz w:val="28"/>
          <w:szCs w:val="28"/>
        </w:rPr>
        <w:t>[</w:t>
      </w:r>
      <w:proofErr w:type="gramEnd"/>
      <w:r w:rsidR="00CC4D33" w:rsidRPr="00CC4D33">
        <w:rPr>
          <w:rFonts w:ascii="Times New Roman" w:hAnsi="Times New Roman" w:cs="Times New Roman"/>
          <w:sz w:val="28"/>
          <w:szCs w:val="28"/>
        </w:rPr>
        <w:t>19]</w:t>
      </w:r>
      <w:r w:rsidRPr="00933258">
        <w:rPr>
          <w:rFonts w:ascii="Times New Roman" w:hAnsi="Times New Roman" w:cs="Times New Roman"/>
          <w:sz w:val="28"/>
          <w:szCs w:val="28"/>
        </w:rPr>
        <w:t>.</w:t>
      </w:r>
    </w:p>
    <w:p w14:paraId="24E5BFCE" w14:textId="63475AA7" w:rsidR="00B87493" w:rsidRPr="00933258" w:rsidRDefault="00B87493" w:rsidP="00334530">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Забезпечення доступності та відгуку хмарових послуг є критичним для продуктивності користувача. Швидкі часи реакції та стабільна доступність послуг сприяють позитивному досвіду користувача та ефективному виконанню завдань.</w:t>
      </w:r>
    </w:p>
    <w:p w14:paraId="515F5807" w14:textId="77777777" w:rsidR="00B87493" w:rsidRPr="00933258" w:rsidRDefault="00B87493" w:rsidP="00933258">
      <w:pPr>
        <w:spacing w:line="360" w:lineRule="auto"/>
        <w:jc w:val="both"/>
        <w:rPr>
          <w:rFonts w:ascii="Times New Roman" w:hAnsi="Times New Roman" w:cs="Times New Roman"/>
          <w:b/>
          <w:bCs/>
          <w:sz w:val="28"/>
          <w:szCs w:val="28"/>
        </w:rPr>
      </w:pPr>
    </w:p>
    <w:p w14:paraId="617FCA05" w14:textId="41E3F6CA" w:rsidR="00167839" w:rsidRPr="00D4525F" w:rsidRDefault="00417279" w:rsidP="00D4525F">
      <w:pPr>
        <w:spacing w:line="360" w:lineRule="auto"/>
        <w:ind w:firstLine="709"/>
        <w:jc w:val="both"/>
        <w:rPr>
          <w:rFonts w:ascii="Times New Roman" w:hAnsi="Times New Roman" w:cs="Times New Roman"/>
          <w:sz w:val="28"/>
          <w:szCs w:val="28"/>
          <w:lang w:val="uk-UA"/>
        </w:rPr>
      </w:pPr>
      <w:r w:rsidRPr="00933258">
        <w:rPr>
          <w:rFonts w:ascii="Times New Roman" w:hAnsi="Times New Roman" w:cs="Times New Roman"/>
          <w:b/>
          <w:bCs/>
          <w:sz w:val="28"/>
          <w:szCs w:val="28"/>
        </w:rPr>
        <w:t>2</w:t>
      </w:r>
      <w:r w:rsidR="0094063A" w:rsidRPr="00933258">
        <w:rPr>
          <w:rFonts w:ascii="Times New Roman" w:hAnsi="Times New Roman" w:cs="Times New Roman"/>
          <w:b/>
          <w:bCs/>
          <w:sz w:val="28"/>
          <w:szCs w:val="28"/>
        </w:rPr>
        <w:t>.2 Вимоги до масштабованості</w:t>
      </w:r>
    </w:p>
    <w:p w14:paraId="7389FBC4" w14:textId="757FDCFC" w:rsidR="00565D54" w:rsidRPr="00933258" w:rsidRDefault="00565D54" w:rsidP="00933258">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 xml:space="preserve">Масштабованість, основний аспект хмарних обчислень, вимагає глибокого розуміння викликів та необхідностей для проектування міцної мережевої архітектури. Ключовим є динамічне виділення ресурсів, що гарантує можливість динамічного виділення або звільнення ресурсів в залежності від попиту. </w:t>
      </w:r>
      <w:r w:rsidR="0091476E" w:rsidRPr="00933258">
        <w:rPr>
          <w:rFonts w:ascii="Times New Roman" w:hAnsi="Times New Roman" w:cs="Times New Roman"/>
          <w:sz w:val="28"/>
          <w:szCs w:val="28"/>
          <w:lang w:val="uk-UA"/>
        </w:rPr>
        <w:t>Гнучкість</w:t>
      </w:r>
      <w:r w:rsidRPr="00933258">
        <w:rPr>
          <w:rFonts w:ascii="Times New Roman" w:hAnsi="Times New Roman" w:cs="Times New Roman"/>
          <w:sz w:val="28"/>
          <w:szCs w:val="28"/>
        </w:rPr>
        <w:t xml:space="preserve"> в мережевій архітектурі відіграє важливу роль, дозволяючи масштабуванню обчислювальних ресурсів, таких як </w:t>
      </w:r>
      <w:r w:rsidRPr="00933258">
        <w:rPr>
          <w:rFonts w:ascii="Times New Roman" w:hAnsi="Times New Roman" w:cs="Times New Roman"/>
          <w:sz w:val="28"/>
          <w:szCs w:val="28"/>
        </w:rPr>
        <w:lastRenderedPageBreak/>
        <w:t xml:space="preserve">віртуальні машини та сховище, розширюватися чи зменшуватися відповідно до змінних робочих навантажень. Механізми автомасштабування, включаючи визначені політики масштабування та спрацьовувачі на основі метрик, таких як використання ЦП чи вхідний мережевий трафік, є необхідними для коригування ресурсів у реальному часі. Для масштабованості потрібна ефективна служба оркестрації, яка дозволяє координацію та управління розгортанням служб по розподілених </w:t>
      </w:r>
      <w:proofErr w:type="gramStart"/>
      <w:r w:rsidRPr="00933258">
        <w:rPr>
          <w:rFonts w:ascii="Times New Roman" w:hAnsi="Times New Roman" w:cs="Times New Roman"/>
          <w:sz w:val="28"/>
          <w:szCs w:val="28"/>
        </w:rPr>
        <w:t>системах</w:t>
      </w:r>
      <w:r w:rsidR="00CC4D33" w:rsidRPr="00CC4D33">
        <w:rPr>
          <w:rFonts w:ascii="Times New Roman" w:hAnsi="Times New Roman" w:cs="Times New Roman"/>
          <w:sz w:val="28"/>
          <w:szCs w:val="28"/>
          <w:lang w:val="ru-RU"/>
        </w:rPr>
        <w:t>[</w:t>
      </w:r>
      <w:proofErr w:type="gramEnd"/>
      <w:r w:rsidR="00CC4D33" w:rsidRPr="00CC4D33">
        <w:rPr>
          <w:rFonts w:ascii="Times New Roman" w:hAnsi="Times New Roman" w:cs="Times New Roman"/>
          <w:sz w:val="28"/>
          <w:szCs w:val="28"/>
          <w:lang w:val="ru-RU"/>
        </w:rPr>
        <w:t>8]</w:t>
      </w:r>
      <w:r w:rsidRPr="00933258">
        <w:rPr>
          <w:rFonts w:ascii="Times New Roman" w:hAnsi="Times New Roman" w:cs="Times New Roman"/>
          <w:sz w:val="28"/>
          <w:szCs w:val="28"/>
        </w:rPr>
        <w:t>.</w:t>
      </w:r>
    </w:p>
    <w:p w14:paraId="1BE458B0" w14:textId="0D09A5A6" w:rsidR="00565D54" w:rsidRPr="00933258" w:rsidRDefault="00565D54" w:rsidP="00933258">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Масштабування продуктивності важливе для збереження оптимальної продуктивності системи при її масштабуванні. Балансування навантаження, критичний аспект, включає механізми, що розподіляють вхідний трафік між кількома серверами для запобігання перевантаженню та забезпечення оптимального використання ресурсів. Часто використовуються парадигми розподіленого обчислення для обробки більших робочих навантажень без втрати продуктивності.</w:t>
      </w:r>
      <w:r w:rsidRPr="00933258">
        <w:rPr>
          <w:rFonts w:ascii="Times New Roman" w:hAnsi="Times New Roman" w:cs="Times New Roman"/>
          <w:sz w:val="28"/>
          <w:szCs w:val="28"/>
          <w:lang w:val="ru-RU"/>
        </w:rPr>
        <w:t xml:space="preserve"> </w:t>
      </w:r>
      <w:r w:rsidRPr="00933258">
        <w:rPr>
          <w:rFonts w:ascii="Times New Roman" w:hAnsi="Times New Roman" w:cs="Times New Roman"/>
          <w:sz w:val="28"/>
          <w:szCs w:val="28"/>
        </w:rPr>
        <w:t>Крім того, ефективні стратегії кешування сприяють продуктивності шляхом зменшення зайвої обробки та підвищення часів відгуку.</w:t>
      </w:r>
    </w:p>
    <w:p w14:paraId="6C91E2F0" w14:textId="5A1DEAC1" w:rsidR="00565D54" w:rsidRPr="00933258" w:rsidRDefault="00565D54" w:rsidP="00933258">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 xml:space="preserve">Врахування вартості є </w:t>
      </w:r>
      <w:r w:rsidR="008C0571" w:rsidRPr="00933258">
        <w:rPr>
          <w:rFonts w:ascii="Times New Roman" w:hAnsi="Times New Roman" w:cs="Times New Roman"/>
          <w:sz w:val="28"/>
          <w:szCs w:val="28"/>
          <w:lang w:val="uk-UA"/>
        </w:rPr>
        <w:t>невід</w:t>
      </w:r>
      <w:r w:rsidRPr="00933258">
        <w:rPr>
          <w:rFonts w:ascii="Times New Roman" w:hAnsi="Times New Roman" w:cs="Times New Roman"/>
          <w:sz w:val="28"/>
          <w:szCs w:val="28"/>
        </w:rPr>
        <w:t>'ємною частиною вимог до масштабованості. Стратегії економічного масштабування є важливими, оптимізуючи виділення ресурсів та їх звільнення для уникнення непотрібних витрат. Постійний моніторинг використання ресурсів та оптимізація вартості є важливим. Впровадження інструментів та практик для аналізу використання ресурсів дозволяє приймати обгрунтовані рішення для управління витратами. Моделі виділення ресурсів за вимогою забезпечують, що ресурси виділяються лише тоді, коли це потрібно, запобігаючи непотрібним витратам під час періодів низького попиту.</w:t>
      </w:r>
    </w:p>
    <w:p w14:paraId="09522190" w14:textId="77777777" w:rsidR="00565D54" w:rsidRPr="00933258" w:rsidRDefault="00565D54" w:rsidP="00933258">
      <w:pPr>
        <w:spacing w:line="360" w:lineRule="auto"/>
        <w:jc w:val="both"/>
        <w:rPr>
          <w:rFonts w:ascii="Times New Roman" w:hAnsi="Times New Roman" w:cs="Times New Roman"/>
          <w:sz w:val="28"/>
          <w:szCs w:val="28"/>
        </w:rPr>
      </w:pPr>
    </w:p>
    <w:p w14:paraId="092CB50E" w14:textId="77777777" w:rsidR="0012038C" w:rsidRDefault="0012038C" w:rsidP="00D4525F">
      <w:pPr>
        <w:spacing w:line="360" w:lineRule="auto"/>
        <w:ind w:firstLine="709"/>
        <w:jc w:val="both"/>
        <w:rPr>
          <w:rFonts w:ascii="Times New Roman" w:hAnsi="Times New Roman" w:cs="Times New Roman"/>
          <w:b/>
          <w:bCs/>
          <w:sz w:val="28"/>
          <w:szCs w:val="28"/>
        </w:rPr>
      </w:pPr>
    </w:p>
    <w:p w14:paraId="648B07B4" w14:textId="77777777" w:rsidR="0012038C" w:rsidRDefault="0012038C" w:rsidP="00D4525F">
      <w:pPr>
        <w:spacing w:line="360" w:lineRule="auto"/>
        <w:ind w:firstLine="709"/>
        <w:jc w:val="both"/>
        <w:rPr>
          <w:rFonts w:ascii="Times New Roman" w:hAnsi="Times New Roman" w:cs="Times New Roman"/>
          <w:b/>
          <w:bCs/>
          <w:sz w:val="28"/>
          <w:szCs w:val="28"/>
        </w:rPr>
      </w:pPr>
    </w:p>
    <w:p w14:paraId="0C88E9FE" w14:textId="132A9B0D" w:rsidR="00565D54" w:rsidRPr="00933258" w:rsidRDefault="003F5510" w:rsidP="00D4525F">
      <w:pPr>
        <w:spacing w:line="360" w:lineRule="auto"/>
        <w:ind w:firstLine="709"/>
        <w:jc w:val="both"/>
        <w:rPr>
          <w:rFonts w:ascii="Times New Roman" w:hAnsi="Times New Roman" w:cs="Times New Roman"/>
          <w:sz w:val="28"/>
          <w:szCs w:val="28"/>
        </w:rPr>
      </w:pPr>
      <w:r w:rsidRPr="00933258">
        <w:rPr>
          <w:rFonts w:ascii="Times New Roman" w:hAnsi="Times New Roman" w:cs="Times New Roman"/>
          <w:b/>
          <w:bCs/>
          <w:sz w:val="28"/>
          <w:szCs w:val="28"/>
        </w:rPr>
        <w:lastRenderedPageBreak/>
        <w:t>2</w:t>
      </w:r>
      <w:r w:rsidR="0094063A" w:rsidRPr="00933258">
        <w:rPr>
          <w:rFonts w:ascii="Times New Roman" w:hAnsi="Times New Roman" w:cs="Times New Roman"/>
          <w:b/>
          <w:bCs/>
          <w:sz w:val="28"/>
          <w:szCs w:val="28"/>
        </w:rPr>
        <w:t>.3 Вимоги безпеки</w:t>
      </w:r>
    </w:p>
    <w:p w14:paraId="13786259" w14:textId="590E365F" w:rsidR="003D67B5" w:rsidRPr="00933258" w:rsidRDefault="003D67B5" w:rsidP="00933258">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 xml:space="preserve">Безпека є високою пріоритетом в мережевій архітектурі хмари, захищаючи дані, ідентифікацію користувачів і забезпечуючи відповідність законодавчим нормам. Ключові аспекти безпеки в мережевій архітектурі хмари включають безпеку даних, управління ідентифікацією та доступом, а також врахування вимог щодо відповідності та юридичні </w:t>
      </w:r>
      <w:proofErr w:type="gramStart"/>
      <w:r w:rsidRPr="00933258">
        <w:rPr>
          <w:rFonts w:ascii="Times New Roman" w:hAnsi="Times New Roman" w:cs="Times New Roman"/>
          <w:sz w:val="28"/>
          <w:szCs w:val="28"/>
        </w:rPr>
        <w:t>аспекти</w:t>
      </w:r>
      <w:r w:rsidR="00CC4D33" w:rsidRPr="00CC4D33">
        <w:rPr>
          <w:rFonts w:ascii="Times New Roman" w:hAnsi="Times New Roman" w:cs="Times New Roman"/>
          <w:sz w:val="28"/>
          <w:szCs w:val="28"/>
        </w:rPr>
        <w:t>[</w:t>
      </w:r>
      <w:proofErr w:type="gramEnd"/>
      <w:r w:rsidR="00CC4D33" w:rsidRPr="00CC4D33">
        <w:rPr>
          <w:rFonts w:ascii="Times New Roman" w:hAnsi="Times New Roman" w:cs="Times New Roman"/>
          <w:sz w:val="28"/>
          <w:szCs w:val="28"/>
        </w:rPr>
        <w:t>13]</w:t>
      </w:r>
      <w:r w:rsidRPr="00933258">
        <w:rPr>
          <w:rFonts w:ascii="Times New Roman" w:hAnsi="Times New Roman" w:cs="Times New Roman"/>
          <w:sz w:val="28"/>
          <w:szCs w:val="28"/>
        </w:rPr>
        <w:t>.</w:t>
      </w:r>
    </w:p>
    <w:p w14:paraId="1CF21E8A" w14:textId="73D94D7D" w:rsidR="003D67B5" w:rsidRPr="00933258" w:rsidRDefault="003D67B5" w:rsidP="00933258">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 xml:space="preserve">Щодо безпеки даних, суттєвими є надійні механізми шифрування для даних під час передачі та </w:t>
      </w:r>
      <w:r w:rsidR="009E350E" w:rsidRPr="00933258">
        <w:rPr>
          <w:rFonts w:ascii="Times New Roman" w:hAnsi="Times New Roman" w:cs="Times New Roman"/>
          <w:sz w:val="28"/>
          <w:szCs w:val="28"/>
          <w:lang w:val="uk-UA"/>
        </w:rPr>
        <w:t>збереження</w:t>
      </w:r>
      <w:r w:rsidRPr="00933258">
        <w:rPr>
          <w:rFonts w:ascii="Times New Roman" w:hAnsi="Times New Roman" w:cs="Times New Roman"/>
          <w:sz w:val="28"/>
          <w:szCs w:val="28"/>
        </w:rPr>
        <w:t>, дрібн</w:t>
      </w:r>
      <w:r w:rsidR="009E350E" w:rsidRPr="00933258">
        <w:rPr>
          <w:rFonts w:ascii="Times New Roman" w:hAnsi="Times New Roman" w:cs="Times New Roman"/>
          <w:sz w:val="28"/>
          <w:szCs w:val="28"/>
          <w:lang w:val="uk-UA"/>
        </w:rPr>
        <w:t>і</w:t>
      </w:r>
      <w:r w:rsidRPr="00933258">
        <w:rPr>
          <w:rFonts w:ascii="Times New Roman" w:hAnsi="Times New Roman" w:cs="Times New Roman"/>
          <w:sz w:val="28"/>
          <w:szCs w:val="28"/>
        </w:rPr>
        <w:t xml:space="preserve"> засоби контролю доступу, такі як контроль доступу на основі ролей (RBAC), а також безпечні засоби резервного копіювання та відновлення. Ці заходи забезпечують конфіденційність, цілісність даних та їх доступність у випадку інциденту з безпекою.</w:t>
      </w:r>
    </w:p>
    <w:p w14:paraId="4AC6D0DB" w14:textId="76CFC7FA" w:rsidR="003D67B5" w:rsidRPr="00933258" w:rsidRDefault="003D67B5" w:rsidP="00933258">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У сфері управління ідентифікацією та доступом, багаторівнева аутентифікація (MFA) додає додатковий рівень безпеки, федерація ідентичностей дозволяє здійснювати безпечну аутентифікацію в різних системах, а управління привілеями доступу (PAM) забезпечує обмежений та моніторований доступ для облікових записів з привілеями.</w:t>
      </w:r>
    </w:p>
    <w:p w14:paraId="6FF24765" w14:textId="0E6BE27D" w:rsidR="003D67B5" w:rsidRPr="00933258" w:rsidRDefault="003D67B5" w:rsidP="00933258">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Відповідність індустрійним стандартам, таким як HIPAA, GDPR чи PCI DSS, є критичною. Дотримання юридичних норм, пов'язаних з місцеперебуванням даних, урахування того, де дані можуть бути збережені та оброблені, є важливим для уникнення юридичних ускладнень. Надійний план реагування на інциденти, включаючи механізми виявлення та реагування на інциденти з безпекою, а також дотримання юридичних вимог до звітування про інциденти, сприяють прозорості та обліковості.</w:t>
      </w:r>
    </w:p>
    <w:p w14:paraId="246DC0FF" w14:textId="77777777" w:rsidR="003D67B5" w:rsidRPr="00933258" w:rsidRDefault="003D67B5" w:rsidP="00933258">
      <w:pPr>
        <w:spacing w:line="360" w:lineRule="auto"/>
        <w:jc w:val="both"/>
        <w:rPr>
          <w:rFonts w:ascii="Times New Roman" w:hAnsi="Times New Roman" w:cs="Times New Roman"/>
          <w:b/>
          <w:bCs/>
          <w:sz w:val="28"/>
          <w:szCs w:val="28"/>
        </w:rPr>
      </w:pPr>
    </w:p>
    <w:p w14:paraId="0CAD1B48" w14:textId="1639CE23" w:rsidR="00003A57" w:rsidRPr="00933258" w:rsidRDefault="003F5510" w:rsidP="00D4525F">
      <w:pPr>
        <w:spacing w:line="360" w:lineRule="auto"/>
        <w:ind w:firstLine="709"/>
        <w:jc w:val="both"/>
        <w:rPr>
          <w:rFonts w:ascii="Times New Roman" w:hAnsi="Times New Roman" w:cs="Times New Roman"/>
          <w:sz w:val="28"/>
          <w:szCs w:val="28"/>
        </w:rPr>
      </w:pPr>
      <w:r w:rsidRPr="00933258">
        <w:rPr>
          <w:rFonts w:ascii="Times New Roman" w:hAnsi="Times New Roman" w:cs="Times New Roman"/>
          <w:b/>
          <w:bCs/>
          <w:sz w:val="28"/>
          <w:szCs w:val="28"/>
        </w:rPr>
        <w:t>2</w:t>
      </w:r>
      <w:r w:rsidR="0094063A" w:rsidRPr="00933258">
        <w:rPr>
          <w:rFonts w:ascii="Times New Roman" w:hAnsi="Times New Roman" w:cs="Times New Roman"/>
          <w:b/>
          <w:bCs/>
          <w:sz w:val="28"/>
          <w:szCs w:val="28"/>
        </w:rPr>
        <w:t>.4 Інтеграція вимог</w:t>
      </w:r>
    </w:p>
    <w:p w14:paraId="22CB1436" w14:textId="027546D7" w:rsidR="00C80E67" w:rsidRPr="00933258" w:rsidRDefault="00C80E67" w:rsidP="00933258">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 xml:space="preserve">Продуктивність, масштабованість і безпека в мережевій архітектурі хмари взаємопов'язані і вимагають збалансованого підходу, який враховує </w:t>
      </w:r>
      <w:r w:rsidRPr="00933258">
        <w:rPr>
          <w:rFonts w:ascii="Times New Roman" w:hAnsi="Times New Roman" w:cs="Times New Roman"/>
          <w:sz w:val="28"/>
          <w:szCs w:val="28"/>
        </w:rPr>
        <w:lastRenderedPageBreak/>
        <w:t>можливі компроміси та визначає синергії для оптимального загального дизайну.</w:t>
      </w:r>
    </w:p>
    <w:p w14:paraId="342A6F8E" w14:textId="54462E0E" w:rsidR="00C80E67" w:rsidRPr="00933258" w:rsidRDefault="00C80E67" w:rsidP="00933258">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Щодо компромісів досягнення високої продуктивності може включати спрощення доступу користувачів, але це повинно бути збалансовано з урахуванням аспектів безпеки для запобігання несанкціонованому доступу. Швидка масштабованість за допомогою автоматизованого забезпечення не повинна компрометувати безпеку, що вимагає масштабованих механізмів, розроблених для запобігання несанкціонованому доступу. Крім того, вартість впровадження заходів з безпеки, досягнення масштабованості чи підвищення продуктивності повинна бути ретельно розглянута, важачи довгострокові переваги порівняно із початковими витратами.</w:t>
      </w:r>
    </w:p>
    <w:p w14:paraId="1EC4CCC4" w14:textId="123F4471" w:rsidR="00C80E67" w:rsidRPr="00933258" w:rsidRDefault="00C80E67" w:rsidP="00933258">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 xml:space="preserve">Синергії можна знайти в практиках, таких як Управління ідентифікацією та доступом (IAM), де надійні практики сприяють як безпеці, так і продуктивності. Засоби шифрування, розроблені для захисту даних, також сприяють масштабованості, а відповідність юридичним нормам не лише забезпечує юридичну відповідність, але й сприяє безпеці. Автоматизовані механізми масштабування, що підтримують еластичність, можуть сприяти як масштабованості, так і продуктивності при безпечному проектуванні. Ефективне розподіл ресурсів підтримує як масштабованість, так і продуктивність, користуючись оптимізованою доступністю ресурсів для </w:t>
      </w:r>
      <w:proofErr w:type="gramStart"/>
      <w:r w:rsidRPr="00933258">
        <w:rPr>
          <w:rFonts w:ascii="Times New Roman" w:hAnsi="Times New Roman" w:cs="Times New Roman"/>
          <w:sz w:val="28"/>
          <w:szCs w:val="28"/>
        </w:rPr>
        <w:t>користувачів</w:t>
      </w:r>
      <w:r w:rsidR="00CC4D33" w:rsidRPr="00CC4D33">
        <w:rPr>
          <w:rFonts w:ascii="Times New Roman" w:hAnsi="Times New Roman" w:cs="Times New Roman"/>
          <w:sz w:val="28"/>
          <w:szCs w:val="28"/>
          <w:lang w:val="ru-RU"/>
        </w:rPr>
        <w:t>[</w:t>
      </w:r>
      <w:proofErr w:type="gramEnd"/>
      <w:r w:rsidR="00CC4D33" w:rsidRPr="00CC4D33">
        <w:rPr>
          <w:rFonts w:ascii="Times New Roman" w:hAnsi="Times New Roman" w:cs="Times New Roman"/>
          <w:sz w:val="28"/>
          <w:szCs w:val="28"/>
          <w:lang w:val="ru-RU"/>
        </w:rPr>
        <w:t>17]</w:t>
      </w:r>
      <w:r w:rsidRPr="00933258">
        <w:rPr>
          <w:rFonts w:ascii="Times New Roman" w:hAnsi="Times New Roman" w:cs="Times New Roman"/>
          <w:sz w:val="28"/>
          <w:szCs w:val="28"/>
        </w:rPr>
        <w:t>.</w:t>
      </w:r>
    </w:p>
    <w:p w14:paraId="43CB13BA" w14:textId="77777777" w:rsidR="00B63B6B" w:rsidRPr="00933258" w:rsidRDefault="00B63B6B" w:rsidP="00933258">
      <w:pPr>
        <w:spacing w:line="360" w:lineRule="auto"/>
        <w:jc w:val="both"/>
        <w:rPr>
          <w:rFonts w:ascii="Times New Roman" w:hAnsi="Times New Roman" w:cs="Times New Roman"/>
          <w:b/>
          <w:bCs/>
          <w:sz w:val="28"/>
          <w:szCs w:val="28"/>
        </w:rPr>
      </w:pPr>
    </w:p>
    <w:p w14:paraId="57F9ECEE" w14:textId="70CF2580" w:rsidR="005B5F61" w:rsidRPr="00933258" w:rsidRDefault="003F5510" w:rsidP="00DD1EB8">
      <w:pPr>
        <w:spacing w:line="360" w:lineRule="auto"/>
        <w:ind w:firstLine="709"/>
        <w:jc w:val="both"/>
        <w:rPr>
          <w:rFonts w:ascii="Times New Roman" w:hAnsi="Times New Roman" w:cs="Times New Roman"/>
          <w:sz w:val="28"/>
          <w:szCs w:val="28"/>
        </w:rPr>
      </w:pPr>
      <w:r w:rsidRPr="00933258">
        <w:rPr>
          <w:rFonts w:ascii="Times New Roman" w:hAnsi="Times New Roman" w:cs="Times New Roman"/>
          <w:b/>
          <w:bCs/>
          <w:sz w:val="28"/>
          <w:szCs w:val="28"/>
          <w:lang w:val="ru-RU"/>
        </w:rPr>
        <w:t>2</w:t>
      </w:r>
      <w:r w:rsidR="0094063A" w:rsidRPr="00933258">
        <w:rPr>
          <w:rFonts w:ascii="Times New Roman" w:hAnsi="Times New Roman" w:cs="Times New Roman"/>
          <w:b/>
          <w:bCs/>
          <w:sz w:val="28"/>
          <w:szCs w:val="28"/>
        </w:rPr>
        <w:t>.5 Випадки та сценарії використання</w:t>
      </w:r>
    </w:p>
    <w:p w14:paraId="23E856F3" w14:textId="6D36EA4B" w:rsidR="00EE3F35" w:rsidRPr="00933258" w:rsidRDefault="00EE3F35" w:rsidP="00933258">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 xml:space="preserve">У сценарії, де користувач потребує доступу до критичних ресурсів, збережених у хмарі, під час пікового періоду використання, мережева архітектура розроблена для забезпечення швидкого доступу до даних, зберігаючи високу продуктивність користувача. Це досягається за допомогою впровадження засобів контролю доступу для гарантії того, що користувачі </w:t>
      </w:r>
      <w:r w:rsidRPr="00933258">
        <w:rPr>
          <w:rFonts w:ascii="Times New Roman" w:hAnsi="Times New Roman" w:cs="Times New Roman"/>
          <w:sz w:val="28"/>
          <w:szCs w:val="28"/>
        </w:rPr>
        <w:lastRenderedPageBreak/>
        <w:t>можуть отримувати лише авторизовані ресурси, таким чином зберігаючи безпеку даних.</w:t>
      </w:r>
    </w:p>
    <w:p w14:paraId="2C57E8D6" w14:textId="09ED7F89" w:rsidR="00EE3F35" w:rsidRPr="00933258" w:rsidRDefault="00EE3F35" w:rsidP="00933258">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У іншому випадку, пов'язаному з користувацькою співпрацею в хмарі, члени команди, розташовані в різних місцях, співпрацюють над проектом. Тут мережева архітектура сприяє продуктивності через інтеграцію інтуітивних інструментів та інтерфейсів для співпраці. Одночасно впроваджуються безпечні механізми управління ідентифікацією та доступом для надання авторизованим членам команди доступу, забезпечуючи безпеку даних.</w:t>
      </w:r>
    </w:p>
    <w:p w14:paraId="6F9BE6BC" w14:textId="4B48ABBC" w:rsidR="00EE3F35" w:rsidRPr="00933258" w:rsidRDefault="00EE3F35" w:rsidP="00933258">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У сценаріях, де існує сезонний попит на послуги електронної комерції, торговельна платформа, яка переживає зростання трафіку під час сезонної розпродажу, використовує автоматизовані механізми масштабування. Ці механізми динамічно надають додаткові ресурси для обробки збільшеного трафіку, забезпечуючи ефективність вартості шляхом додавання ресурсів лише за потреби, тим самим оптимізуючи витрати.</w:t>
      </w:r>
    </w:p>
    <w:p w14:paraId="6A794ABE" w14:textId="18C98E65" w:rsidR="00EE3F35" w:rsidRPr="00933258" w:rsidRDefault="00EE3F35" w:rsidP="00933258">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 xml:space="preserve">Так само в сценарії безперервного розгортання та масштабування для зростаючої стартапу, мережева архітектура підтримує еластичність для обробки зростаючих навантажень. Механізми масштабування продуктивності, такі як балансування навантаження та розподілений обчислень, впроваджені для підтримання оптимальних рівнів продуктивності під час операцій </w:t>
      </w:r>
      <w:proofErr w:type="gramStart"/>
      <w:r w:rsidRPr="00933258">
        <w:rPr>
          <w:rFonts w:ascii="Times New Roman" w:hAnsi="Times New Roman" w:cs="Times New Roman"/>
          <w:sz w:val="28"/>
          <w:szCs w:val="28"/>
        </w:rPr>
        <w:t>масштабування</w:t>
      </w:r>
      <w:r w:rsidR="00CC4D33" w:rsidRPr="00D43DA7">
        <w:rPr>
          <w:rFonts w:ascii="Times New Roman" w:hAnsi="Times New Roman" w:cs="Times New Roman"/>
          <w:sz w:val="28"/>
          <w:szCs w:val="28"/>
        </w:rPr>
        <w:t>[</w:t>
      </w:r>
      <w:proofErr w:type="gramEnd"/>
      <w:r w:rsidR="00D43DA7" w:rsidRPr="00D43DA7">
        <w:rPr>
          <w:rFonts w:ascii="Times New Roman" w:hAnsi="Times New Roman" w:cs="Times New Roman"/>
          <w:sz w:val="28"/>
          <w:szCs w:val="28"/>
        </w:rPr>
        <w:t>1]</w:t>
      </w:r>
      <w:r w:rsidRPr="00933258">
        <w:rPr>
          <w:rFonts w:ascii="Times New Roman" w:hAnsi="Times New Roman" w:cs="Times New Roman"/>
          <w:sz w:val="28"/>
          <w:szCs w:val="28"/>
        </w:rPr>
        <w:t>.</w:t>
      </w:r>
    </w:p>
    <w:p w14:paraId="7B0D9D98" w14:textId="083FED8F" w:rsidR="00EE3F35" w:rsidRPr="00933258" w:rsidRDefault="00EE3F35" w:rsidP="00933258">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У випадках, пов'язаних з інцидентами безпеки, такими як спроба несанкціонованого доступу до чутливих даних у хмарі, заходи безпеки, такі як багаторівнева аутентифікація та засоби контролю доступу, діють для запобігання несанкціонованому доступу. План реагування на інциденти швидко активується для розслідування та зменшення спроби несанкціонованого доступу.</w:t>
      </w:r>
    </w:p>
    <w:p w14:paraId="2C8C0E51" w14:textId="5463CA5A" w:rsidR="0077138E" w:rsidRPr="00933258" w:rsidRDefault="00EE3F35" w:rsidP="00933258">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 xml:space="preserve">У випадку порушення даних, де чутлива інформація клієнта компрометована, мережева архітектура надає пріоритет безпеці даних через </w:t>
      </w:r>
      <w:r w:rsidRPr="00933258">
        <w:rPr>
          <w:rFonts w:ascii="Times New Roman" w:hAnsi="Times New Roman" w:cs="Times New Roman"/>
          <w:sz w:val="28"/>
          <w:szCs w:val="28"/>
        </w:rPr>
        <w:lastRenderedPageBreak/>
        <w:t>шифрування та безпечні механізми резервного копіювання. Крім того, план реагування на інциденти включає процедури повідомлення про порушення даних відповідно до юридичних норм, забезпечуючи прозорість та відповідальність. Ці практичні сценарії та ситуації ілюструють, як вимоги до продуктивності, масштабованості та безпеки застосовуються в різних реальних ситуаціях в мережевій архітектурі хмари.</w:t>
      </w:r>
    </w:p>
    <w:p w14:paraId="7C7498A5" w14:textId="77777777" w:rsidR="00EE3F35" w:rsidRPr="00933258" w:rsidRDefault="00EE3F35" w:rsidP="00933258">
      <w:pPr>
        <w:spacing w:line="360" w:lineRule="auto"/>
        <w:jc w:val="both"/>
        <w:rPr>
          <w:rFonts w:ascii="Times New Roman" w:hAnsi="Times New Roman" w:cs="Times New Roman"/>
          <w:b/>
          <w:bCs/>
          <w:sz w:val="28"/>
          <w:szCs w:val="28"/>
        </w:rPr>
      </w:pPr>
    </w:p>
    <w:p w14:paraId="484DA713" w14:textId="77777777" w:rsidR="009B5C0B" w:rsidRPr="00933258" w:rsidRDefault="009B5C0B" w:rsidP="00933258">
      <w:pPr>
        <w:spacing w:line="360" w:lineRule="auto"/>
        <w:jc w:val="both"/>
        <w:rPr>
          <w:rFonts w:ascii="Times New Roman" w:hAnsi="Times New Roman" w:cs="Times New Roman"/>
          <w:b/>
          <w:bCs/>
          <w:sz w:val="28"/>
          <w:szCs w:val="28"/>
        </w:rPr>
        <w:sectPr w:rsidR="009B5C0B" w:rsidRPr="00933258">
          <w:pgSz w:w="11906" w:h="16838"/>
          <w:pgMar w:top="1134" w:right="850" w:bottom="1134" w:left="1701" w:header="708" w:footer="708" w:gutter="0"/>
          <w:cols w:space="708"/>
          <w:docGrid w:linePitch="360"/>
        </w:sectPr>
      </w:pPr>
    </w:p>
    <w:p w14:paraId="3B406F26" w14:textId="5C226A3B" w:rsidR="002F4EC4" w:rsidRPr="00933258" w:rsidRDefault="003F5510" w:rsidP="003570F9">
      <w:pPr>
        <w:spacing w:line="360" w:lineRule="auto"/>
        <w:jc w:val="center"/>
        <w:rPr>
          <w:rFonts w:ascii="Times New Roman" w:hAnsi="Times New Roman" w:cs="Times New Roman"/>
          <w:b/>
          <w:bCs/>
          <w:sz w:val="28"/>
          <w:szCs w:val="28"/>
        </w:rPr>
      </w:pPr>
      <w:r w:rsidRPr="001E43E9">
        <w:rPr>
          <w:rFonts w:ascii="Times New Roman" w:hAnsi="Times New Roman" w:cs="Times New Roman"/>
          <w:b/>
          <w:bCs/>
          <w:sz w:val="28"/>
          <w:szCs w:val="28"/>
        </w:rPr>
        <w:lastRenderedPageBreak/>
        <w:t>3</w:t>
      </w:r>
      <w:r w:rsidR="00C93AAE" w:rsidRPr="00933258">
        <w:rPr>
          <w:rFonts w:ascii="Times New Roman" w:hAnsi="Times New Roman" w:cs="Times New Roman"/>
          <w:b/>
          <w:bCs/>
          <w:sz w:val="28"/>
          <w:szCs w:val="28"/>
        </w:rPr>
        <w:t xml:space="preserve"> </w:t>
      </w:r>
      <w:r w:rsidR="00DB22AB" w:rsidRPr="00933258">
        <w:rPr>
          <w:rFonts w:ascii="Times New Roman" w:hAnsi="Times New Roman" w:cs="Times New Roman"/>
          <w:b/>
          <w:bCs/>
          <w:sz w:val="28"/>
          <w:szCs w:val="28"/>
          <w:lang w:val="uk-UA"/>
        </w:rPr>
        <w:t>ДОСЛІДЖЕННЯ П</w:t>
      </w:r>
      <w:r w:rsidR="00DB22AB" w:rsidRPr="00933258">
        <w:rPr>
          <w:rFonts w:ascii="Times New Roman" w:hAnsi="Times New Roman" w:cs="Times New Roman"/>
          <w:b/>
          <w:bCs/>
          <w:sz w:val="28"/>
          <w:szCs w:val="28"/>
        </w:rPr>
        <w:t>РИНЦИ</w:t>
      </w:r>
      <w:r w:rsidR="00DB22AB" w:rsidRPr="00933258">
        <w:rPr>
          <w:rFonts w:ascii="Times New Roman" w:hAnsi="Times New Roman" w:cs="Times New Roman"/>
          <w:b/>
          <w:bCs/>
          <w:sz w:val="28"/>
          <w:szCs w:val="28"/>
          <w:lang w:val="uk-UA"/>
        </w:rPr>
        <w:t>ПІВ</w:t>
      </w:r>
      <w:r w:rsidR="00DB22AB" w:rsidRPr="00933258">
        <w:rPr>
          <w:rFonts w:ascii="Times New Roman" w:hAnsi="Times New Roman" w:cs="Times New Roman"/>
          <w:b/>
          <w:bCs/>
          <w:sz w:val="28"/>
          <w:szCs w:val="28"/>
        </w:rPr>
        <w:t xml:space="preserve"> ДИЗАЙНУ</w:t>
      </w:r>
      <w:r w:rsidR="00DB22AB" w:rsidRPr="00933258">
        <w:rPr>
          <w:rFonts w:ascii="Times New Roman" w:hAnsi="Times New Roman" w:cs="Times New Roman"/>
          <w:b/>
          <w:bCs/>
          <w:sz w:val="28"/>
          <w:szCs w:val="28"/>
          <w:lang w:val="uk-UA"/>
        </w:rPr>
        <w:t xml:space="preserve"> ХМАРНОЇ МЕРЕЖІ</w:t>
      </w:r>
    </w:p>
    <w:p w14:paraId="3A545A36" w14:textId="35588603" w:rsidR="002F4EC4" w:rsidRPr="00933258" w:rsidRDefault="002F4EC4" w:rsidP="00DD1EB8">
      <w:pPr>
        <w:spacing w:line="360" w:lineRule="auto"/>
        <w:ind w:firstLine="720"/>
        <w:jc w:val="both"/>
        <w:rPr>
          <w:rFonts w:ascii="Times New Roman" w:hAnsi="Times New Roman" w:cs="Times New Roman"/>
          <w:sz w:val="28"/>
          <w:szCs w:val="28"/>
        </w:rPr>
      </w:pPr>
      <w:r w:rsidRPr="00933258">
        <w:rPr>
          <w:rFonts w:ascii="Times New Roman" w:hAnsi="Times New Roman" w:cs="Times New Roman"/>
          <w:sz w:val="28"/>
          <w:szCs w:val="28"/>
        </w:rPr>
        <w:t xml:space="preserve">Цей розділ зосереджується на аналізі ключових принципів, які формують дизайн мережевої архітектури для хмарних обчислень. </w:t>
      </w:r>
      <w:r w:rsidR="0024353D" w:rsidRPr="00C55ADC">
        <w:rPr>
          <w:rFonts w:ascii="Times New Roman" w:hAnsi="Times New Roman" w:cs="Times New Roman"/>
          <w:sz w:val="28"/>
          <w:szCs w:val="28"/>
        </w:rPr>
        <w:t>Р</w:t>
      </w:r>
      <w:r w:rsidRPr="00933258">
        <w:rPr>
          <w:rFonts w:ascii="Times New Roman" w:hAnsi="Times New Roman" w:cs="Times New Roman"/>
          <w:sz w:val="28"/>
          <w:szCs w:val="28"/>
        </w:rPr>
        <w:t>озгля</w:t>
      </w:r>
      <w:r w:rsidR="0024353D" w:rsidRPr="00C55ADC">
        <w:rPr>
          <w:rFonts w:ascii="Times New Roman" w:hAnsi="Times New Roman" w:cs="Times New Roman"/>
          <w:sz w:val="28"/>
          <w:szCs w:val="28"/>
        </w:rPr>
        <w:t>немо</w:t>
      </w:r>
      <w:r w:rsidRPr="00933258">
        <w:rPr>
          <w:rFonts w:ascii="Times New Roman" w:hAnsi="Times New Roman" w:cs="Times New Roman"/>
          <w:sz w:val="28"/>
          <w:szCs w:val="28"/>
        </w:rPr>
        <w:t xml:space="preserve"> три основні орієнтації дизайну: продуктивність, масштабованість та безпека. Кожен аспект розглядається детально, починаючи з проектування, орієнтованого на продуктивність, який зосереджується на максимізації ефективності ресурсів та оптимізації мережевих операцій. Далі йде аналіз масштабованості, що включає стратегії динамічного розподілу ресурсів та гнучкого реагування на змінні вимоги. Нарешті, розглядається безпека, яка включає заходи захисту даних та управління доступом. Завершується розділ інтеграцією цих принципів для створення збалансованої та ефективної мережевої </w:t>
      </w:r>
      <w:proofErr w:type="gramStart"/>
      <w:r w:rsidRPr="00933258">
        <w:rPr>
          <w:rFonts w:ascii="Times New Roman" w:hAnsi="Times New Roman" w:cs="Times New Roman"/>
          <w:sz w:val="28"/>
          <w:szCs w:val="28"/>
        </w:rPr>
        <w:t>архітектури</w:t>
      </w:r>
      <w:r w:rsidR="00D43DA7" w:rsidRPr="00D43DA7">
        <w:rPr>
          <w:rFonts w:ascii="Times New Roman" w:hAnsi="Times New Roman" w:cs="Times New Roman"/>
          <w:sz w:val="28"/>
          <w:szCs w:val="28"/>
          <w:lang w:val="ru-RU"/>
        </w:rPr>
        <w:t>[</w:t>
      </w:r>
      <w:proofErr w:type="gramEnd"/>
      <w:r w:rsidR="00D43DA7" w:rsidRPr="00D43DA7">
        <w:rPr>
          <w:rFonts w:ascii="Times New Roman" w:hAnsi="Times New Roman" w:cs="Times New Roman"/>
          <w:sz w:val="28"/>
          <w:szCs w:val="28"/>
          <w:lang w:val="ru-RU"/>
        </w:rPr>
        <w:t>7]</w:t>
      </w:r>
      <w:r w:rsidRPr="00933258">
        <w:rPr>
          <w:rFonts w:ascii="Times New Roman" w:hAnsi="Times New Roman" w:cs="Times New Roman"/>
          <w:sz w:val="28"/>
          <w:szCs w:val="28"/>
        </w:rPr>
        <w:t>.</w:t>
      </w:r>
    </w:p>
    <w:p w14:paraId="1A79EFC3" w14:textId="77777777" w:rsidR="00DD1EB8" w:rsidRDefault="00DD1EB8" w:rsidP="00DD1EB8">
      <w:pPr>
        <w:spacing w:line="360" w:lineRule="auto"/>
        <w:ind w:firstLine="720"/>
        <w:jc w:val="both"/>
        <w:rPr>
          <w:rFonts w:ascii="Times New Roman" w:hAnsi="Times New Roman" w:cs="Times New Roman"/>
          <w:b/>
          <w:bCs/>
          <w:sz w:val="28"/>
          <w:szCs w:val="28"/>
          <w:lang w:val="ru-RU"/>
        </w:rPr>
      </w:pPr>
    </w:p>
    <w:p w14:paraId="5B6A43CE" w14:textId="63ACCBE1" w:rsidR="00BC0215" w:rsidRPr="00933258" w:rsidRDefault="003F5510" w:rsidP="00DD1EB8">
      <w:pPr>
        <w:spacing w:line="360" w:lineRule="auto"/>
        <w:ind w:firstLine="720"/>
        <w:jc w:val="both"/>
        <w:rPr>
          <w:rFonts w:ascii="Times New Roman" w:hAnsi="Times New Roman" w:cs="Times New Roman"/>
          <w:sz w:val="28"/>
          <w:szCs w:val="28"/>
        </w:rPr>
      </w:pPr>
      <w:r w:rsidRPr="00933258">
        <w:rPr>
          <w:rFonts w:ascii="Times New Roman" w:hAnsi="Times New Roman" w:cs="Times New Roman"/>
          <w:b/>
          <w:bCs/>
          <w:sz w:val="28"/>
          <w:szCs w:val="28"/>
          <w:lang w:val="ru-RU"/>
        </w:rPr>
        <w:t>3</w:t>
      </w:r>
      <w:r w:rsidR="00C93AAE" w:rsidRPr="00933258">
        <w:rPr>
          <w:rFonts w:ascii="Times New Roman" w:hAnsi="Times New Roman" w:cs="Times New Roman"/>
          <w:b/>
          <w:bCs/>
          <w:sz w:val="28"/>
          <w:szCs w:val="28"/>
        </w:rPr>
        <w:t>.1 Дизайн, орієнтований на продуктивність</w:t>
      </w:r>
    </w:p>
    <w:p w14:paraId="115B2FB4" w14:textId="4053027F" w:rsidR="00F11004" w:rsidRPr="00933258" w:rsidRDefault="00F11004" w:rsidP="00BC326C">
      <w:pPr>
        <w:spacing w:line="360" w:lineRule="auto"/>
        <w:ind w:firstLine="720"/>
        <w:jc w:val="both"/>
        <w:rPr>
          <w:rFonts w:ascii="Times New Roman" w:hAnsi="Times New Roman" w:cs="Times New Roman"/>
          <w:sz w:val="28"/>
          <w:szCs w:val="28"/>
          <w:lang w:val="ru-RU"/>
        </w:rPr>
      </w:pPr>
      <w:r w:rsidRPr="00933258">
        <w:rPr>
          <w:rFonts w:ascii="Times New Roman" w:hAnsi="Times New Roman" w:cs="Times New Roman"/>
          <w:sz w:val="28"/>
          <w:szCs w:val="28"/>
        </w:rPr>
        <w:t xml:space="preserve">У цьому розділі були наведені принципи дизайну, спрямовані на максимізацію продуктивності в архітектурі хмарної мережі. Акцент робиться на створенні середовища, яке оптимізує використання ресурсів, використовує автоматизацію та оркестрацію для оптимізації операцій та використовує підхід </w:t>
      </w:r>
      <w:proofErr w:type="gramStart"/>
      <w:r w:rsidRPr="00933258">
        <w:rPr>
          <w:rFonts w:ascii="Times New Roman" w:hAnsi="Times New Roman" w:cs="Times New Roman"/>
          <w:sz w:val="28"/>
          <w:szCs w:val="28"/>
        </w:rPr>
        <w:t>до дизайну</w:t>
      </w:r>
      <w:proofErr w:type="gramEnd"/>
      <w:r w:rsidRPr="00933258">
        <w:rPr>
          <w:rFonts w:ascii="Times New Roman" w:hAnsi="Times New Roman" w:cs="Times New Roman"/>
          <w:sz w:val="28"/>
          <w:szCs w:val="28"/>
        </w:rPr>
        <w:t>, орієнтованого на користувача.</w:t>
      </w:r>
      <w:r w:rsidR="009E36AE" w:rsidRPr="00933258">
        <w:rPr>
          <w:rFonts w:ascii="Times New Roman" w:hAnsi="Times New Roman" w:cs="Times New Roman"/>
          <w:sz w:val="28"/>
          <w:szCs w:val="28"/>
          <w:lang w:val="ru-RU"/>
        </w:rPr>
        <w:t xml:space="preserve"> </w:t>
      </w:r>
      <w:r w:rsidR="009E36AE" w:rsidRPr="00933258">
        <w:rPr>
          <w:rFonts w:ascii="Times New Roman" w:hAnsi="Times New Roman" w:cs="Times New Roman"/>
          <w:sz w:val="28"/>
          <w:szCs w:val="28"/>
          <w:lang w:val="uk-UA"/>
        </w:rPr>
        <w:t xml:space="preserve">Для </w:t>
      </w:r>
      <w:r w:rsidR="00B951B2" w:rsidRPr="00933258">
        <w:rPr>
          <w:rFonts w:ascii="Times New Roman" w:hAnsi="Times New Roman" w:cs="Times New Roman"/>
          <w:sz w:val="28"/>
          <w:szCs w:val="28"/>
          <w:lang w:val="uk-UA"/>
        </w:rPr>
        <w:t xml:space="preserve">дослідження було обрано хмарний провайдер </w:t>
      </w:r>
      <w:r w:rsidR="00B951B2" w:rsidRPr="00933258">
        <w:rPr>
          <w:rFonts w:ascii="Times New Roman" w:hAnsi="Times New Roman" w:cs="Times New Roman"/>
          <w:sz w:val="28"/>
          <w:szCs w:val="28"/>
          <w:lang w:val="en-US"/>
        </w:rPr>
        <w:t>Google</w:t>
      </w:r>
      <w:r w:rsidR="00B951B2" w:rsidRPr="00933258">
        <w:rPr>
          <w:rFonts w:ascii="Times New Roman" w:hAnsi="Times New Roman" w:cs="Times New Roman"/>
          <w:sz w:val="28"/>
          <w:szCs w:val="28"/>
          <w:lang w:val="ru-RU"/>
        </w:rPr>
        <w:t xml:space="preserve"> </w:t>
      </w:r>
      <w:r w:rsidR="00B951B2" w:rsidRPr="00933258">
        <w:rPr>
          <w:rFonts w:ascii="Times New Roman" w:hAnsi="Times New Roman" w:cs="Times New Roman"/>
          <w:sz w:val="28"/>
          <w:szCs w:val="28"/>
          <w:lang w:val="en-US"/>
        </w:rPr>
        <w:t>Cloud</w:t>
      </w:r>
      <w:r w:rsidR="00B951B2" w:rsidRPr="00933258">
        <w:rPr>
          <w:rFonts w:ascii="Times New Roman" w:hAnsi="Times New Roman" w:cs="Times New Roman"/>
          <w:sz w:val="28"/>
          <w:szCs w:val="28"/>
          <w:lang w:val="ru-RU"/>
        </w:rPr>
        <w:t xml:space="preserve">, так як він є одним із найбільшим  постачальником хмарних послуг у світі. </w:t>
      </w:r>
    </w:p>
    <w:p w14:paraId="13794534" w14:textId="309E7BDD" w:rsidR="00BA597B" w:rsidRPr="00C5506D" w:rsidRDefault="00F11004" w:rsidP="00C5506D">
      <w:pPr>
        <w:spacing w:line="360" w:lineRule="auto"/>
        <w:ind w:firstLine="720"/>
        <w:jc w:val="both"/>
        <w:rPr>
          <w:rFonts w:ascii="Times New Roman" w:hAnsi="Times New Roman" w:cs="Times New Roman"/>
          <w:sz w:val="28"/>
          <w:szCs w:val="28"/>
        </w:rPr>
      </w:pPr>
      <w:r w:rsidRPr="00933258">
        <w:rPr>
          <w:rFonts w:ascii="Times New Roman" w:hAnsi="Times New Roman" w:cs="Times New Roman"/>
          <w:sz w:val="28"/>
          <w:szCs w:val="28"/>
        </w:rPr>
        <w:t xml:space="preserve">Принципи ефективності ресурсів включають динамічне розподіл ресурсів, використання технологій віртуалізації та контейнеризації, імплементацію моніторингу та оптимізацію ресурсів. Динамічний розподіл ресурсів підтримує вимоги робочого навантаження за допомогою автоматичного масштабування, зменшуючи затори. Віртуалізація та контейнеризація покращують ізоляцію та гнучкість, а інструменти </w:t>
      </w:r>
      <w:r w:rsidRPr="00933258">
        <w:rPr>
          <w:rFonts w:ascii="Times New Roman" w:hAnsi="Times New Roman" w:cs="Times New Roman"/>
          <w:sz w:val="28"/>
          <w:szCs w:val="28"/>
        </w:rPr>
        <w:lastRenderedPageBreak/>
        <w:t>моніторингу ресурсів та передбачувальна аналітика оптимізують розподіл ресурсів прогнозуюче.</w:t>
      </w:r>
    </w:p>
    <w:p w14:paraId="48CDA1CE" w14:textId="5EBC6722" w:rsidR="00BA597B" w:rsidRPr="00933258" w:rsidRDefault="00BA597B" w:rsidP="00BC326C">
      <w:pPr>
        <w:spacing w:line="360" w:lineRule="auto"/>
        <w:ind w:firstLine="720"/>
        <w:jc w:val="both"/>
        <w:rPr>
          <w:rFonts w:ascii="Times New Roman" w:hAnsi="Times New Roman" w:cs="Times New Roman"/>
          <w:sz w:val="28"/>
          <w:szCs w:val="28"/>
        </w:rPr>
      </w:pPr>
      <w:r w:rsidRPr="00933258">
        <w:rPr>
          <w:rFonts w:ascii="Times New Roman" w:hAnsi="Times New Roman" w:cs="Times New Roman"/>
          <w:sz w:val="28"/>
          <w:szCs w:val="28"/>
        </w:rPr>
        <w:t xml:space="preserve">Розглянемо, як в Google Cloud досліджується продуктивність віртуальних машин та які компоненти продуктивності будуть розглянуті. Важливо визначити, що продуктивність віртуальних машин в Google Cloud це сукупність факторів, які впливають на їхню пропускну здатність та ефективність </w:t>
      </w:r>
      <w:proofErr w:type="gramStart"/>
      <w:r w:rsidRPr="00933258">
        <w:rPr>
          <w:rFonts w:ascii="Times New Roman" w:hAnsi="Times New Roman" w:cs="Times New Roman"/>
          <w:sz w:val="28"/>
          <w:szCs w:val="28"/>
        </w:rPr>
        <w:t>роботи</w:t>
      </w:r>
      <w:r w:rsidR="00D43DA7" w:rsidRPr="00D43DA7">
        <w:rPr>
          <w:rFonts w:ascii="Times New Roman" w:hAnsi="Times New Roman" w:cs="Times New Roman"/>
          <w:sz w:val="28"/>
          <w:szCs w:val="28"/>
        </w:rPr>
        <w:t>[</w:t>
      </w:r>
      <w:proofErr w:type="gramEnd"/>
      <w:r w:rsidR="00D43DA7" w:rsidRPr="00D43DA7">
        <w:rPr>
          <w:rFonts w:ascii="Times New Roman" w:hAnsi="Times New Roman" w:cs="Times New Roman"/>
          <w:sz w:val="28"/>
          <w:szCs w:val="28"/>
        </w:rPr>
        <w:t>6]</w:t>
      </w:r>
      <w:r w:rsidRPr="00933258">
        <w:rPr>
          <w:rFonts w:ascii="Times New Roman" w:hAnsi="Times New Roman" w:cs="Times New Roman"/>
          <w:sz w:val="28"/>
          <w:szCs w:val="28"/>
        </w:rPr>
        <w:t>.</w:t>
      </w:r>
    </w:p>
    <w:p w14:paraId="38E9B33A" w14:textId="1524AFC8" w:rsidR="00F46FED" w:rsidRPr="00BC326C" w:rsidRDefault="00F46FED" w:rsidP="00BC326C">
      <w:pPr>
        <w:pStyle w:val="a5"/>
        <w:spacing w:before="240" w:after="240" w:line="360" w:lineRule="auto"/>
        <w:ind w:firstLine="720"/>
        <w:jc w:val="both"/>
        <w:rPr>
          <w:color w:val="202124"/>
          <w:sz w:val="28"/>
          <w:szCs w:val="28"/>
        </w:rPr>
      </w:pPr>
      <w:r w:rsidRPr="00933258">
        <w:rPr>
          <w:color w:val="202124"/>
          <w:sz w:val="28"/>
          <w:szCs w:val="28"/>
        </w:rPr>
        <w:t>Google Cloud враховує пропускну здатність для екземпляра віртуальної машини (VM), а не для мережевого інтерфейсу (vNIC) чи IP-адреси. Швидкість виходу визначається типом віртуальної машини, але важливо розуміти, що досягти максимально можливої швидкості виходу можна лише в конкретних умовах.</w:t>
      </w:r>
    </w:p>
    <w:p w14:paraId="14804482" w14:textId="0E7F9403" w:rsidR="00BA597B" w:rsidRPr="00933258" w:rsidRDefault="00F46FED" w:rsidP="00BC326C">
      <w:pPr>
        <w:pStyle w:val="a5"/>
        <w:spacing w:before="240" w:beforeAutospacing="0" w:after="240" w:afterAutospacing="0" w:line="360" w:lineRule="auto"/>
        <w:ind w:firstLine="720"/>
        <w:jc w:val="both"/>
        <w:rPr>
          <w:color w:val="202124"/>
          <w:sz w:val="28"/>
          <w:szCs w:val="28"/>
        </w:rPr>
      </w:pPr>
      <w:r w:rsidRPr="00933258">
        <w:rPr>
          <w:color w:val="202124"/>
          <w:sz w:val="28"/>
          <w:szCs w:val="28"/>
        </w:rPr>
        <w:t>Додаткові віртуальні мережеві інтерфейси (vNIC) та IP-адреси на них не збільшують пропускну здатність для віртуальної машини. Наприклад, навіть якщо віртуальна машина має два мережеві адаптери, як у випадку n1-standard-8, загальна вихідна пропускна здатність залишається обмеженою на рівні 16 Гбіт/с, а не 16 Гбіт/с для кожного vNIC.</w:t>
      </w:r>
    </w:p>
    <w:p w14:paraId="29C40BA2" w14:textId="213C9374" w:rsidR="00434864" w:rsidRPr="00933258" w:rsidRDefault="00434864" w:rsidP="00BC326C">
      <w:pPr>
        <w:pStyle w:val="a5"/>
        <w:spacing w:before="240" w:after="240" w:line="360" w:lineRule="auto"/>
        <w:ind w:firstLine="720"/>
        <w:jc w:val="both"/>
        <w:rPr>
          <w:color w:val="202124"/>
          <w:sz w:val="28"/>
          <w:szCs w:val="28"/>
        </w:rPr>
      </w:pPr>
      <w:r w:rsidRPr="00933258">
        <w:rPr>
          <w:color w:val="202124"/>
          <w:sz w:val="28"/>
          <w:szCs w:val="28"/>
        </w:rPr>
        <w:t xml:space="preserve">Google Cloud регулює вихідну пропускну здатність, встановлюючи максимальну швидкість виходу для кожної віртуальної машини в залежності від типу цієї машини та призначення пакетів. Це визначається на основі доступу </w:t>
      </w:r>
      <w:proofErr w:type="gramStart"/>
      <w:r w:rsidRPr="00933258">
        <w:rPr>
          <w:color w:val="202124"/>
          <w:sz w:val="28"/>
          <w:szCs w:val="28"/>
        </w:rPr>
        <w:t>до пункту</w:t>
      </w:r>
      <w:proofErr w:type="gramEnd"/>
      <w:r w:rsidRPr="00933258">
        <w:rPr>
          <w:color w:val="202124"/>
          <w:sz w:val="28"/>
          <w:szCs w:val="28"/>
        </w:rPr>
        <w:t xml:space="preserve"> призначення пакетів через маршрути у мережі VPC або поза нею. Вихідна пропускна здатність включає в себе дані, що передаються через всі мережеві інтерфейси віртуальної машини, а також дані, які передаються на постійні диски, приєднані до цієї віртуальної машини.</w:t>
      </w:r>
    </w:p>
    <w:p w14:paraId="4B4C32C7" w14:textId="30E0B16B" w:rsidR="00E0562C" w:rsidRDefault="00434864" w:rsidP="00BC326C">
      <w:pPr>
        <w:pStyle w:val="a5"/>
        <w:spacing w:before="240" w:beforeAutospacing="0" w:after="240" w:afterAutospacing="0" w:line="360" w:lineRule="auto"/>
        <w:ind w:firstLine="720"/>
        <w:jc w:val="both"/>
        <w:rPr>
          <w:color w:val="202124"/>
          <w:sz w:val="28"/>
          <w:szCs w:val="28"/>
          <w:lang w:val="uk-UA"/>
        </w:rPr>
      </w:pPr>
      <w:r w:rsidRPr="00933258">
        <w:rPr>
          <w:color w:val="202124"/>
          <w:sz w:val="28"/>
          <w:szCs w:val="28"/>
        </w:rPr>
        <w:t xml:space="preserve">Максимальна вихідна пропускна здатність для віртуальної машини зазвичай становить 2 Гбіт/с на кожне віртуальне CPU (vCPU), хоча можливі деякі варіації і винятки залежно від конкретної серії віртуальних машин. У </w:t>
      </w:r>
      <w:r w:rsidRPr="00933258">
        <w:rPr>
          <w:color w:val="202124"/>
          <w:sz w:val="28"/>
          <w:szCs w:val="28"/>
        </w:rPr>
        <w:lastRenderedPageBreak/>
        <w:t xml:space="preserve">таблиці </w:t>
      </w:r>
      <w:r w:rsidR="002C2ABB">
        <w:rPr>
          <w:color w:val="202124"/>
          <w:sz w:val="28"/>
          <w:szCs w:val="28"/>
          <w:lang w:val="uk-UA"/>
        </w:rPr>
        <w:t xml:space="preserve">1 </w:t>
      </w:r>
      <w:r w:rsidRPr="00933258">
        <w:rPr>
          <w:color w:val="202124"/>
          <w:sz w:val="28"/>
          <w:szCs w:val="28"/>
        </w:rPr>
        <w:t>наведено діапазон максимальних обмежень для вихідної пропускної здатності для трафіку, який маршрутизується в межах мережі VPC, специфічно для рівня стандартної мережі, і не враховуючи мережевої продуктивності рівня VM Tier_1</w:t>
      </w:r>
      <w:r w:rsidR="00D43DA7" w:rsidRPr="00D43DA7">
        <w:rPr>
          <w:color w:val="202124"/>
          <w:sz w:val="28"/>
          <w:szCs w:val="28"/>
        </w:rPr>
        <w:t>[16]</w:t>
      </w:r>
      <w:r w:rsidRPr="00933258">
        <w:rPr>
          <w:color w:val="202124"/>
          <w:sz w:val="28"/>
          <w:szCs w:val="28"/>
        </w:rPr>
        <w:t>.</w:t>
      </w:r>
      <w:r w:rsidRPr="00933258">
        <w:rPr>
          <w:color w:val="202124"/>
          <w:sz w:val="28"/>
          <w:szCs w:val="28"/>
          <w:lang w:val="uk-UA"/>
        </w:rPr>
        <w:t xml:space="preserve"> </w:t>
      </w:r>
    </w:p>
    <w:p w14:paraId="7E1B9A61" w14:textId="77777777" w:rsidR="002C2ABB" w:rsidRDefault="002C2ABB" w:rsidP="00BC326C">
      <w:pPr>
        <w:pStyle w:val="a5"/>
        <w:spacing w:before="240" w:beforeAutospacing="0" w:after="240" w:afterAutospacing="0" w:line="360" w:lineRule="auto"/>
        <w:ind w:firstLine="720"/>
        <w:jc w:val="both"/>
        <w:rPr>
          <w:color w:val="202124"/>
          <w:sz w:val="28"/>
          <w:szCs w:val="28"/>
          <w:lang w:val="uk-UA"/>
        </w:rPr>
      </w:pPr>
    </w:p>
    <w:p w14:paraId="31996D76" w14:textId="4D84F870" w:rsidR="004C0E50" w:rsidRPr="00933258" w:rsidRDefault="004C0E50" w:rsidP="00BC326C">
      <w:pPr>
        <w:pStyle w:val="a5"/>
        <w:spacing w:before="240" w:beforeAutospacing="0" w:after="240" w:afterAutospacing="0" w:line="360" w:lineRule="auto"/>
        <w:ind w:firstLine="720"/>
        <w:jc w:val="both"/>
        <w:rPr>
          <w:color w:val="202124"/>
          <w:sz w:val="28"/>
          <w:szCs w:val="28"/>
          <w:lang w:val="uk-UA"/>
        </w:rPr>
      </w:pPr>
      <w:r>
        <w:rPr>
          <w:color w:val="202124"/>
          <w:sz w:val="28"/>
          <w:szCs w:val="28"/>
          <w:lang w:val="uk-UA"/>
        </w:rPr>
        <w:t>Т</w:t>
      </w:r>
      <w:r w:rsidR="00D65992">
        <w:rPr>
          <w:color w:val="202124"/>
          <w:sz w:val="28"/>
          <w:szCs w:val="28"/>
          <w:lang w:val="uk-UA"/>
        </w:rPr>
        <w:t>аблиця</w:t>
      </w:r>
      <w:r w:rsidR="00022496">
        <w:rPr>
          <w:color w:val="202124"/>
          <w:sz w:val="28"/>
          <w:szCs w:val="28"/>
          <w:lang w:val="uk-UA"/>
        </w:rPr>
        <w:t xml:space="preserve"> </w:t>
      </w:r>
      <w:r w:rsidR="00C5506D">
        <w:rPr>
          <w:color w:val="202124"/>
          <w:sz w:val="28"/>
          <w:szCs w:val="28"/>
          <w:lang w:val="uk-UA"/>
        </w:rPr>
        <w:t>1 – Характеристика пропускної здатності серій машин</w:t>
      </w:r>
    </w:p>
    <w:tbl>
      <w:tblPr>
        <w:tblStyle w:val="a4"/>
        <w:tblW w:w="0" w:type="auto"/>
        <w:tblLook w:val="04A0" w:firstRow="1" w:lastRow="0" w:firstColumn="1" w:lastColumn="0" w:noHBand="0" w:noVBand="1"/>
      </w:tblPr>
      <w:tblGrid>
        <w:gridCol w:w="3115"/>
        <w:gridCol w:w="3115"/>
        <w:gridCol w:w="3115"/>
      </w:tblGrid>
      <w:tr w:rsidR="00E0562C" w:rsidRPr="00933258" w14:paraId="2E4E9AA9" w14:textId="77777777" w:rsidTr="0040492E">
        <w:tc>
          <w:tcPr>
            <w:tcW w:w="3115" w:type="dxa"/>
          </w:tcPr>
          <w:p w14:paraId="6FD8A182" w14:textId="77777777" w:rsidR="00823010" w:rsidRPr="004C0E50" w:rsidRDefault="00E0562C" w:rsidP="001C3294">
            <w:pPr>
              <w:rPr>
                <w:rFonts w:ascii="Times New Roman" w:hAnsi="Times New Roman" w:cs="Times New Roman"/>
                <w:sz w:val="28"/>
                <w:szCs w:val="28"/>
                <w:lang w:val="uk-UA"/>
              </w:rPr>
            </w:pPr>
            <w:r w:rsidRPr="004C0E50">
              <w:rPr>
                <w:rFonts w:ascii="Times New Roman" w:hAnsi="Times New Roman" w:cs="Times New Roman"/>
                <w:sz w:val="28"/>
                <w:szCs w:val="28"/>
                <w:lang w:val="ru-RU"/>
              </w:rPr>
              <w:t>Сер</w:t>
            </w:r>
            <w:r w:rsidRPr="004C0E50">
              <w:rPr>
                <w:rFonts w:ascii="Times New Roman" w:hAnsi="Times New Roman" w:cs="Times New Roman"/>
                <w:sz w:val="28"/>
                <w:szCs w:val="28"/>
                <w:lang w:val="uk-UA"/>
              </w:rPr>
              <w:t>ія Віртуальної</w:t>
            </w:r>
          </w:p>
          <w:p w14:paraId="4544DB4D" w14:textId="46316410" w:rsidR="00E0562C" w:rsidRPr="00933258" w:rsidRDefault="00E0562C" w:rsidP="001C3294">
            <w:pPr>
              <w:rPr>
                <w:rFonts w:ascii="Times New Roman" w:hAnsi="Times New Roman" w:cs="Times New Roman"/>
                <w:b/>
                <w:bCs/>
                <w:sz w:val="28"/>
                <w:szCs w:val="28"/>
                <w:lang w:val="uk-UA"/>
              </w:rPr>
            </w:pPr>
            <w:r w:rsidRPr="004C0E50">
              <w:rPr>
                <w:rFonts w:ascii="Times New Roman" w:hAnsi="Times New Roman" w:cs="Times New Roman"/>
                <w:sz w:val="28"/>
                <w:szCs w:val="28"/>
                <w:lang w:val="uk-UA"/>
              </w:rPr>
              <w:t>машини</w:t>
            </w:r>
          </w:p>
        </w:tc>
        <w:tc>
          <w:tcPr>
            <w:tcW w:w="3115" w:type="dxa"/>
          </w:tcPr>
          <w:p w14:paraId="31505207" w14:textId="2AAB40C3" w:rsidR="00E0562C" w:rsidRPr="004C0E50" w:rsidRDefault="00B076CE" w:rsidP="001C3294">
            <w:pPr>
              <w:rPr>
                <w:rFonts w:ascii="Times New Roman" w:hAnsi="Times New Roman" w:cs="Times New Roman"/>
                <w:sz w:val="28"/>
                <w:szCs w:val="28"/>
              </w:rPr>
            </w:pPr>
            <w:r w:rsidRPr="004C0E50">
              <w:rPr>
                <w:rFonts w:ascii="Times New Roman" w:hAnsi="Times New Roman" w:cs="Times New Roman"/>
                <w:color w:val="202124"/>
                <w:sz w:val="28"/>
                <w:szCs w:val="28"/>
              </w:rPr>
              <w:t xml:space="preserve">Найнижчий максимальний вихідний ліміт на віртуальну машину </w:t>
            </w:r>
          </w:p>
        </w:tc>
        <w:tc>
          <w:tcPr>
            <w:tcW w:w="3115" w:type="dxa"/>
          </w:tcPr>
          <w:p w14:paraId="71679867" w14:textId="0DDB47AB" w:rsidR="00E0562C" w:rsidRPr="004C0E50" w:rsidRDefault="00B076CE" w:rsidP="001C3294">
            <w:pPr>
              <w:rPr>
                <w:rFonts w:ascii="Times New Roman" w:hAnsi="Times New Roman" w:cs="Times New Roman"/>
                <w:sz w:val="28"/>
                <w:szCs w:val="28"/>
              </w:rPr>
            </w:pPr>
            <w:r w:rsidRPr="004C0E50">
              <w:rPr>
                <w:rFonts w:ascii="Times New Roman" w:hAnsi="Times New Roman" w:cs="Times New Roman"/>
                <w:sz w:val="28"/>
                <w:szCs w:val="28"/>
              </w:rPr>
              <w:t xml:space="preserve">Найвищий максимальний вихідний ліміт на віртуальну машину </w:t>
            </w:r>
          </w:p>
        </w:tc>
      </w:tr>
      <w:tr w:rsidR="00E0562C" w:rsidRPr="00933258" w14:paraId="6C7E5F20" w14:textId="77777777" w:rsidTr="0040492E">
        <w:tc>
          <w:tcPr>
            <w:tcW w:w="3115" w:type="dxa"/>
          </w:tcPr>
          <w:p w14:paraId="189006F6" w14:textId="77777777" w:rsidR="00E0562C" w:rsidRPr="00933258" w:rsidRDefault="00E0562C" w:rsidP="00933258">
            <w:pPr>
              <w:spacing w:line="360" w:lineRule="auto"/>
              <w:jc w:val="center"/>
              <w:rPr>
                <w:rFonts w:ascii="Times New Roman" w:hAnsi="Times New Roman" w:cs="Times New Roman"/>
                <w:b/>
                <w:bCs/>
                <w:sz w:val="28"/>
                <w:szCs w:val="28"/>
              </w:rPr>
            </w:pPr>
            <w:r w:rsidRPr="00933258">
              <w:rPr>
                <w:rFonts w:ascii="Times New Roman" w:hAnsi="Times New Roman" w:cs="Times New Roman"/>
                <w:color w:val="202124"/>
                <w:sz w:val="28"/>
                <w:szCs w:val="28"/>
              </w:rPr>
              <w:t>E2</w:t>
            </w:r>
          </w:p>
        </w:tc>
        <w:tc>
          <w:tcPr>
            <w:tcW w:w="3115" w:type="dxa"/>
          </w:tcPr>
          <w:p w14:paraId="6EB25A68" w14:textId="037C5A32" w:rsidR="00E0562C" w:rsidRPr="00641561" w:rsidRDefault="00E0562C" w:rsidP="00641561">
            <w:pPr>
              <w:spacing w:line="360" w:lineRule="auto"/>
              <w:jc w:val="center"/>
              <w:rPr>
                <w:rFonts w:ascii="Times New Roman" w:hAnsi="Times New Roman" w:cs="Times New Roman"/>
                <w:color w:val="202124"/>
                <w:sz w:val="28"/>
                <w:szCs w:val="28"/>
              </w:rPr>
            </w:pPr>
            <w:r w:rsidRPr="00933258">
              <w:rPr>
                <w:rFonts w:ascii="Times New Roman" w:hAnsi="Times New Roman" w:cs="Times New Roman"/>
                <w:color w:val="202124"/>
                <w:sz w:val="28"/>
                <w:szCs w:val="28"/>
              </w:rPr>
              <w:t>1 Gbps</w:t>
            </w:r>
          </w:p>
        </w:tc>
        <w:tc>
          <w:tcPr>
            <w:tcW w:w="3115" w:type="dxa"/>
          </w:tcPr>
          <w:p w14:paraId="4B433613" w14:textId="77777777" w:rsidR="00E0562C" w:rsidRPr="00933258" w:rsidRDefault="00E0562C" w:rsidP="00933258">
            <w:pPr>
              <w:spacing w:line="360" w:lineRule="auto"/>
              <w:jc w:val="center"/>
              <w:rPr>
                <w:rFonts w:ascii="Times New Roman" w:hAnsi="Times New Roman" w:cs="Times New Roman"/>
                <w:b/>
                <w:bCs/>
                <w:sz w:val="28"/>
                <w:szCs w:val="28"/>
              </w:rPr>
            </w:pPr>
            <w:r w:rsidRPr="00933258">
              <w:rPr>
                <w:rFonts w:ascii="Times New Roman" w:hAnsi="Times New Roman" w:cs="Times New Roman"/>
                <w:color w:val="202124"/>
                <w:sz w:val="28"/>
                <w:szCs w:val="28"/>
              </w:rPr>
              <w:t>16 Gbps</w:t>
            </w:r>
          </w:p>
        </w:tc>
      </w:tr>
      <w:tr w:rsidR="00E0562C" w:rsidRPr="00933258" w14:paraId="21DF0698" w14:textId="77777777" w:rsidTr="0040492E">
        <w:tc>
          <w:tcPr>
            <w:tcW w:w="3115" w:type="dxa"/>
          </w:tcPr>
          <w:p w14:paraId="471441DD" w14:textId="77777777" w:rsidR="00E0562C" w:rsidRPr="00933258" w:rsidRDefault="00E0562C" w:rsidP="00933258">
            <w:pPr>
              <w:spacing w:line="360" w:lineRule="auto"/>
              <w:jc w:val="center"/>
              <w:rPr>
                <w:rFonts w:ascii="Times New Roman" w:hAnsi="Times New Roman" w:cs="Times New Roman"/>
                <w:b/>
                <w:bCs/>
                <w:sz w:val="28"/>
                <w:szCs w:val="28"/>
              </w:rPr>
            </w:pPr>
            <w:r w:rsidRPr="00933258">
              <w:rPr>
                <w:rFonts w:ascii="Times New Roman" w:hAnsi="Times New Roman" w:cs="Times New Roman"/>
                <w:color w:val="202124"/>
                <w:sz w:val="28"/>
                <w:szCs w:val="28"/>
              </w:rPr>
              <w:t>C3</w:t>
            </w:r>
          </w:p>
        </w:tc>
        <w:tc>
          <w:tcPr>
            <w:tcW w:w="3115" w:type="dxa"/>
          </w:tcPr>
          <w:p w14:paraId="6F2FA335" w14:textId="77777777" w:rsidR="00E0562C" w:rsidRPr="00933258" w:rsidRDefault="00E0562C" w:rsidP="00933258">
            <w:pPr>
              <w:spacing w:line="360" w:lineRule="auto"/>
              <w:jc w:val="center"/>
              <w:rPr>
                <w:rFonts w:ascii="Times New Roman" w:hAnsi="Times New Roman" w:cs="Times New Roman"/>
                <w:b/>
                <w:bCs/>
                <w:sz w:val="28"/>
                <w:szCs w:val="28"/>
              </w:rPr>
            </w:pPr>
            <w:r w:rsidRPr="00933258">
              <w:rPr>
                <w:rFonts w:ascii="Times New Roman" w:hAnsi="Times New Roman" w:cs="Times New Roman"/>
                <w:color w:val="202124"/>
                <w:sz w:val="28"/>
                <w:szCs w:val="28"/>
              </w:rPr>
              <w:t>23 Gbps</w:t>
            </w:r>
          </w:p>
        </w:tc>
        <w:tc>
          <w:tcPr>
            <w:tcW w:w="3115" w:type="dxa"/>
          </w:tcPr>
          <w:p w14:paraId="119525FD" w14:textId="77777777" w:rsidR="00E0562C" w:rsidRPr="00933258" w:rsidRDefault="00E0562C" w:rsidP="00933258">
            <w:pPr>
              <w:spacing w:line="360" w:lineRule="auto"/>
              <w:jc w:val="center"/>
              <w:rPr>
                <w:rFonts w:ascii="Times New Roman" w:hAnsi="Times New Roman" w:cs="Times New Roman"/>
                <w:b/>
                <w:bCs/>
                <w:sz w:val="28"/>
                <w:szCs w:val="28"/>
              </w:rPr>
            </w:pPr>
            <w:r w:rsidRPr="00933258">
              <w:rPr>
                <w:rFonts w:ascii="Times New Roman" w:hAnsi="Times New Roman" w:cs="Times New Roman"/>
                <w:color w:val="202124"/>
                <w:sz w:val="28"/>
                <w:szCs w:val="28"/>
              </w:rPr>
              <w:t>100 Gbps</w:t>
            </w:r>
          </w:p>
        </w:tc>
      </w:tr>
      <w:tr w:rsidR="00E0562C" w:rsidRPr="00933258" w14:paraId="082BCC77" w14:textId="77777777" w:rsidTr="0040492E">
        <w:tc>
          <w:tcPr>
            <w:tcW w:w="3115" w:type="dxa"/>
          </w:tcPr>
          <w:p w14:paraId="040CCB17" w14:textId="77777777" w:rsidR="00E0562C" w:rsidRPr="00933258" w:rsidRDefault="00E0562C" w:rsidP="00933258">
            <w:pPr>
              <w:spacing w:line="360" w:lineRule="auto"/>
              <w:jc w:val="center"/>
              <w:rPr>
                <w:rFonts w:ascii="Times New Roman" w:hAnsi="Times New Roman" w:cs="Times New Roman"/>
                <w:b/>
                <w:bCs/>
                <w:sz w:val="28"/>
                <w:szCs w:val="28"/>
              </w:rPr>
            </w:pPr>
            <w:r w:rsidRPr="00933258">
              <w:rPr>
                <w:rFonts w:ascii="Times New Roman" w:hAnsi="Times New Roman" w:cs="Times New Roman"/>
                <w:color w:val="202124"/>
                <w:sz w:val="28"/>
                <w:szCs w:val="28"/>
              </w:rPr>
              <w:t>C3D</w:t>
            </w:r>
          </w:p>
        </w:tc>
        <w:tc>
          <w:tcPr>
            <w:tcW w:w="3115" w:type="dxa"/>
          </w:tcPr>
          <w:p w14:paraId="6B5E4672" w14:textId="7FC7F095" w:rsidR="00E0562C" w:rsidRPr="00641561" w:rsidRDefault="00E0562C" w:rsidP="00641561">
            <w:pPr>
              <w:spacing w:line="360" w:lineRule="auto"/>
              <w:jc w:val="center"/>
              <w:rPr>
                <w:rFonts w:ascii="Times New Roman" w:hAnsi="Times New Roman" w:cs="Times New Roman"/>
                <w:color w:val="202124"/>
                <w:sz w:val="28"/>
                <w:szCs w:val="28"/>
              </w:rPr>
            </w:pPr>
            <w:r w:rsidRPr="00933258">
              <w:rPr>
                <w:rFonts w:ascii="Times New Roman" w:hAnsi="Times New Roman" w:cs="Times New Roman"/>
                <w:color w:val="202124"/>
                <w:sz w:val="28"/>
                <w:szCs w:val="28"/>
              </w:rPr>
              <w:t>20 Gbps</w:t>
            </w:r>
          </w:p>
        </w:tc>
        <w:tc>
          <w:tcPr>
            <w:tcW w:w="3115" w:type="dxa"/>
          </w:tcPr>
          <w:p w14:paraId="1AC16426" w14:textId="77777777" w:rsidR="00E0562C" w:rsidRPr="00933258" w:rsidRDefault="00E0562C" w:rsidP="00933258">
            <w:pPr>
              <w:spacing w:line="360" w:lineRule="auto"/>
              <w:jc w:val="center"/>
              <w:rPr>
                <w:rFonts w:ascii="Times New Roman" w:hAnsi="Times New Roman" w:cs="Times New Roman"/>
                <w:b/>
                <w:bCs/>
                <w:sz w:val="28"/>
                <w:szCs w:val="28"/>
              </w:rPr>
            </w:pPr>
            <w:r w:rsidRPr="00933258">
              <w:rPr>
                <w:rFonts w:ascii="Times New Roman" w:hAnsi="Times New Roman" w:cs="Times New Roman"/>
                <w:color w:val="202124"/>
                <w:sz w:val="28"/>
                <w:szCs w:val="28"/>
              </w:rPr>
              <w:t>100 Gbps</w:t>
            </w:r>
          </w:p>
        </w:tc>
      </w:tr>
      <w:tr w:rsidR="00E0562C" w:rsidRPr="00933258" w14:paraId="1169E8F2" w14:textId="77777777" w:rsidTr="0040492E">
        <w:tc>
          <w:tcPr>
            <w:tcW w:w="3115" w:type="dxa"/>
          </w:tcPr>
          <w:p w14:paraId="134FAFB9" w14:textId="77777777" w:rsidR="00E0562C" w:rsidRPr="00933258" w:rsidRDefault="00E0562C" w:rsidP="00933258">
            <w:pPr>
              <w:spacing w:line="360" w:lineRule="auto"/>
              <w:jc w:val="center"/>
              <w:rPr>
                <w:rFonts w:ascii="Times New Roman" w:hAnsi="Times New Roman" w:cs="Times New Roman"/>
                <w:b/>
                <w:bCs/>
                <w:sz w:val="28"/>
                <w:szCs w:val="28"/>
              </w:rPr>
            </w:pPr>
            <w:r w:rsidRPr="00933258">
              <w:rPr>
                <w:rFonts w:ascii="Times New Roman" w:hAnsi="Times New Roman" w:cs="Times New Roman"/>
                <w:color w:val="202124"/>
                <w:sz w:val="28"/>
                <w:szCs w:val="28"/>
              </w:rPr>
              <w:t>T2D</w:t>
            </w:r>
          </w:p>
        </w:tc>
        <w:tc>
          <w:tcPr>
            <w:tcW w:w="3115" w:type="dxa"/>
          </w:tcPr>
          <w:p w14:paraId="73151269" w14:textId="77777777" w:rsidR="00E0562C" w:rsidRPr="00933258" w:rsidRDefault="00E0562C" w:rsidP="00933258">
            <w:pPr>
              <w:spacing w:line="360" w:lineRule="auto"/>
              <w:jc w:val="center"/>
              <w:rPr>
                <w:rFonts w:ascii="Times New Roman" w:hAnsi="Times New Roman" w:cs="Times New Roman"/>
                <w:b/>
                <w:bCs/>
                <w:sz w:val="28"/>
                <w:szCs w:val="28"/>
              </w:rPr>
            </w:pPr>
            <w:r w:rsidRPr="00933258">
              <w:rPr>
                <w:rFonts w:ascii="Times New Roman" w:hAnsi="Times New Roman" w:cs="Times New Roman"/>
                <w:color w:val="202124"/>
                <w:sz w:val="28"/>
                <w:szCs w:val="28"/>
              </w:rPr>
              <w:t>10 Gbps</w:t>
            </w:r>
          </w:p>
        </w:tc>
        <w:tc>
          <w:tcPr>
            <w:tcW w:w="3115" w:type="dxa"/>
          </w:tcPr>
          <w:p w14:paraId="0A704DEB" w14:textId="77777777" w:rsidR="00E0562C" w:rsidRPr="00933258" w:rsidRDefault="00E0562C" w:rsidP="00933258">
            <w:pPr>
              <w:spacing w:line="360" w:lineRule="auto"/>
              <w:jc w:val="center"/>
              <w:rPr>
                <w:rFonts w:ascii="Times New Roman" w:hAnsi="Times New Roman" w:cs="Times New Roman"/>
                <w:b/>
                <w:bCs/>
                <w:sz w:val="28"/>
                <w:szCs w:val="28"/>
              </w:rPr>
            </w:pPr>
            <w:r w:rsidRPr="00933258">
              <w:rPr>
                <w:rFonts w:ascii="Times New Roman" w:hAnsi="Times New Roman" w:cs="Times New Roman"/>
                <w:color w:val="202124"/>
                <w:sz w:val="28"/>
                <w:szCs w:val="28"/>
              </w:rPr>
              <w:t>32 Gbps</w:t>
            </w:r>
          </w:p>
        </w:tc>
      </w:tr>
      <w:tr w:rsidR="00E0562C" w:rsidRPr="00933258" w14:paraId="74CCD6F2" w14:textId="77777777" w:rsidTr="0040492E">
        <w:tc>
          <w:tcPr>
            <w:tcW w:w="3115" w:type="dxa"/>
          </w:tcPr>
          <w:p w14:paraId="271A44B6" w14:textId="77777777" w:rsidR="00E0562C" w:rsidRPr="00933258" w:rsidRDefault="00E0562C" w:rsidP="00933258">
            <w:pPr>
              <w:spacing w:line="360" w:lineRule="auto"/>
              <w:jc w:val="center"/>
              <w:rPr>
                <w:rFonts w:ascii="Times New Roman" w:hAnsi="Times New Roman" w:cs="Times New Roman"/>
                <w:b/>
                <w:bCs/>
                <w:sz w:val="28"/>
                <w:szCs w:val="28"/>
              </w:rPr>
            </w:pPr>
            <w:r w:rsidRPr="00933258">
              <w:rPr>
                <w:rFonts w:ascii="Times New Roman" w:hAnsi="Times New Roman" w:cs="Times New Roman"/>
                <w:color w:val="202124"/>
                <w:sz w:val="28"/>
                <w:szCs w:val="28"/>
              </w:rPr>
              <w:t>N</w:t>
            </w:r>
            <w:proofErr w:type="gramStart"/>
            <w:r w:rsidRPr="00933258">
              <w:rPr>
                <w:rFonts w:ascii="Times New Roman" w:hAnsi="Times New Roman" w:cs="Times New Roman"/>
                <w:color w:val="202124"/>
                <w:sz w:val="28"/>
                <w:szCs w:val="28"/>
              </w:rPr>
              <w:t>2,C</w:t>
            </w:r>
            <w:proofErr w:type="gramEnd"/>
            <w:r w:rsidRPr="00933258">
              <w:rPr>
                <w:rFonts w:ascii="Times New Roman" w:hAnsi="Times New Roman" w:cs="Times New Roman"/>
                <w:color w:val="202124"/>
                <w:sz w:val="28"/>
                <w:szCs w:val="28"/>
              </w:rPr>
              <w:t>2, N2D, and C2D</w:t>
            </w:r>
          </w:p>
        </w:tc>
        <w:tc>
          <w:tcPr>
            <w:tcW w:w="3115" w:type="dxa"/>
          </w:tcPr>
          <w:p w14:paraId="35CAC7D2" w14:textId="77777777" w:rsidR="00E0562C" w:rsidRPr="00933258" w:rsidRDefault="00E0562C" w:rsidP="00933258">
            <w:pPr>
              <w:spacing w:line="360" w:lineRule="auto"/>
              <w:jc w:val="center"/>
              <w:rPr>
                <w:rFonts w:ascii="Times New Roman" w:hAnsi="Times New Roman" w:cs="Times New Roman"/>
                <w:b/>
                <w:bCs/>
                <w:sz w:val="28"/>
                <w:szCs w:val="28"/>
              </w:rPr>
            </w:pPr>
            <w:r w:rsidRPr="00933258">
              <w:rPr>
                <w:rFonts w:ascii="Times New Roman" w:hAnsi="Times New Roman" w:cs="Times New Roman"/>
                <w:color w:val="202124"/>
                <w:sz w:val="28"/>
                <w:szCs w:val="28"/>
              </w:rPr>
              <w:t>10 Gbps</w:t>
            </w:r>
          </w:p>
        </w:tc>
        <w:tc>
          <w:tcPr>
            <w:tcW w:w="3115" w:type="dxa"/>
          </w:tcPr>
          <w:p w14:paraId="3F6084A0" w14:textId="77777777" w:rsidR="00E0562C" w:rsidRPr="00933258" w:rsidRDefault="00E0562C" w:rsidP="00933258">
            <w:pPr>
              <w:spacing w:line="360" w:lineRule="auto"/>
              <w:jc w:val="center"/>
              <w:rPr>
                <w:rFonts w:ascii="Times New Roman" w:hAnsi="Times New Roman" w:cs="Times New Roman"/>
                <w:b/>
                <w:bCs/>
                <w:sz w:val="28"/>
                <w:szCs w:val="28"/>
              </w:rPr>
            </w:pPr>
            <w:r w:rsidRPr="00933258">
              <w:rPr>
                <w:rFonts w:ascii="Times New Roman" w:hAnsi="Times New Roman" w:cs="Times New Roman"/>
                <w:color w:val="202124"/>
                <w:sz w:val="28"/>
                <w:szCs w:val="28"/>
              </w:rPr>
              <w:t>32 Gbps</w:t>
            </w:r>
          </w:p>
        </w:tc>
      </w:tr>
      <w:tr w:rsidR="00E0562C" w:rsidRPr="00933258" w14:paraId="0C8FE5CE" w14:textId="77777777" w:rsidTr="0040492E">
        <w:tc>
          <w:tcPr>
            <w:tcW w:w="3115" w:type="dxa"/>
          </w:tcPr>
          <w:p w14:paraId="715F0689" w14:textId="77777777" w:rsidR="00E0562C" w:rsidRPr="00933258" w:rsidRDefault="00E0562C" w:rsidP="00933258">
            <w:pPr>
              <w:spacing w:line="360" w:lineRule="auto"/>
              <w:jc w:val="center"/>
              <w:rPr>
                <w:rFonts w:ascii="Times New Roman" w:hAnsi="Times New Roman" w:cs="Times New Roman"/>
                <w:b/>
                <w:bCs/>
                <w:sz w:val="28"/>
                <w:szCs w:val="28"/>
              </w:rPr>
            </w:pPr>
            <w:r w:rsidRPr="00933258">
              <w:rPr>
                <w:rFonts w:ascii="Times New Roman" w:hAnsi="Times New Roman" w:cs="Times New Roman"/>
                <w:color w:val="202124"/>
                <w:sz w:val="28"/>
                <w:szCs w:val="28"/>
              </w:rPr>
              <w:t>H3</w:t>
            </w:r>
          </w:p>
        </w:tc>
        <w:tc>
          <w:tcPr>
            <w:tcW w:w="3115" w:type="dxa"/>
          </w:tcPr>
          <w:p w14:paraId="658AA317" w14:textId="77777777" w:rsidR="00E0562C" w:rsidRPr="00933258" w:rsidRDefault="00E0562C" w:rsidP="00933258">
            <w:pPr>
              <w:spacing w:line="360" w:lineRule="auto"/>
              <w:jc w:val="center"/>
              <w:rPr>
                <w:rFonts w:ascii="Times New Roman" w:hAnsi="Times New Roman" w:cs="Times New Roman"/>
                <w:b/>
                <w:bCs/>
                <w:sz w:val="28"/>
                <w:szCs w:val="28"/>
              </w:rPr>
            </w:pPr>
            <w:r w:rsidRPr="00933258">
              <w:rPr>
                <w:rFonts w:ascii="Times New Roman" w:hAnsi="Times New Roman" w:cs="Times New Roman"/>
                <w:color w:val="202124"/>
                <w:sz w:val="28"/>
                <w:szCs w:val="28"/>
              </w:rPr>
              <w:t>N/A</w:t>
            </w:r>
          </w:p>
        </w:tc>
        <w:tc>
          <w:tcPr>
            <w:tcW w:w="3115" w:type="dxa"/>
          </w:tcPr>
          <w:p w14:paraId="129F83CC" w14:textId="77777777" w:rsidR="00E0562C" w:rsidRPr="00933258" w:rsidRDefault="00E0562C" w:rsidP="00933258">
            <w:pPr>
              <w:spacing w:line="360" w:lineRule="auto"/>
              <w:jc w:val="center"/>
              <w:rPr>
                <w:rFonts w:ascii="Times New Roman" w:hAnsi="Times New Roman" w:cs="Times New Roman"/>
                <w:b/>
                <w:bCs/>
                <w:sz w:val="28"/>
                <w:szCs w:val="28"/>
              </w:rPr>
            </w:pPr>
            <w:r w:rsidRPr="00933258">
              <w:rPr>
                <w:rFonts w:ascii="Times New Roman" w:hAnsi="Times New Roman" w:cs="Times New Roman"/>
                <w:color w:val="202124"/>
                <w:sz w:val="28"/>
                <w:szCs w:val="28"/>
              </w:rPr>
              <w:t>200 Gbps</w:t>
            </w:r>
          </w:p>
        </w:tc>
      </w:tr>
      <w:tr w:rsidR="00E0562C" w:rsidRPr="00933258" w14:paraId="608F398B" w14:textId="77777777" w:rsidTr="0040492E">
        <w:tc>
          <w:tcPr>
            <w:tcW w:w="3115" w:type="dxa"/>
          </w:tcPr>
          <w:p w14:paraId="076FC843" w14:textId="39198F24" w:rsidR="00E0562C" w:rsidRPr="00933258" w:rsidRDefault="00E0562C" w:rsidP="00933258">
            <w:pPr>
              <w:spacing w:line="360" w:lineRule="auto"/>
              <w:jc w:val="center"/>
              <w:rPr>
                <w:rFonts w:ascii="Times New Roman" w:hAnsi="Times New Roman" w:cs="Times New Roman"/>
                <w:b/>
                <w:bCs/>
                <w:sz w:val="28"/>
                <w:szCs w:val="28"/>
              </w:rPr>
            </w:pPr>
            <w:r w:rsidRPr="00933258">
              <w:rPr>
                <w:rFonts w:ascii="Times New Roman" w:hAnsi="Times New Roman" w:cs="Times New Roman"/>
                <w:color w:val="202124"/>
                <w:sz w:val="28"/>
                <w:szCs w:val="28"/>
              </w:rPr>
              <w:t>N1 </w:t>
            </w:r>
          </w:p>
        </w:tc>
        <w:tc>
          <w:tcPr>
            <w:tcW w:w="3115" w:type="dxa"/>
          </w:tcPr>
          <w:p w14:paraId="66625D32" w14:textId="77777777" w:rsidR="00E0562C" w:rsidRPr="00933258" w:rsidRDefault="00E0562C" w:rsidP="00933258">
            <w:pPr>
              <w:spacing w:line="360" w:lineRule="auto"/>
              <w:jc w:val="center"/>
              <w:rPr>
                <w:rFonts w:ascii="Times New Roman" w:hAnsi="Times New Roman" w:cs="Times New Roman"/>
                <w:b/>
                <w:bCs/>
                <w:sz w:val="28"/>
                <w:szCs w:val="28"/>
              </w:rPr>
            </w:pPr>
            <w:r w:rsidRPr="00933258">
              <w:rPr>
                <w:rFonts w:ascii="Times New Roman" w:hAnsi="Times New Roman" w:cs="Times New Roman"/>
                <w:color w:val="202124"/>
                <w:sz w:val="28"/>
                <w:szCs w:val="28"/>
              </w:rPr>
              <w:t>10 Gbps</w:t>
            </w:r>
          </w:p>
        </w:tc>
        <w:tc>
          <w:tcPr>
            <w:tcW w:w="3115" w:type="dxa"/>
          </w:tcPr>
          <w:p w14:paraId="669E4378" w14:textId="0068372E" w:rsidR="00E0562C" w:rsidRPr="00933258" w:rsidRDefault="005C4561" w:rsidP="00933258">
            <w:pPr>
              <w:spacing w:line="360" w:lineRule="auto"/>
              <w:ind w:firstLine="720"/>
              <w:jc w:val="center"/>
              <w:rPr>
                <w:rFonts w:ascii="Times New Roman" w:hAnsi="Times New Roman" w:cs="Times New Roman"/>
                <w:b/>
                <w:bCs/>
                <w:sz w:val="28"/>
                <w:szCs w:val="28"/>
              </w:rPr>
            </w:pPr>
            <w:r w:rsidRPr="00933258">
              <w:rPr>
                <w:rFonts w:ascii="Times New Roman" w:hAnsi="Times New Roman" w:cs="Times New Roman"/>
                <w:color w:val="202124"/>
                <w:sz w:val="28"/>
                <w:szCs w:val="28"/>
                <w:lang w:val="ru-RU"/>
              </w:rPr>
              <w:t xml:space="preserve">16 - </w:t>
            </w:r>
            <w:r w:rsidR="00E0562C" w:rsidRPr="00933258">
              <w:rPr>
                <w:rFonts w:ascii="Times New Roman" w:hAnsi="Times New Roman" w:cs="Times New Roman"/>
                <w:color w:val="202124"/>
                <w:sz w:val="28"/>
                <w:szCs w:val="28"/>
              </w:rPr>
              <w:t xml:space="preserve">32 Gbps </w:t>
            </w:r>
          </w:p>
        </w:tc>
      </w:tr>
    </w:tbl>
    <w:p w14:paraId="47A6E045" w14:textId="77777777" w:rsidR="00E0562C" w:rsidRPr="00933258" w:rsidRDefault="00E0562C" w:rsidP="00933258">
      <w:pPr>
        <w:spacing w:line="360" w:lineRule="auto"/>
        <w:jc w:val="both"/>
        <w:rPr>
          <w:rFonts w:ascii="Times New Roman" w:hAnsi="Times New Roman" w:cs="Times New Roman"/>
          <w:b/>
          <w:bCs/>
          <w:sz w:val="28"/>
          <w:szCs w:val="28"/>
        </w:rPr>
      </w:pPr>
    </w:p>
    <w:p w14:paraId="73645CBC" w14:textId="0978CC67" w:rsidR="007A1B23" w:rsidRPr="00933258" w:rsidRDefault="007A1B23" w:rsidP="004C0E50">
      <w:pPr>
        <w:spacing w:line="360" w:lineRule="auto"/>
        <w:ind w:firstLine="709"/>
        <w:jc w:val="both"/>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t>Максимальна вихідна пропускна здатність віртуальної машини не є статичним параметром і може змінюватися залежно від різних чинників. Ось деякі з цих факторів:</w:t>
      </w:r>
    </w:p>
    <w:p w14:paraId="6C468AC9" w14:textId="266B7CA5" w:rsidR="007A1B23" w:rsidRPr="004C0E50" w:rsidRDefault="00154712" w:rsidP="00E10E5F">
      <w:pPr>
        <w:pStyle w:val="a3"/>
        <w:numPr>
          <w:ilvl w:val="0"/>
          <w:numId w:val="9"/>
        </w:numPr>
        <w:spacing w:line="360" w:lineRule="auto"/>
        <w:ind w:left="0" w:firstLine="709"/>
        <w:jc w:val="both"/>
        <w:rPr>
          <w:rFonts w:ascii="Times New Roman" w:eastAsia="Times New Roman" w:hAnsi="Times New Roman" w:cs="Times New Roman"/>
          <w:color w:val="202124"/>
          <w:sz w:val="28"/>
          <w:szCs w:val="28"/>
          <w:lang w:eastAsia="ru-UA"/>
        </w:rPr>
      </w:pPr>
      <w:r w:rsidRPr="004C0E50">
        <w:rPr>
          <w:rFonts w:ascii="Times New Roman" w:eastAsia="Times New Roman" w:hAnsi="Times New Roman" w:cs="Times New Roman"/>
          <w:color w:val="202124"/>
          <w:sz w:val="28"/>
          <w:szCs w:val="28"/>
          <w:lang w:eastAsia="ru-UA"/>
        </w:rPr>
        <w:t>тип гостьового драйвера ethernet: gvnic може забезпечити кращу продуктивність в порівнянні з мережевим інтерфейсом virtio</w:t>
      </w:r>
      <w:r>
        <w:rPr>
          <w:rFonts w:ascii="Times New Roman" w:eastAsia="Times New Roman" w:hAnsi="Times New Roman" w:cs="Times New Roman"/>
          <w:color w:val="202124"/>
          <w:sz w:val="28"/>
          <w:szCs w:val="28"/>
          <w:lang w:val="uk-UA" w:eastAsia="ru-UA"/>
        </w:rPr>
        <w:t>;</w:t>
      </w:r>
    </w:p>
    <w:p w14:paraId="69472FD6" w14:textId="5EF1F05E" w:rsidR="007A1B23" w:rsidRPr="004C0E50" w:rsidRDefault="00154712" w:rsidP="00E10E5F">
      <w:pPr>
        <w:pStyle w:val="a3"/>
        <w:numPr>
          <w:ilvl w:val="0"/>
          <w:numId w:val="9"/>
        </w:numPr>
        <w:spacing w:line="360" w:lineRule="auto"/>
        <w:ind w:left="0" w:firstLine="709"/>
        <w:jc w:val="both"/>
        <w:rPr>
          <w:rFonts w:ascii="Times New Roman" w:eastAsia="Times New Roman" w:hAnsi="Times New Roman" w:cs="Times New Roman"/>
          <w:color w:val="202124"/>
          <w:sz w:val="28"/>
          <w:szCs w:val="28"/>
          <w:lang w:eastAsia="ru-UA"/>
        </w:rPr>
      </w:pPr>
      <w:r w:rsidRPr="004C0E50">
        <w:rPr>
          <w:rFonts w:ascii="Times New Roman" w:eastAsia="Times New Roman" w:hAnsi="Times New Roman" w:cs="Times New Roman"/>
          <w:color w:val="202124"/>
          <w:sz w:val="28"/>
          <w:szCs w:val="28"/>
          <w:lang w:eastAsia="ru-UA"/>
        </w:rPr>
        <w:t>розмір пакета: розмір пакетів може впливати на пропускну здатність</w:t>
      </w:r>
      <w:r>
        <w:rPr>
          <w:rFonts w:ascii="Times New Roman" w:eastAsia="Times New Roman" w:hAnsi="Times New Roman" w:cs="Times New Roman"/>
          <w:color w:val="202124"/>
          <w:sz w:val="28"/>
          <w:szCs w:val="28"/>
          <w:lang w:val="uk-UA" w:eastAsia="ru-UA"/>
        </w:rPr>
        <w:t>;</w:t>
      </w:r>
    </w:p>
    <w:p w14:paraId="6B031775" w14:textId="2DE7ABF6" w:rsidR="007A1B23" w:rsidRPr="004C0E50" w:rsidRDefault="00154712" w:rsidP="00E10E5F">
      <w:pPr>
        <w:pStyle w:val="a3"/>
        <w:numPr>
          <w:ilvl w:val="0"/>
          <w:numId w:val="9"/>
        </w:numPr>
        <w:spacing w:line="360" w:lineRule="auto"/>
        <w:ind w:left="0" w:firstLine="709"/>
        <w:jc w:val="both"/>
        <w:rPr>
          <w:rFonts w:ascii="Times New Roman" w:eastAsia="Times New Roman" w:hAnsi="Times New Roman" w:cs="Times New Roman"/>
          <w:color w:val="202124"/>
          <w:sz w:val="28"/>
          <w:szCs w:val="28"/>
          <w:lang w:eastAsia="ru-UA"/>
        </w:rPr>
      </w:pPr>
      <w:r w:rsidRPr="004C0E50">
        <w:rPr>
          <w:rFonts w:ascii="Times New Roman" w:eastAsia="Times New Roman" w:hAnsi="Times New Roman" w:cs="Times New Roman"/>
          <w:color w:val="202124"/>
          <w:sz w:val="28"/>
          <w:szCs w:val="28"/>
          <w:lang w:eastAsia="ru-UA"/>
        </w:rPr>
        <w:t>накладні витрати на протокол: різні протоколи можуть мати свої накладні витрати, що впливають на швидкість передачі даних</w:t>
      </w:r>
      <w:r>
        <w:rPr>
          <w:rFonts w:ascii="Times New Roman" w:eastAsia="Times New Roman" w:hAnsi="Times New Roman" w:cs="Times New Roman"/>
          <w:color w:val="202124"/>
          <w:sz w:val="28"/>
          <w:szCs w:val="28"/>
          <w:lang w:val="uk-UA" w:eastAsia="ru-UA"/>
        </w:rPr>
        <w:t>;</w:t>
      </w:r>
    </w:p>
    <w:p w14:paraId="70A7C0DD" w14:textId="0A2AF085" w:rsidR="007A1B23" w:rsidRPr="004C0E50" w:rsidRDefault="00154712" w:rsidP="00E10E5F">
      <w:pPr>
        <w:pStyle w:val="a3"/>
        <w:numPr>
          <w:ilvl w:val="0"/>
          <w:numId w:val="9"/>
        </w:numPr>
        <w:spacing w:line="360" w:lineRule="auto"/>
        <w:ind w:left="0" w:firstLine="709"/>
        <w:jc w:val="both"/>
        <w:rPr>
          <w:rFonts w:ascii="Times New Roman" w:eastAsia="Times New Roman" w:hAnsi="Times New Roman" w:cs="Times New Roman"/>
          <w:color w:val="202124"/>
          <w:sz w:val="28"/>
          <w:szCs w:val="28"/>
          <w:lang w:eastAsia="ru-UA"/>
        </w:rPr>
      </w:pPr>
      <w:r w:rsidRPr="004C0E50">
        <w:rPr>
          <w:rFonts w:ascii="Times New Roman" w:eastAsia="Times New Roman" w:hAnsi="Times New Roman" w:cs="Times New Roman"/>
          <w:color w:val="202124"/>
          <w:sz w:val="28"/>
          <w:szCs w:val="28"/>
          <w:lang w:eastAsia="ru-UA"/>
        </w:rPr>
        <w:t>кількість потоків: багато потоків можуть конкурувати за пропускну здатність</w:t>
      </w:r>
      <w:r>
        <w:rPr>
          <w:rFonts w:ascii="Times New Roman" w:eastAsia="Times New Roman" w:hAnsi="Times New Roman" w:cs="Times New Roman"/>
          <w:color w:val="202124"/>
          <w:sz w:val="28"/>
          <w:szCs w:val="28"/>
          <w:lang w:val="uk-UA" w:eastAsia="ru-UA"/>
        </w:rPr>
        <w:t>;</w:t>
      </w:r>
    </w:p>
    <w:p w14:paraId="6E9EC4B6" w14:textId="6976E408" w:rsidR="007A1B23" w:rsidRPr="004C0E50" w:rsidRDefault="00154712" w:rsidP="00E10E5F">
      <w:pPr>
        <w:pStyle w:val="a3"/>
        <w:numPr>
          <w:ilvl w:val="0"/>
          <w:numId w:val="9"/>
        </w:numPr>
        <w:spacing w:line="360" w:lineRule="auto"/>
        <w:ind w:left="0" w:firstLine="709"/>
        <w:jc w:val="both"/>
        <w:rPr>
          <w:rFonts w:ascii="Times New Roman" w:eastAsia="Times New Roman" w:hAnsi="Times New Roman" w:cs="Times New Roman"/>
          <w:color w:val="202124"/>
          <w:sz w:val="28"/>
          <w:szCs w:val="28"/>
          <w:lang w:eastAsia="ru-UA"/>
        </w:rPr>
      </w:pPr>
      <w:r w:rsidRPr="004C0E50">
        <w:rPr>
          <w:rFonts w:ascii="Times New Roman" w:eastAsia="Times New Roman" w:hAnsi="Times New Roman" w:cs="Times New Roman"/>
          <w:color w:val="202124"/>
          <w:sz w:val="28"/>
          <w:szCs w:val="28"/>
          <w:lang w:eastAsia="ru-UA"/>
        </w:rPr>
        <w:lastRenderedPageBreak/>
        <w:t>налаштування драйвера ethernet гостьової ос: параметри, такі як розвантаження контрольної суми та розвантаження сегментації tcp (tso), можуть впливати на продуктивність</w:t>
      </w:r>
      <w:r>
        <w:rPr>
          <w:rFonts w:ascii="Times New Roman" w:eastAsia="Times New Roman" w:hAnsi="Times New Roman" w:cs="Times New Roman"/>
          <w:color w:val="202124"/>
          <w:sz w:val="28"/>
          <w:szCs w:val="28"/>
          <w:lang w:val="uk-UA" w:eastAsia="ru-UA"/>
        </w:rPr>
        <w:t>;</w:t>
      </w:r>
    </w:p>
    <w:p w14:paraId="5BED5FA5" w14:textId="2921BCB2" w:rsidR="007A1B23" w:rsidRPr="004C0E50" w:rsidRDefault="00154712" w:rsidP="00E10E5F">
      <w:pPr>
        <w:pStyle w:val="a3"/>
        <w:numPr>
          <w:ilvl w:val="0"/>
          <w:numId w:val="9"/>
        </w:numPr>
        <w:spacing w:line="360" w:lineRule="auto"/>
        <w:ind w:left="0" w:firstLine="709"/>
        <w:jc w:val="both"/>
        <w:rPr>
          <w:rFonts w:ascii="Times New Roman" w:eastAsia="Times New Roman" w:hAnsi="Times New Roman" w:cs="Times New Roman"/>
          <w:color w:val="202124"/>
          <w:sz w:val="28"/>
          <w:szCs w:val="28"/>
          <w:lang w:eastAsia="ru-UA"/>
        </w:rPr>
      </w:pPr>
      <w:r w:rsidRPr="004C0E50">
        <w:rPr>
          <w:rFonts w:ascii="Times New Roman" w:eastAsia="Times New Roman" w:hAnsi="Times New Roman" w:cs="Times New Roman"/>
          <w:color w:val="202124"/>
          <w:sz w:val="28"/>
          <w:szCs w:val="28"/>
          <w:lang w:eastAsia="ru-UA"/>
        </w:rPr>
        <w:t>перевантаження мережі: зайнятість мережі може обмежувати пропускну здатність</w:t>
      </w:r>
      <w:r>
        <w:rPr>
          <w:rFonts w:ascii="Times New Roman" w:eastAsia="Times New Roman" w:hAnsi="Times New Roman" w:cs="Times New Roman"/>
          <w:color w:val="202124"/>
          <w:sz w:val="28"/>
          <w:szCs w:val="28"/>
          <w:lang w:val="uk-UA" w:eastAsia="ru-UA"/>
        </w:rPr>
        <w:t>;</w:t>
      </w:r>
    </w:p>
    <w:p w14:paraId="59DDC00D" w14:textId="4D945171" w:rsidR="007A1B23" w:rsidRPr="004C0E50" w:rsidRDefault="00154712" w:rsidP="00E10E5F">
      <w:pPr>
        <w:pStyle w:val="a3"/>
        <w:numPr>
          <w:ilvl w:val="0"/>
          <w:numId w:val="9"/>
        </w:numPr>
        <w:spacing w:line="360" w:lineRule="auto"/>
        <w:ind w:left="0" w:firstLine="709"/>
        <w:jc w:val="both"/>
        <w:rPr>
          <w:rFonts w:ascii="Times New Roman" w:eastAsia="Times New Roman" w:hAnsi="Times New Roman" w:cs="Times New Roman"/>
          <w:color w:val="202124"/>
          <w:sz w:val="28"/>
          <w:szCs w:val="28"/>
          <w:lang w:eastAsia="ru-UA"/>
        </w:rPr>
      </w:pPr>
      <w:r w:rsidRPr="004C0E50">
        <w:rPr>
          <w:rFonts w:ascii="Times New Roman" w:eastAsia="Times New Roman" w:hAnsi="Times New Roman" w:cs="Times New Roman"/>
          <w:color w:val="202124"/>
          <w:sz w:val="28"/>
          <w:szCs w:val="28"/>
          <w:lang w:eastAsia="ru-UA"/>
        </w:rPr>
        <w:t>конфлікт із постійними дисками: у випадку конкуренції між записом на постійний диск та іншим мережевим трафіком, 60% пропускної здатності надається для запису на диск, і 40% залишається для іншого мережевого трафіку.</w:t>
      </w:r>
    </w:p>
    <w:p w14:paraId="284CFA7C" w14:textId="172FC8A2" w:rsidR="007A1B23" w:rsidRPr="00933258" w:rsidRDefault="007A1B23" w:rsidP="00EB0F69">
      <w:pPr>
        <w:spacing w:line="360" w:lineRule="auto"/>
        <w:ind w:firstLine="709"/>
        <w:jc w:val="both"/>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t xml:space="preserve">Для досягнення максимальної вихідної пропускної здатності для віртуальної машини </w:t>
      </w:r>
      <w:r w:rsidR="00EB0F69">
        <w:rPr>
          <w:rFonts w:ascii="Times New Roman" w:eastAsia="Times New Roman" w:hAnsi="Times New Roman" w:cs="Times New Roman"/>
          <w:color w:val="202124"/>
          <w:sz w:val="28"/>
          <w:szCs w:val="28"/>
          <w:lang w:val="uk-UA" w:eastAsia="ru-UA"/>
        </w:rPr>
        <w:t xml:space="preserve">потрібно </w:t>
      </w:r>
      <w:r w:rsidRPr="00933258">
        <w:rPr>
          <w:rFonts w:ascii="Times New Roman" w:eastAsia="Times New Roman" w:hAnsi="Times New Roman" w:cs="Times New Roman"/>
          <w:color w:val="202124"/>
          <w:sz w:val="28"/>
          <w:szCs w:val="28"/>
          <w:lang w:eastAsia="ru-UA"/>
        </w:rPr>
        <w:t>виконати наступні дії:</w:t>
      </w:r>
    </w:p>
    <w:p w14:paraId="2C323799" w14:textId="3D43C9C6" w:rsidR="007A1B23" w:rsidRPr="00284B99" w:rsidRDefault="00154712" w:rsidP="00E10E5F">
      <w:pPr>
        <w:pStyle w:val="a3"/>
        <w:numPr>
          <w:ilvl w:val="0"/>
          <w:numId w:val="10"/>
        </w:numPr>
        <w:spacing w:line="360" w:lineRule="auto"/>
        <w:ind w:left="0" w:firstLine="709"/>
        <w:jc w:val="both"/>
        <w:rPr>
          <w:rFonts w:ascii="Times New Roman" w:eastAsia="Times New Roman" w:hAnsi="Times New Roman" w:cs="Times New Roman"/>
          <w:color w:val="202124"/>
          <w:sz w:val="28"/>
          <w:szCs w:val="28"/>
          <w:lang w:eastAsia="ru-UA"/>
        </w:rPr>
      </w:pPr>
      <w:r w:rsidRPr="00284B99">
        <w:rPr>
          <w:rFonts w:ascii="Times New Roman" w:eastAsia="Times New Roman" w:hAnsi="Times New Roman" w:cs="Times New Roman"/>
          <w:color w:val="202124"/>
          <w:sz w:val="28"/>
          <w:szCs w:val="28"/>
          <w:lang w:eastAsia="ru-UA"/>
        </w:rPr>
        <w:t>увімкн</w:t>
      </w:r>
      <w:r w:rsidRPr="00284B99">
        <w:rPr>
          <w:rFonts w:ascii="Times New Roman" w:eastAsia="Times New Roman" w:hAnsi="Times New Roman" w:cs="Times New Roman"/>
          <w:color w:val="202124"/>
          <w:sz w:val="28"/>
          <w:szCs w:val="28"/>
          <w:lang w:val="uk-UA" w:eastAsia="ru-UA"/>
        </w:rPr>
        <w:t>ути</w:t>
      </w:r>
      <w:r w:rsidRPr="00284B99">
        <w:rPr>
          <w:rFonts w:ascii="Times New Roman" w:eastAsia="Times New Roman" w:hAnsi="Times New Roman" w:cs="Times New Roman"/>
          <w:color w:val="202124"/>
          <w:sz w:val="28"/>
          <w:szCs w:val="28"/>
          <w:lang w:eastAsia="ru-UA"/>
        </w:rPr>
        <w:t xml:space="preserve"> продуктивність мережі tier_1 для віртуальних машин з великими машинами загального призначення та оптимізованими для обчислень</w:t>
      </w:r>
      <w:r>
        <w:rPr>
          <w:rFonts w:ascii="Times New Roman" w:eastAsia="Times New Roman" w:hAnsi="Times New Roman" w:cs="Times New Roman"/>
          <w:color w:val="202124"/>
          <w:sz w:val="28"/>
          <w:szCs w:val="28"/>
          <w:lang w:val="uk-UA" w:eastAsia="ru-UA"/>
        </w:rPr>
        <w:t>;</w:t>
      </w:r>
    </w:p>
    <w:p w14:paraId="1172CBAA" w14:textId="44D9BD75" w:rsidR="007A1B23" w:rsidRPr="00284B99" w:rsidRDefault="00154712" w:rsidP="00E10E5F">
      <w:pPr>
        <w:pStyle w:val="a3"/>
        <w:numPr>
          <w:ilvl w:val="0"/>
          <w:numId w:val="10"/>
        </w:numPr>
        <w:spacing w:line="360" w:lineRule="auto"/>
        <w:ind w:left="0" w:firstLine="709"/>
        <w:jc w:val="both"/>
        <w:rPr>
          <w:rFonts w:ascii="Times New Roman" w:eastAsia="Times New Roman" w:hAnsi="Times New Roman" w:cs="Times New Roman"/>
          <w:color w:val="202124"/>
          <w:sz w:val="28"/>
          <w:szCs w:val="28"/>
          <w:lang w:eastAsia="ru-UA"/>
        </w:rPr>
      </w:pPr>
      <w:r w:rsidRPr="00284B99">
        <w:rPr>
          <w:rFonts w:ascii="Times New Roman" w:eastAsia="Times New Roman" w:hAnsi="Times New Roman" w:cs="Times New Roman"/>
          <w:color w:val="202124"/>
          <w:sz w:val="28"/>
          <w:szCs w:val="28"/>
          <w:lang w:eastAsia="ru-UA"/>
        </w:rPr>
        <w:t>використову</w:t>
      </w:r>
      <w:r w:rsidRPr="00284B99">
        <w:rPr>
          <w:rFonts w:ascii="Times New Roman" w:eastAsia="Times New Roman" w:hAnsi="Times New Roman" w:cs="Times New Roman"/>
          <w:color w:val="202124"/>
          <w:sz w:val="28"/>
          <w:szCs w:val="28"/>
          <w:lang w:val="uk-UA" w:eastAsia="ru-UA"/>
        </w:rPr>
        <w:t>вати</w:t>
      </w:r>
      <w:r w:rsidRPr="00284B99">
        <w:rPr>
          <w:rFonts w:ascii="Times New Roman" w:eastAsia="Times New Roman" w:hAnsi="Times New Roman" w:cs="Times New Roman"/>
          <w:color w:val="202124"/>
          <w:sz w:val="28"/>
          <w:szCs w:val="28"/>
          <w:lang w:eastAsia="ru-UA"/>
        </w:rPr>
        <w:t xml:space="preserve"> найбільший блок максимальної передачі (mtu) мережі vpc, який підтримується вашою мережевою топологією, для зменшення накладних витрат на заголовки пакетів і збільшення пропускної здатності корисних даних.</w:t>
      </w:r>
    </w:p>
    <w:p w14:paraId="551B1507" w14:textId="77777777" w:rsidR="007A1B23" w:rsidRPr="00933258" w:rsidRDefault="007A1B23" w:rsidP="00284B99">
      <w:pPr>
        <w:spacing w:line="360" w:lineRule="auto"/>
        <w:ind w:firstLine="709"/>
        <w:jc w:val="both"/>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t>Виходячи з точки зору віртуальної машини-відправника і доступних IP-адрес призначення, Google Cloud обмежує вихідний трафік з урахуванням кількох правил, включаючи максимальну вихідну пропускну здатність для кожної віртуальної машини та маршрутизацію міжрегіонального трафіку.</w:t>
      </w:r>
    </w:p>
    <w:p w14:paraId="1C381B86" w14:textId="114D16EF" w:rsidR="00E0562C" w:rsidRPr="00933258" w:rsidRDefault="00E0562C" w:rsidP="001C1262">
      <w:pPr>
        <w:spacing w:line="360" w:lineRule="auto"/>
        <w:ind w:firstLine="709"/>
        <w:jc w:val="both"/>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t xml:space="preserve">Вихідна пропускна здатність для кожної віртуальної машини: максимальна пропускна здатність для всіх з’єднань від віртуальної машини до пунктів призначення за межами мережі VPC – це менша максимальна вихідна пропускна здатність для однієї віртуальної машини та одна з таких </w:t>
      </w:r>
      <w:proofErr w:type="gramStart"/>
      <w:r w:rsidR="00C72166">
        <w:rPr>
          <w:rFonts w:ascii="Times New Roman" w:eastAsia="Times New Roman" w:hAnsi="Times New Roman" w:cs="Times New Roman"/>
          <w:color w:val="202124"/>
          <w:sz w:val="28"/>
          <w:szCs w:val="28"/>
          <w:lang w:val="uk-UA" w:eastAsia="ru-UA"/>
        </w:rPr>
        <w:t>характеристик</w:t>
      </w:r>
      <w:r w:rsidR="00D43DA7" w:rsidRPr="00D43DA7">
        <w:rPr>
          <w:rFonts w:ascii="Times New Roman" w:eastAsia="Times New Roman" w:hAnsi="Times New Roman" w:cs="Times New Roman"/>
          <w:color w:val="202124"/>
          <w:sz w:val="28"/>
          <w:szCs w:val="28"/>
          <w:lang w:val="ru-RU" w:eastAsia="ru-UA"/>
        </w:rPr>
        <w:t>[</w:t>
      </w:r>
      <w:proofErr w:type="gramEnd"/>
      <w:r w:rsidR="00D43DA7" w:rsidRPr="00D43DA7">
        <w:rPr>
          <w:rFonts w:ascii="Times New Roman" w:eastAsia="Times New Roman" w:hAnsi="Times New Roman" w:cs="Times New Roman"/>
          <w:color w:val="202124"/>
          <w:sz w:val="28"/>
          <w:szCs w:val="28"/>
          <w:lang w:val="ru-RU" w:eastAsia="ru-UA"/>
        </w:rPr>
        <w:t>10]</w:t>
      </w:r>
      <w:r w:rsidRPr="00933258">
        <w:rPr>
          <w:rFonts w:ascii="Times New Roman" w:eastAsia="Times New Roman" w:hAnsi="Times New Roman" w:cs="Times New Roman"/>
          <w:color w:val="202124"/>
          <w:sz w:val="28"/>
          <w:szCs w:val="28"/>
          <w:lang w:eastAsia="ru-UA"/>
        </w:rPr>
        <w:t>:</w:t>
      </w:r>
    </w:p>
    <w:p w14:paraId="2F84B773" w14:textId="66903E0B" w:rsidR="00E0562C" w:rsidRPr="001C1262" w:rsidRDefault="00E0562C" w:rsidP="00E10E5F">
      <w:pPr>
        <w:pStyle w:val="a3"/>
        <w:numPr>
          <w:ilvl w:val="1"/>
          <w:numId w:val="11"/>
        </w:numPr>
        <w:spacing w:line="360" w:lineRule="auto"/>
        <w:ind w:left="0" w:firstLine="709"/>
        <w:jc w:val="both"/>
        <w:rPr>
          <w:rFonts w:ascii="Times New Roman" w:eastAsia="Times New Roman" w:hAnsi="Times New Roman" w:cs="Times New Roman"/>
          <w:color w:val="202124"/>
          <w:sz w:val="28"/>
          <w:szCs w:val="28"/>
          <w:lang w:eastAsia="ru-UA"/>
        </w:rPr>
      </w:pPr>
      <w:r w:rsidRPr="001C1262">
        <w:rPr>
          <w:rFonts w:ascii="Times New Roman" w:eastAsia="Times New Roman" w:hAnsi="Times New Roman" w:cs="Times New Roman"/>
          <w:color w:val="202124"/>
          <w:sz w:val="28"/>
          <w:szCs w:val="28"/>
          <w:lang w:eastAsia="ru-UA"/>
        </w:rPr>
        <w:t>25 Гбіт/с, якщо мережу Tier_1 увімкнено</w:t>
      </w:r>
      <w:r w:rsidR="00752DA8">
        <w:rPr>
          <w:rFonts w:ascii="Times New Roman" w:eastAsia="Times New Roman" w:hAnsi="Times New Roman" w:cs="Times New Roman"/>
          <w:color w:val="202124"/>
          <w:sz w:val="28"/>
          <w:szCs w:val="28"/>
          <w:lang w:val="uk-UA" w:eastAsia="ru-UA"/>
        </w:rPr>
        <w:t>;</w:t>
      </w:r>
    </w:p>
    <w:p w14:paraId="117E9378" w14:textId="46A907EF" w:rsidR="00E0562C" w:rsidRPr="001C1262" w:rsidRDefault="00E0562C" w:rsidP="00E10E5F">
      <w:pPr>
        <w:pStyle w:val="a3"/>
        <w:numPr>
          <w:ilvl w:val="1"/>
          <w:numId w:val="11"/>
        </w:numPr>
        <w:spacing w:line="360" w:lineRule="auto"/>
        <w:ind w:left="0" w:firstLine="709"/>
        <w:jc w:val="both"/>
        <w:rPr>
          <w:rFonts w:ascii="Times New Roman" w:eastAsia="Times New Roman" w:hAnsi="Times New Roman" w:cs="Times New Roman"/>
          <w:color w:val="202124"/>
          <w:sz w:val="28"/>
          <w:szCs w:val="28"/>
          <w:lang w:eastAsia="ru-UA"/>
        </w:rPr>
      </w:pPr>
      <w:r w:rsidRPr="001C1262">
        <w:rPr>
          <w:rFonts w:ascii="Times New Roman" w:eastAsia="Times New Roman" w:hAnsi="Times New Roman" w:cs="Times New Roman"/>
          <w:color w:val="202124"/>
          <w:sz w:val="28"/>
          <w:szCs w:val="28"/>
          <w:lang w:eastAsia="ru-UA"/>
        </w:rPr>
        <w:lastRenderedPageBreak/>
        <w:t>7 Гбіт/с, якщо мережу Tier_1 не ввімкнено</w:t>
      </w:r>
      <w:r w:rsidR="00752DA8">
        <w:rPr>
          <w:rFonts w:ascii="Times New Roman" w:eastAsia="Times New Roman" w:hAnsi="Times New Roman" w:cs="Times New Roman"/>
          <w:color w:val="202124"/>
          <w:sz w:val="28"/>
          <w:szCs w:val="28"/>
          <w:lang w:val="uk-UA" w:eastAsia="ru-UA"/>
        </w:rPr>
        <w:t>;</w:t>
      </w:r>
    </w:p>
    <w:p w14:paraId="3FEC0A28" w14:textId="5DA230CB" w:rsidR="00E0562C" w:rsidRPr="001C1262" w:rsidRDefault="00E0562C" w:rsidP="00E10E5F">
      <w:pPr>
        <w:pStyle w:val="a3"/>
        <w:numPr>
          <w:ilvl w:val="1"/>
          <w:numId w:val="11"/>
        </w:numPr>
        <w:spacing w:line="360" w:lineRule="auto"/>
        <w:ind w:left="0" w:firstLine="709"/>
        <w:jc w:val="both"/>
        <w:rPr>
          <w:rFonts w:ascii="Times New Roman" w:eastAsia="Times New Roman" w:hAnsi="Times New Roman" w:cs="Times New Roman"/>
          <w:color w:val="202124"/>
          <w:sz w:val="28"/>
          <w:szCs w:val="28"/>
          <w:lang w:eastAsia="ru-UA"/>
        </w:rPr>
      </w:pPr>
      <w:r w:rsidRPr="001C1262">
        <w:rPr>
          <w:rFonts w:ascii="Times New Roman" w:eastAsia="Times New Roman" w:hAnsi="Times New Roman" w:cs="Times New Roman"/>
          <w:color w:val="202124"/>
          <w:sz w:val="28"/>
          <w:szCs w:val="28"/>
          <w:lang w:eastAsia="ru-UA"/>
        </w:rPr>
        <w:t>1 Гбіт/с для віртуальних машин H3</w:t>
      </w:r>
      <w:r w:rsidR="00752DA8">
        <w:rPr>
          <w:rFonts w:ascii="Times New Roman" w:eastAsia="Times New Roman" w:hAnsi="Times New Roman" w:cs="Times New Roman"/>
          <w:color w:val="202124"/>
          <w:sz w:val="28"/>
          <w:szCs w:val="28"/>
          <w:lang w:val="uk-UA" w:eastAsia="ru-UA"/>
        </w:rPr>
        <w:t>.</w:t>
      </w:r>
    </w:p>
    <w:p w14:paraId="5D4E76C6" w14:textId="77777777" w:rsidR="00E0562C" w:rsidRPr="00933258" w:rsidRDefault="00E0562C" w:rsidP="003B502F">
      <w:pPr>
        <w:spacing w:line="360" w:lineRule="auto"/>
        <w:ind w:firstLine="720"/>
        <w:jc w:val="both"/>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t>Наприклад, незважаючи на те, що примірник n2-standard-16 має максимальну вихідну пропускну здатність на віртуальну машину 32 Гбіт/с, вихідна пропускна здатність кожної віртуальної машини від примірника n2-standard-16 до зовнішніх пунктів призначення становить або 25 Гбіт/с, або 7 Гбіт/с, залежно від того, чи ввімкнено мережу Tier_1.</w:t>
      </w:r>
    </w:p>
    <w:p w14:paraId="262F6665" w14:textId="04CA1B38" w:rsidR="00E0562C" w:rsidRPr="00933258" w:rsidRDefault="001C1262" w:rsidP="001C1262">
      <w:pPr>
        <w:spacing w:line="360" w:lineRule="auto"/>
        <w:ind w:firstLine="720"/>
        <w:jc w:val="both"/>
        <w:rPr>
          <w:rFonts w:ascii="Times New Roman" w:eastAsia="Times New Roman" w:hAnsi="Times New Roman" w:cs="Times New Roman"/>
          <w:color w:val="202124"/>
          <w:sz w:val="28"/>
          <w:szCs w:val="28"/>
          <w:lang w:eastAsia="ru-UA"/>
        </w:rPr>
      </w:pPr>
      <w:r>
        <w:rPr>
          <w:rFonts w:ascii="Times New Roman" w:eastAsia="Times New Roman" w:hAnsi="Times New Roman" w:cs="Times New Roman"/>
          <w:color w:val="202124"/>
          <w:sz w:val="28"/>
          <w:szCs w:val="28"/>
          <w:lang w:val="uk-UA" w:eastAsia="ru-UA"/>
        </w:rPr>
        <w:t>М</w:t>
      </w:r>
      <w:r w:rsidR="00E0562C" w:rsidRPr="00933258">
        <w:rPr>
          <w:rFonts w:ascii="Times New Roman" w:eastAsia="Times New Roman" w:hAnsi="Times New Roman" w:cs="Times New Roman"/>
          <w:color w:val="202124"/>
          <w:sz w:val="28"/>
          <w:szCs w:val="28"/>
          <w:lang w:eastAsia="ru-UA"/>
        </w:rPr>
        <w:t>аксимальна пропускна здатність для кожного унікального 5-кортежного підключення від віртуальної машини до пункту призначення за межами мережі VPC становить 3 Гбіт/с, за винятком H3, де вона становить 1 Гбіт/с.</w:t>
      </w:r>
    </w:p>
    <w:p w14:paraId="0377E9B7" w14:textId="1EDA3E9A" w:rsidR="00E0562C" w:rsidRPr="00933258" w:rsidRDefault="00452FFC" w:rsidP="001C1262">
      <w:pPr>
        <w:spacing w:line="360" w:lineRule="auto"/>
        <w:ind w:firstLine="720"/>
        <w:jc w:val="both"/>
        <w:rPr>
          <w:rFonts w:ascii="Times New Roman" w:eastAsia="Times New Roman" w:hAnsi="Times New Roman" w:cs="Times New Roman"/>
          <w:color w:val="202124"/>
          <w:sz w:val="28"/>
          <w:szCs w:val="28"/>
          <w:lang w:eastAsia="ru-UA"/>
        </w:rPr>
      </w:pPr>
      <w:r>
        <w:rPr>
          <w:rFonts w:ascii="Times New Roman" w:eastAsia="Times New Roman" w:hAnsi="Times New Roman" w:cs="Times New Roman"/>
          <w:color w:val="202124"/>
          <w:sz w:val="28"/>
          <w:szCs w:val="28"/>
          <w:lang w:val="uk-UA" w:eastAsia="ru-UA"/>
        </w:rPr>
        <w:t>М</w:t>
      </w:r>
      <w:r w:rsidR="00E0562C" w:rsidRPr="00933258">
        <w:rPr>
          <w:rFonts w:ascii="Times New Roman" w:eastAsia="Times New Roman" w:hAnsi="Times New Roman" w:cs="Times New Roman"/>
          <w:color w:val="202124"/>
          <w:sz w:val="28"/>
          <w:szCs w:val="28"/>
          <w:lang w:eastAsia="ru-UA"/>
        </w:rPr>
        <w:t>аксимальна пропускна здатність для всіх з’єднань від віртуальних машин у кожному регіоні проекту до місць призначення за межами мережі VPC визначається квотами вихідної пропускної здатності Інтернету проекту.</w:t>
      </w:r>
    </w:p>
    <w:p w14:paraId="4D37263E" w14:textId="77777777" w:rsidR="00E0562C" w:rsidRPr="00933258" w:rsidRDefault="00E0562C" w:rsidP="00752DA8">
      <w:pPr>
        <w:spacing w:line="360" w:lineRule="auto"/>
        <w:ind w:firstLine="709"/>
        <w:jc w:val="both"/>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t>Google Virtual NIC (gVNIC) — це інтерфейс віртуальної мережі, розроблений спеціально для Compute Engine. gVNIC є альтернативою драйверу Ethernet на основі virtIO.</w:t>
      </w:r>
    </w:p>
    <w:p w14:paraId="57C2F881" w14:textId="52C7CF7D" w:rsidR="00E0562C" w:rsidRPr="00933258" w:rsidRDefault="00E0562C" w:rsidP="00752DA8">
      <w:pPr>
        <w:spacing w:line="360" w:lineRule="auto"/>
        <w:ind w:firstLine="709"/>
        <w:jc w:val="both"/>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t xml:space="preserve">Будучи мережевим інтерфейсом наступного покоління, який прийшов на зміну VirtIO, gVNIC замінює VirtIO-Net як єдиний підтримуваний мережевий інтерфейс у Compute Engine для всіх нових типів машин (покоління 3 і </w:t>
      </w:r>
      <w:proofErr w:type="gramStart"/>
      <w:r w:rsidRPr="00933258">
        <w:rPr>
          <w:rFonts w:ascii="Times New Roman" w:eastAsia="Times New Roman" w:hAnsi="Times New Roman" w:cs="Times New Roman"/>
          <w:color w:val="202124"/>
          <w:sz w:val="28"/>
          <w:szCs w:val="28"/>
          <w:lang w:eastAsia="ru-UA"/>
        </w:rPr>
        <w:t>далі)</w:t>
      </w:r>
      <w:r w:rsidR="00D43DA7" w:rsidRPr="00D43DA7">
        <w:rPr>
          <w:rFonts w:ascii="Times New Roman" w:eastAsia="Times New Roman" w:hAnsi="Times New Roman" w:cs="Times New Roman"/>
          <w:color w:val="202124"/>
          <w:sz w:val="28"/>
          <w:szCs w:val="28"/>
          <w:lang w:eastAsia="ru-UA"/>
        </w:rPr>
        <w:t>[</w:t>
      </w:r>
      <w:proofErr w:type="gramEnd"/>
      <w:r w:rsidR="00D43DA7" w:rsidRPr="00D43DA7">
        <w:rPr>
          <w:rFonts w:ascii="Times New Roman" w:eastAsia="Times New Roman" w:hAnsi="Times New Roman" w:cs="Times New Roman"/>
          <w:color w:val="202124"/>
          <w:sz w:val="28"/>
          <w:szCs w:val="28"/>
          <w:lang w:eastAsia="ru-UA"/>
        </w:rPr>
        <w:t>18]</w:t>
      </w:r>
      <w:r w:rsidRPr="00933258">
        <w:rPr>
          <w:rFonts w:ascii="Times New Roman" w:eastAsia="Times New Roman" w:hAnsi="Times New Roman" w:cs="Times New Roman"/>
          <w:color w:val="202124"/>
          <w:sz w:val="28"/>
          <w:szCs w:val="28"/>
          <w:lang w:eastAsia="ru-UA"/>
        </w:rPr>
        <w:t>. Для нових машин і мережевих функцій потрібен gVNIC замість VirtIO. Використання gVNIC як сучасного інтерфейсу введення-виведення з віртуальними машинами Compute Engine дозволяє:</w:t>
      </w:r>
    </w:p>
    <w:p w14:paraId="6DC460DA" w14:textId="38126C77" w:rsidR="00E0562C" w:rsidRPr="00752DA8" w:rsidRDefault="00154712" w:rsidP="00E10E5F">
      <w:pPr>
        <w:pStyle w:val="a3"/>
        <w:numPr>
          <w:ilvl w:val="1"/>
          <w:numId w:val="12"/>
        </w:numPr>
        <w:spacing w:line="360" w:lineRule="auto"/>
        <w:ind w:left="0" w:firstLine="709"/>
        <w:jc w:val="both"/>
        <w:rPr>
          <w:rFonts w:ascii="Times New Roman" w:eastAsia="Times New Roman" w:hAnsi="Times New Roman" w:cs="Times New Roman"/>
          <w:color w:val="202124"/>
          <w:sz w:val="28"/>
          <w:szCs w:val="28"/>
          <w:lang w:eastAsia="ru-UA"/>
        </w:rPr>
      </w:pPr>
      <w:r w:rsidRPr="00752DA8">
        <w:rPr>
          <w:rFonts w:ascii="Times New Roman" w:eastAsia="Times New Roman" w:hAnsi="Times New Roman" w:cs="Times New Roman"/>
          <w:color w:val="202124"/>
          <w:sz w:val="28"/>
          <w:szCs w:val="28"/>
          <w:lang w:eastAsia="ru-UA"/>
        </w:rPr>
        <w:t>забезпечити кращу продуктивність</w:t>
      </w:r>
      <w:r>
        <w:rPr>
          <w:rFonts w:ascii="Times New Roman" w:eastAsia="Times New Roman" w:hAnsi="Times New Roman" w:cs="Times New Roman"/>
          <w:color w:val="202124"/>
          <w:sz w:val="28"/>
          <w:szCs w:val="28"/>
          <w:lang w:val="ru-RU" w:eastAsia="ru-UA"/>
        </w:rPr>
        <w:t>;</w:t>
      </w:r>
    </w:p>
    <w:p w14:paraId="21C46BEE" w14:textId="6B6B7E87" w:rsidR="00E0562C" w:rsidRPr="00752DA8" w:rsidRDefault="00154712" w:rsidP="00E10E5F">
      <w:pPr>
        <w:pStyle w:val="a3"/>
        <w:numPr>
          <w:ilvl w:val="1"/>
          <w:numId w:val="12"/>
        </w:numPr>
        <w:spacing w:line="360" w:lineRule="auto"/>
        <w:ind w:left="0" w:firstLine="709"/>
        <w:jc w:val="both"/>
        <w:rPr>
          <w:rFonts w:ascii="Times New Roman" w:eastAsia="Times New Roman" w:hAnsi="Times New Roman" w:cs="Times New Roman"/>
          <w:color w:val="202124"/>
          <w:sz w:val="28"/>
          <w:szCs w:val="28"/>
          <w:lang w:eastAsia="ru-UA"/>
        </w:rPr>
      </w:pPr>
      <w:r w:rsidRPr="00752DA8">
        <w:rPr>
          <w:rFonts w:ascii="Times New Roman" w:eastAsia="Times New Roman" w:hAnsi="Times New Roman" w:cs="Times New Roman"/>
          <w:color w:val="202124"/>
          <w:sz w:val="28"/>
          <w:szCs w:val="28"/>
          <w:lang w:eastAsia="ru-UA"/>
        </w:rPr>
        <w:t>покращення узгодженості шляхом зменшення проблем із шумними сусідами</w:t>
      </w:r>
      <w:r>
        <w:rPr>
          <w:rFonts w:ascii="Times New Roman" w:eastAsia="Times New Roman" w:hAnsi="Times New Roman" w:cs="Times New Roman"/>
          <w:color w:val="202124"/>
          <w:sz w:val="28"/>
          <w:szCs w:val="28"/>
          <w:lang w:val="ru-RU" w:eastAsia="ru-UA"/>
        </w:rPr>
        <w:t>;</w:t>
      </w:r>
    </w:p>
    <w:p w14:paraId="076D501F" w14:textId="1FCB4B51" w:rsidR="00E0562C" w:rsidRPr="00752DA8" w:rsidRDefault="00154712" w:rsidP="00E10E5F">
      <w:pPr>
        <w:pStyle w:val="a3"/>
        <w:numPr>
          <w:ilvl w:val="1"/>
          <w:numId w:val="12"/>
        </w:numPr>
        <w:spacing w:line="360" w:lineRule="auto"/>
        <w:ind w:left="0" w:firstLine="709"/>
        <w:jc w:val="both"/>
        <w:rPr>
          <w:rFonts w:ascii="Times New Roman" w:eastAsia="Times New Roman" w:hAnsi="Times New Roman" w:cs="Times New Roman"/>
          <w:color w:val="202124"/>
          <w:sz w:val="28"/>
          <w:szCs w:val="28"/>
          <w:lang w:eastAsia="ru-UA"/>
        </w:rPr>
      </w:pPr>
      <w:r w:rsidRPr="00752DA8">
        <w:rPr>
          <w:rFonts w:ascii="Times New Roman" w:eastAsia="Times New Roman" w:hAnsi="Times New Roman" w:cs="Times New Roman"/>
          <w:color w:val="202124"/>
          <w:sz w:val="28"/>
          <w:szCs w:val="28"/>
          <w:lang w:eastAsia="ru-UA"/>
        </w:rPr>
        <w:t>представлення нових мережевих функціональних можливостей, на які не здатний virtio</w:t>
      </w:r>
      <w:r>
        <w:rPr>
          <w:rFonts w:ascii="Times New Roman" w:eastAsia="Times New Roman" w:hAnsi="Times New Roman" w:cs="Times New Roman"/>
          <w:color w:val="202124"/>
          <w:sz w:val="28"/>
          <w:szCs w:val="28"/>
          <w:lang w:val="ru-RU" w:eastAsia="ru-UA"/>
        </w:rPr>
        <w:t>;</w:t>
      </w:r>
    </w:p>
    <w:p w14:paraId="07A773C1" w14:textId="3EBEF641" w:rsidR="00E0562C" w:rsidRPr="00752DA8" w:rsidRDefault="00154712" w:rsidP="00E10E5F">
      <w:pPr>
        <w:pStyle w:val="a3"/>
        <w:numPr>
          <w:ilvl w:val="0"/>
          <w:numId w:val="12"/>
        </w:numPr>
        <w:spacing w:line="360" w:lineRule="auto"/>
        <w:ind w:left="0" w:firstLine="709"/>
        <w:jc w:val="both"/>
        <w:rPr>
          <w:rFonts w:ascii="Times New Roman" w:eastAsia="Times New Roman" w:hAnsi="Times New Roman" w:cs="Times New Roman"/>
          <w:color w:val="202124"/>
          <w:sz w:val="28"/>
          <w:szCs w:val="28"/>
          <w:lang w:eastAsia="ru-UA"/>
        </w:rPr>
      </w:pPr>
      <w:r w:rsidRPr="00752DA8">
        <w:rPr>
          <w:rFonts w:ascii="Times New Roman" w:eastAsia="Times New Roman" w:hAnsi="Times New Roman" w:cs="Times New Roman"/>
          <w:color w:val="202124"/>
          <w:sz w:val="28"/>
          <w:szCs w:val="28"/>
          <w:lang w:eastAsia="ru-UA"/>
        </w:rPr>
        <w:lastRenderedPageBreak/>
        <w:t>gvnic підтримується та рекомендовано для всіх сімейств машин, типів машин і поколінь</w:t>
      </w:r>
      <w:r>
        <w:rPr>
          <w:rFonts w:ascii="Times New Roman" w:eastAsia="Times New Roman" w:hAnsi="Times New Roman" w:cs="Times New Roman"/>
          <w:color w:val="202124"/>
          <w:sz w:val="28"/>
          <w:szCs w:val="28"/>
          <w:lang w:val="ru-RU" w:eastAsia="ru-UA"/>
        </w:rPr>
        <w:t>.</w:t>
      </w:r>
    </w:p>
    <w:p w14:paraId="3E107952" w14:textId="77777777" w:rsidR="00E0562C" w:rsidRPr="00933258" w:rsidRDefault="00E0562C" w:rsidP="00702F69">
      <w:pPr>
        <w:spacing w:line="360" w:lineRule="auto"/>
        <w:ind w:firstLine="709"/>
        <w:jc w:val="both"/>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t>gVNIC потрібен для підтримки:</w:t>
      </w:r>
    </w:p>
    <w:p w14:paraId="190B2033" w14:textId="2B6582E6" w:rsidR="00E0562C" w:rsidRPr="00752DA8" w:rsidRDefault="00154712" w:rsidP="00E10E5F">
      <w:pPr>
        <w:pStyle w:val="a3"/>
        <w:numPr>
          <w:ilvl w:val="1"/>
          <w:numId w:val="13"/>
        </w:numPr>
        <w:spacing w:line="360" w:lineRule="auto"/>
        <w:ind w:left="0" w:firstLine="709"/>
        <w:jc w:val="both"/>
        <w:rPr>
          <w:rFonts w:ascii="Times New Roman" w:eastAsia="Times New Roman" w:hAnsi="Times New Roman" w:cs="Times New Roman"/>
          <w:color w:val="202124"/>
          <w:sz w:val="28"/>
          <w:szCs w:val="28"/>
          <w:lang w:eastAsia="ru-UA"/>
        </w:rPr>
      </w:pPr>
      <w:r w:rsidRPr="00752DA8">
        <w:rPr>
          <w:rFonts w:ascii="Times New Roman" w:eastAsia="Times New Roman" w:hAnsi="Times New Roman" w:cs="Times New Roman"/>
          <w:color w:val="202124"/>
          <w:sz w:val="28"/>
          <w:szCs w:val="28"/>
          <w:lang w:eastAsia="ru-UA"/>
        </w:rPr>
        <w:t>пропускн</w:t>
      </w:r>
      <w:r>
        <w:rPr>
          <w:rFonts w:ascii="Times New Roman" w:eastAsia="Times New Roman" w:hAnsi="Times New Roman" w:cs="Times New Roman"/>
          <w:color w:val="202124"/>
          <w:sz w:val="28"/>
          <w:szCs w:val="28"/>
          <w:lang w:val="uk-UA" w:eastAsia="ru-UA"/>
        </w:rPr>
        <w:t>ої</w:t>
      </w:r>
      <w:r w:rsidRPr="00752DA8">
        <w:rPr>
          <w:rFonts w:ascii="Times New Roman" w:eastAsia="Times New Roman" w:hAnsi="Times New Roman" w:cs="Times New Roman"/>
          <w:color w:val="202124"/>
          <w:sz w:val="28"/>
          <w:szCs w:val="28"/>
          <w:lang w:eastAsia="ru-UA"/>
        </w:rPr>
        <w:t xml:space="preserve"> здатн</w:t>
      </w:r>
      <w:r>
        <w:rPr>
          <w:rFonts w:ascii="Times New Roman" w:eastAsia="Times New Roman" w:hAnsi="Times New Roman" w:cs="Times New Roman"/>
          <w:color w:val="202124"/>
          <w:sz w:val="28"/>
          <w:szCs w:val="28"/>
          <w:lang w:val="uk-UA" w:eastAsia="ru-UA"/>
        </w:rPr>
        <w:t>ості</w:t>
      </w:r>
      <w:r w:rsidRPr="00752DA8">
        <w:rPr>
          <w:rFonts w:ascii="Times New Roman" w:eastAsia="Times New Roman" w:hAnsi="Times New Roman" w:cs="Times New Roman"/>
          <w:color w:val="202124"/>
          <w:sz w:val="28"/>
          <w:szCs w:val="28"/>
          <w:lang w:eastAsia="ru-UA"/>
        </w:rPr>
        <w:t xml:space="preserve"> від 50 до 200 гбіт/с із віртуальними машинами, які підтримують продуктивність мережі tier_1 для кожної віртуальної машини</w:t>
      </w:r>
      <w:r>
        <w:rPr>
          <w:rFonts w:ascii="Times New Roman" w:eastAsia="Times New Roman" w:hAnsi="Times New Roman" w:cs="Times New Roman"/>
          <w:color w:val="202124"/>
          <w:sz w:val="28"/>
          <w:szCs w:val="28"/>
          <w:lang w:val="ru-RU" w:eastAsia="ru-UA"/>
        </w:rPr>
        <w:t>;</w:t>
      </w:r>
    </w:p>
    <w:p w14:paraId="5ADEFD19" w14:textId="49910E14" w:rsidR="00E0562C" w:rsidRPr="00752DA8" w:rsidRDefault="00154712" w:rsidP="00E10E5F">
      <w:pPr>
        <w:pStyle w:val="a3"/>
        <w:numPr>
          <w:ilvl w:val="1"/>
          <w:numId w:val="13"/>
        </w:numPr>
        <w:spacing w:line="360" w:lineRule="auto"/>
        <w:ind w:left="0" w:firstLine="709"/>
        <w:jc w:val="both"/>
        <w:rPr>
          <w:rFonts w:ascii="Times New Roman" w:eastAsia="Times New Roman" w:hAnsi="Times New Roman" w:cs="Times New Roman"/>
          <w:color w:val="202124"/>
          <w:sz w:val="28"/>
          <w:szCs w:val="28"/>
          <w:lang w:eastAsia="ru-UA"/>
        </w:rPr>
      </w:pPr>
      <w:r w:rsidRPr="00752DA8">
        <w:rPr>
          <w:rFonts w:ascii="Times New Roman" w:eastAsia="Times New Roman" w:hAnsi="Times New Roman" w:cs="Times New Roman"/>
          <w:color w:val="202124"/>
          <w:sz w:val="28"/>
          <w:szCs w:val="28"/>
          <w:lang w:eastAsia="ru-UA"/>
        </w:rPr>
        <w:t>пропускн</w:t>
      </w:r>
      <w:r>
        <w:rPr>
          <w:rFonts w:ascii="Times New Roman" w:eastAsia="Times New Roman" w:hAnsi="Times New Roman" w:cs="Times New Roman"/>
          <w:color w:val="202124"/>
          <w:sz w:val="28"/>
          <w:szCs w:val="28"/>
          <w:lang w:val="uk-UA" w:eastAsia="ru-UA"/>
        </w:rPr>
        <w:t>ої</w:t>
      </w:r>
      <w:r w:rsidRPr="00752DA8">
        <w:rPr>
          <w:rFonts w:ascii="Times New Roman" w:eastAsia="Times New Roman" w:hAnsi="Times New Roman" w:cs="Times New Roman"/>
          <w:color w:val="202124"/>
          <w:sz w:val="28"/>
          <w:szCs w:val="28"/>
          <w:lang w:eastAsia="ru-UA"/>
        </w:rPr>
        <w:t xml:space="preserve"> здатн</w:t>
      </w:r>
      <w:r>
        <w:rPr>
          <w:rFonts w:ascii="Times New Roman" w:eastAsia="Times New Roman" w:hAnsi="Times New Roman" w:cs="Times New Roman"/>
          <w:color w:val="202124"/>
          <w:sz w:val="28"/>
          <w:szCs w:val="28"/>
          <w:lang w:val="uk-UA" w:eastAsia="ru-UA"/>
        </w:rPr>
        <w:t>ості</w:t>
      </w:r>
      <w:r w:rsidRPr="00752DA8">
        <w:rPr>
          <w:rFonts w:ascii="Times New Roman" w:eastAsia="Times New Roman" w:hAnsi="Times New Roman" w:cs="Times New Roman"/>
          <w:color w:val="202124"/>
          <w:sz w:val="28"/>
          <w:szCs w:val="28"/>
          <w:lang w:eastAsia="ru-UA"/>
        </w:rPr>
        <w:t xml:space="preserve"> від 50 до 100 гбіт/с із віртуальними машинами, які мають підключені графічні процесори, що допомагає покращити продуктивність розподілених робочих навантажень</w:t>
      </w:r>
      <w:r w:rsidRPr="00702F69">
        <w:rPr>
          <w:rFonts w:ascii="Times New Roman" w:eastAsia="Times New Roman" w:hAnsi="Times New Roman" w:cs="Times New Roman"/>
          <w:color w:val="202124"/>
          <w:sz w:val="28"/>
          <w:szCs w:val="28"/>
          <w:lang w:eastAsia="ru-UA"/>
        </w:rPr>
        <w:t>;</w:t>
      </w:r>
    </w:p>
    <w:p w14:paraId="37A0873E" w14:textId="189B7574" w:rsidR="00E0562C" w:rsidRPr="00752DA8" w:rsidRDefault="00154712" w:rsidP="00E10E5F">
      <w:pPr>
        <w:pStyle w:val="a3"/>
        <w:numPr>
          <w:ilvl w:val="1"/>
          <w:numId w:val="13"/>
        </w:numPr>
        <w:spacing w:line="360" w:lineRule="auto"/>
        <w:ind w:left="0" w:firstLine="709"/>
        <w:jc w:val="both"/>
        <w:rPr>
          <w:rFonts w:ascii="Times New Roman" w:eastAsia="Times New Roman" w:hAnsi="Times New Roman" w:cs="Times New Roman"/>
          <w:color w:val="202124"/>
          <w:sz w:val="28"/>
          <w:szCs w:val="28"/>
          <w:lang w:eastAsia="ru-UA"/>
        </w:rPr>
      </w:pPr>
      <w:r w:rsidRPr="00752DA8">
        <w:rPr>
          <w:rFonts w:ascii="Times New Roman" w:eastAsia="Times New Roman" w:hAnsi="Times New Roman" w:cs="Times New Roman"/>
          <w:color w:val="202124"/>
          <w:sz w:val="28"/>
          <w:szCs w:val="28"/>
          <w:lang w:eastAsia="ru-UA"/>
        </w:rPr>
        <w:t>конфіденційні віртуальні машини, віртуальні машини серії машин третього покоління та віртуальні машини, які працюють на платформі центрального процесора arm.</w:t>
      </w:r>
    </w:p>
    <w:p w14:paraId="5FA45D16" w14:textId="77777777" w:rsidR="00AC4074" w:rsidRDefault="00AC4074" w:rsidP="00CD0FA2">
      <w:pPr>
        <w:spacing w:line="360" w:lineRule="auto"/>
        <w:ind w:firstLine="709"/>
        <w:jc w:val="both"/>
        <w:rPr>
          <w:rFonts w:ascii="Times New Roman" w:hAnsi="Times New Roman" w:cs="Times New Roman"/>
          <w:b/>
          <w:bCs/>
          <w:color w:val="202124"/>
          <w:sz w:val="28"/>
          <w:szCs w:val="28"/>
          <w:shd w:val="clear" w:color="auto" w:fill="FFFFFF"/>
          <w:lang w:val="uk-UA"/>
        </w:rPr>
      </w:pPr>
    </w:p>
    <w:p w14:paraId="2471233A" w14:textId="77070737" w:rsidR="00E0562C" w:rsidRPr="00D058B1" w:rsidRDefault="00CD0FA2" w:rsidP="00CD0FA2">
      <w:pPr>
        <w:spacing w:line="360" w:lineRule="auto"/>
        <w:ind w:firstLine="709"/>
        <w:jc w:val="both"/>
        <w:rPr>
          <w:rFonts w:ascii="Times New Roman" w:hAnsi="Times New Roman" w:cs="Times New Roman"/>
          <w:b/>
          <w:bCs/>
          <w:color w:val="202124"/>
          <w:sz w:val="28"/>
          <w:szCs w:val="28"/>
          <w:shd w:val="clear" w:color="auto" w:fill="FFFFFF"/>
        </w:rPr>
      </w:pPr>
      <w:r>
        <w:rPr>
          <w:rFonts w:ascii="Times New Roman" w:hAnsi="Times New Roman" w:cs="Times New Roman"/>
          <w:b/>
          <w:bCs/>
          <w:color w:val="202124"/>
          <w:sz w:val="28"/>
          <w:szCs w:val="28"/>
          <w:shd w:val="clear" w:color="auto" w:fill="FFFFFF"/>
          <w:lang w:val="uk-UA"/>
        </w:rPr>
        <w:t>3.1.</w:t>
      </w:r>
      <w:r w:rsidR="001D33F1" w:rsidRPr="001D4018">
        <w:rPr>
          <w:rFonts w:ascii="Times New Roman" w:hAnsi="Times New Roman" w:cs="Times New Roman"/>
          <w:b/>
          <w:bCs/>
          <w:color w:val="202124"/>
          <w:sz w:val="28"/>
          <w:szCs w:val="28"/>
          <w:shd w:val="clear" w:color="auto" w:fill="FFFFFF"/>
          <w:lang w:val="uk-UA"/>
        </w:rPr>
        <w:t>1</w:t>
      </w:r>
      <w:r>
        <w:rPr>
          <w:rFonts w:ascii="Times New Roman" w:hAnsi="Times New Roman" w:cs="Times New Roman"/>
          <w:b/>
          <w:bCs/>
          <w:color w:val="202124"/>
          <w:sz w:val="28"/>
          <w:szCs w:val="28"/>
          <w:shd w:val="clear" w:color="auto" w:fill="FFFFFF"/>
          <w:lang w:val="uk-UA"/>
        </w:rPr>
        <w:t xml:space="preserve"> </w:t>
      </w:r>
      <w:r w:rsidR="00E0562C" w:rsidRPr="00D058B1">
        <w:rPr>
          <w:rFonts w:ascii="Times New Roman" w:hAnsi="Times New Roman" w:cs="Times New Roman"/>
          <w:b/>
          <w:bCs/>
          <w:color w:val="202124"/>
          <w:sz w:val="28"/>
          <w:szCs w:val="28"/>
          <w:shd w:val="clear" w:color="auto" w:fill="FFFFFF"/>
        </w:rPr>
        <w:t>Оптимізація TCP для продуктивності мережі</w:t>
      </w:r>
    </w:p>
    <w:p w14:paraId="23612969" w14:textId="77777777" w:rsidR="00E0562C" w:rsidRPr="00933258" w:rsidRDefault="00E0562C" w:rsidP="00D058B1">
      <w:pPr>
        <w:spacing w:line="360" w:lineRule="auto"/>
        <w:ind w:firstLine="720"/>
        <w:jc w:val="both"/>
        <w:rPr>
          <w:rFonts w:ascii="Times New Roman" w:hAnsi="Times New Roman" w:cs="Times New Roman"/>
          <w:color w:val="202124"/>
          <w:sz w:val="28"/>
          <w:szCs w:val="28"/>
          <w:shd w:val="clear" w:color="auto" w:fill="FFFFFF"/>
        </w:rPr>
      </w:pPr>
      <w:r w:rsidRPr="00933258">
        <w:rPr>
          <w:rFonts w:ascii="Times New Roman" w:hAnsi="Times New Roman" w:cs="Times New Roman"/>
          <w:color w:val="202124"/>
          <w:sz w:val="28"/>
          <w:szCs w:val="28"/>
          <w:shd w:val="clear" w:color="auto" w:fill="FFFFFF"/>
        </w:rPr>
        <w:t>Сучасна архітектура мікросервісів виступає за те, що розробники повинні створювати невеликі сервіси з єдиною відповідальністю. Служби повинні обмінюватися даними за допомогою TCP або UDP, виходячи з очікуваної надійності системи. Тому для систем на основі мікросервісів важливо надійно спілкуватися з низькою затримкою.</w:t>
      </w:r>
    </w:p>
    <w:p w14:paraId="617E639B" w14:textId="24FB9032" w:rsidR="00E0562C" w:rsidRPr="00933258" w:rsidRDefault="00E0562C" w:rsidP="00D058B1">
      <w:pPr>
        <w:spacing w:line="360" w:lineRule="auto"/>
        <w:ind w:firstLine="720"/>
        <w:jc w:val="both"/>
        <w:rPr>
          <w:rFonts w:ascii="Times New Roman" w:hAnsi="Times New Roman" w:cs="Times New Roman"/>
          <w:color w:val="202124"/>
          <w:sz w:val="28"/>
          <w:szCs w:val="28"/>
          <w:shd w:val="clear" w:color="auto" w:fill="FFFFFF"/>
        </w:rPr>
      </w:pPr>
      <w:r w:rsidRPr="00933258">
        <w:rPr>
          <w:rFonts w:ascii="Times New Roman" w:hAnsi="Times New Roman" w:cs="Times New Roman"/>
          <w:color w:val="202124"/>
          <w:sz w:val="28"/>
          <w:szCs w:val="28"/>
          <w:shd w:val="clear" w:color="auto" w:fill="FFFFFF"/>
        </w:rPr>
        <w:t xml:space="preserve">Google Cloud забезпечує як надійність, так і низьку затримку, забезпечуючи глобальну мережу, що означає, що користувачі програми також можуть вийти на глобальний рівень. Наявність глобальної мережі означає, що </w:t>
      </w:r>
      <w:r w:rsidR="00E864C7">
        <w:rPr>
          <w:rFonts w:ascii="Times New Roman" w:hAnsi="Times New Roman" w:cs="Times New Roman"/>
          <w:color w:val="202124"/>
          <w:sz w:val="28"/>
          <w:szCs w:val="28"/>
          <w:shd w:val="clear" w:color="auto" w:fill="FFFFFF"/>
          <w:lang w:val="uk-UA"/>
        </w:rPr>
        <w:t>можна</w:t>
      </w:r>
      <w:r w:rsidRPr="00933258">
        <w:rPr>
          <w:rFonts w:ascii="Times New Roman" w:hAnsi="Times New Roman" w:cs="Times New Roman"/>
          <w:color w:val="202124"/>
          <w:sz w:val="28"/>
          <w:szCs w:val="28"/>
          <w:shd w:val="clear" w:color="auto" w:fill="FFFFFF"/>
        </w:rPr>
        <w:t xml:space="preserve"> створ</w:t>
      </w:r>
      <w:r w:rsidR="00E864C7">
        <w:rPr>
          <w:rFonts w:ascii="Times New Roman" w:hAnsi="Times New Roman" w:cs="Times New Roman"/>
          <w:color w:val="202124"/>
          <w:sz w:val="28"/>
          <w:szCs w:val="28"/>
          <w:shd w:val="clear" w:color="auto" w:fill="FFFFFF"/>
          <w:lang w:val="uk-UA"/>
        </w:rPr>
        <w:t>ити</w:t>
      </w:r>
      <w:r w:rsidRPr="00933258">
        <w:rPr>
          <w:rFonts w:ascii="Times New Roman" w:hAnsi="Times New Roman" w:cs="Times New Roman"/>
          <w:color w:val="202124"/>
          <w:sz w:val="28"/>
          <w:szCs w:val="28"/>
          <w:shd w:val="clear" w:color="auto" w:fill="FFFFFF"/>
        </w:rPr>
        <w:t xml:space="preserve"> мережу віртуальної приватної хмари (VPC), яка охоплює регіони та зони. Програми можуть підключатися один до одного в різних регіонах і зонах, не виходячи з мережі Google Cloud.</w:t>
      </w:r>
    </w:p>
    <w:p w14:paraId="37A59CD6" w14:textId="57CDDA37" w:rsidR="00D058B1" w:rsidRDefault="00E0562C" w:rsidP="00D058B1">
      <w:pPr>
        <w:spacing w:line="360" w:lineRule="auto"/>
        <w:ind w:firstLine="720"/>
        <w:jc w:val="both"/>
        <w:rPr>
          <w:rFonts w:ascii="Times New Roman" w:hAnsi="Times New Roman" w:cs="Times New Roman"/>
          <w:sz w:val="28"/>
          <w:szCs w:val="28"/>
          <w:lang w:val="ru-RU"/>
        </w:rPr>
      </w:pPr>
      <w:r w:rsidRPr="00933258">
        <w:rPr>
          <w:rFonts w:ascii="Times New Roman" w:hAnsi="Times New Roman" w:cs="Times New Roman"/>
          <w:color w:val="202124"/>
          <w:sz w:val="28"/>
          <w:szCs w:val="28"/>
          <w:shd w:val="clear" w:color="auto" w:fill="FFFFFF"/>
        </w:rPr>
        <w:t xml:space="preserve">Програми, написані для традиційного середовища центру обробки даних, можуть демонструвати низьку продуктивність, якщо їх перемістити в </w:t>
      </w:r>
      <w:r w:rsidRPr="00933258">
        <w:rPr>
          <w:rFonts w:ascii="Times New Roman" w:hAnsi="Times New Roman" w:cs="Times New Roman"/>
          <w:color w:val="202124"/>
          <w:sz w:val="28"/>
          <w:szCs w:val="28"/>
          <w:shd w:val="clear" w:color="auto" w:fill="FFFFFF"/>
        </w:rPr>
        <w:lastRenderedPageBreak/>
        <w:t xml:space="preserve">гібридне хмарне середовище, тобто коли деякі компоненти програми працюють у корпоративному центрі обробки даних, а інші — у хмарі. Низька продуктивність може бути результатом ряду факторів. </w:t>
      </w:r>
    </w:p>
    <w:p w14:paraId="65F1B580" w14:textId="77777777" w:rsidR="00D058B1" w:rsidRDefault="00E0562C" w:rsidP="00D058B1">
      <w:pPr>
        <w:spacing w:line="360" w:lineRule="auto"/>
        <w:ind w:firstLine="720"/>
        <w:jc w:val="both"/>
        <w:rPr>
          <w:rFonts w:ascii="Times New Roman" w:hAnsi="Times New Roman" w:cs="Times New Roman"/>
          <w:sz w:val="28"/>
          <w:szCs w:val="28"/>
          <w:lang w:val="ru-RU"/>
        </w:rPr>
      </w:pPr>
      <w:r w:rsidRPr="00933258">
        <w:rPr>
          <w:rFonts w:ascii="Times New Roman" w:eastAsia="Times New Roman" w:hAnsi="Times New Roman" w:cs="Times New Roman"/>
          <w:color w:val="202124"/>
          <w:sz w:val="28"/>
          <w:szCs w:val="28"/>
          <w:lang w:eastAsia="ru-UA"/>
        </w:rPr>
        <w:t>TCP використовує механізм вікон, щоб запобігти швидкому відправнику перевищити повільний отримувач. Одержувач повідомляє, скільки даних має надіслати відправник, перш ніж відправник повинен буде чекати оновлення вікна від одержувача. Як наслідок, якщо програма-одержувач не може отримати дані під час з’єднання, існує обмеження на кількість даних, які можна поставити в чергу в очікуванні програми.</w:t>
      </w:r>
    </w:p>
    <w:p w14:paraId="77BB801A" w14:textId="45D59BA1" w:rsidR="00D058B1" w:rsidRDefault="00E0562C" w:rsidP="00D058B1">
      <w:pPr>
        <w:spacing w:line="360" w:lineRule="auto"/>
        <w:ind w:firstLine="720"/>
        <w:jc w:val="both"/>
        <w:rPr>
          <w:rFonts w:ascii="Times New Roman" w:hAnsi="Times New Roman" w:cs="Times New Roman"/>
          <w:sz w:val="28"/>
          <w:szCs w:val="28"/>
          <w:lang w:val="ru-RU"/>
        </w:rPr>
      </w:pPr>
      <w:r w:rsidRPr="00933258">
        <w:rPr>
          <w:rFonts w:ascii="Times New Roman" w:eastAsia="Times New Roman" w:hAnsi="Times New Roman" w:cs="Times New Roman"/>
          <w:color w:val="202124"/>
          <w:sz w:val="28"/>
          <w:szCs w:val="28"/>
          <w:lang w:eastAsia="ru-UA"/>
        </w:rPr>
        <w:t xml:space="preserve">Вікно TCP дозволяє ефективно використовувати пам'ять </w:t>
      </w:r>
      <w:proofErr w:type="gramStart"/>
      <w:r w:rsidRPr="00933258">
        <w:rPr>
          <w:rFonts w:ascii="Times New Roman" w:eastAsia="Times New Roman" w:hAnsi="Times New Roman" w:cs="Times New Roman"/>
          <w:color w:val="202124"/>
          <w:sz w:val="28"/>
          <w:szCs w:val="28"/>
          <w:lang w:eastAsia="ru-UA"/>
        </w:rPr>
        <w:t>у системах</w:t>
      </w:r>
      <w:proofErr w:type="gramEnd"/>
      <w:r w:rsidRPr="00933258">
        <w:rPr>
          <w:rFonts w:ascii="Times New Roman" w:eastAsia="Times New Roman" w:hAnsi="Times New Roman" w:cs="Times New Roman"/>
          <w:color w:val="202124"/>
          <w:sz w:val="28"/>
          <w:szCs w:val="28"/>
          <w:lang w:eastAsia="ru-UA"/>
        </w:rPr>
        <w:t xml:space="preserve"> надсилання та отримання. Оскільки програма-одержувач споживає дані, оновлення вікон надсилаються відправнику. Найшвидше оновлення вікна відбувається за одне проходження, що призводить до такої формули</w:t>
      </w:r>
      <w:r w:rsidR="008A7087">
        <w:rPr>
          <w:rFonts w:ascii="Times New Roman" w:eastAsia="Times New Roman" w:hAnsi="Times New Roman" w:cs="Times New Roman"/>
          <w:color w:val="202124"/>
          <w:sz w:val="28"/>
          <w:szCs w:val="28"/>
          <w:lang w:val="uk-UA" w:eastAsia="ru-UA"/>
        </w:rPr>
        <w:t xml:space="preserve"> 1</w:t>
      </w:r>
      <w:r w:rsidRPr="00933258">
        <w:rPr>
          <w:rFonts w:ascii="Times New Roman" w:eastAsia="Times New Roman" w:hAnsi="Times New Roman" w:cs="Times New Roman"/>
          <w:color w:val="202124"/>
          <w:sz w:val="28"/>
          <w:szCs w:val="28"/>
          <w:lang w:eastAsia="ru-UA"/>
        </w:rPr>
        <w:t xml:space="preserve"> для одного з обмежень продуктивності масової передачі підключення TCP:</w:t>
      </w:r>
    </w:p>
    <w:p w14:paraId="59117498" w14:textId="19F2338B" w:rsidR="00D058B1" w:rsidRPr="00240977" w:rsidRDefault="00E0562C" w:rsidP="00D058B1">
      <w:pPr>
        <w:spacing w:line="360" w:lineRule="auto"/>
        <w:ind w:firstLine="720"/>
        <w:jc w:val="both"/>
        <w:rPr>
          <w:rFonts w:ascii="Times New Roman" w:hAnsi="Times New Roman" w:cs="Times New Roman"/>
          <w:sz w:val="28"/>
          <w:szCs w:val="28"/>
          <w:lang w:val="uk-UA"/>
        </w:rPr>
      </w:pPr>
      <w:r w:rsidRPr="00933258">
        <w:rPr>
          <w:rFonts w:ascii="Times New Roman" w:eastAsia="Times New Roman" w:hAnsi="Times New Roman" w:cs="Times New Roman"/>
          <w:color w:val="202124"/>
          <w:sz w:val="28"/>
          <w:szCs w:val="28"/>
          <w:lang w:eastAsia="ru-UA"/>
        </w:rPr>
        <w:t>Пропускна здатність &lt;= розмір вікна / час затримки (RTT).</w:t>
      </w:r>
      <w:r w:rsidR="00240977">
        <w:rPr>
          <w:rFonts w:ascii="Times New Roman" w:eastAsia="Times New Roman" w:hAnsi="Times New Roman" w:cs="Times New Roman"/>
          <w:color w:val="202124"/>
          <w:sz w:val="28"/>
          <w:szCs w:val="28"/>
          <w:lang w:val="uk-UA" w:eastAsia="ru-UA"/>
        </w:rPr>
        <w:t xml:space="preserve"> (1)</w:t>
      </w:r>
    </w:p>
    <w:p w14:paraId="28BB9AAB" w14:textId="64D84D11" w:rsidR="00E0562C" w:rsidRPr="00D058B1" w:rsidRDefault="00E0562C" w:rsidP="00D058B1">
      <w:pPr>
        <w:spacing w:line="360" w:lineRule="auto"/>
        <w:ind w:firstLine="720"/>
        <w:jc w:val="both"/>
        <w:rPr>
          <w:rFonts w:ascii="Times New Roman" w:hAnsi="Times New Roman" w:cs="Times New Roman"/>
          <w:sz w:val="28"/>
          <w:szCs w:val="28"/>
          <w:lang w:val="ru-RU"/>
        </w:rPr>
      </w:pPr>
      <w:r w:rsidRPr="00933258">
        <w:rPr>
          <w:rFonts w:ascii="Times New Roman" w:eastAsia="Times New Roman" w:hAnsi="Times New Roman" w:cs="Times New Roman"/>
          <w:color w:val="202124"/>
          <w:sz w:val="28"/>
          <w:szCs w:val="28"/>
          <w:lang w:eastAsia="ru-UA"/>
        </w:rPr>
        <w:t>У оригінальному дизайні для TCP це вікно має максимальний розмір 65535 байт (64 КіБ - 1). Це був максимальний обсяг даних, який відправник міг надіслати до того, як відправник отримав оновлення вікна, щоб можна було надіслати більше даних.</w:t>
      </w:r>
    </w:p>
    <w:p w14:paraId="0ABEABFD" w14:textId="77777777" w:rsidR="00E0562C" w:rsidRPr="00933258" w:rsidRDefault="00E0562C" w:rsidP="0011286E">
      <w:pPr>
        <w:spacing w:line="360" w:lineRule="auto"/>
        <w:ind w:firstLine="720"/>
        <w:jc w:val="both"/>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t>З моменту появи протоколу TCP змінилися деякі ключові функції:</w:t>
      </w:r>
    </w:p>
    <w:p w14:paraId="4FD8CD65" w14:textId="65E9EDF6" w:rsidR="00E0562C" w:rsidRPr="0011286E" w:rsidRDefault="00212E55" w:rsidP="00E10E5F">
      <w:pPr>
        <w:pStyle w:val="a3"/>
        <w:numPr>
          <w:ilvl w:val="1"/>
          <w:numId w:val="14"/>
        </w:numPr>
        <w:spacing w:line="360" w:lineRule="auto"/>
        <w:ind w:left="0" w:firstLine="709"/>
        <w:jc w:val="both"/>
        <w:rPr>
          <w:rFonts w:ascii="Times New Roman" w:eastAsia="Times New Roman" w:hAnsi="Times New Roman" w:cs="Times New Roman"/>
          <w:color w:val="202124"/>
          <w:sz w:val="28"/>
          <w:szCs w:val="28"/>
          <w:lang w:eastAsia="ru-UA"/>
        </w:rPr>
      </w:pPr>
      <w:r w:rsidRPr="0011286E">
        <w:rPr>
          <w:rFonts w:ascii="Times New Roman" w:eastAsia="Times New Roman" w:hAnsi="Times New Roman" w:cs="Times New Roman"/>
          <w:color w:val="202124"/>
          <w:sz w:val="28"/>
          <w:szCs w:val="28"/>
          <w:lang w:eastAsia="ru-UA"/>
        </w:rPr>
        <w:t>типова швидкість мережі зросла на чотири порядки</w:t>
      </w:r>
      <w:r>
        <w:rPr>
          <w:rFonts w:ascii="Times New Roman" w:eastAsia="Times New Roman" w:hAnsi="Times New Roman" w:cs="Times New Roman"/>
          <w:color w:val="202124"/>
          <w:sz w:val="28"/>
          <w:szCs w:val="28"/>
          <w:lang w:val="uk-UA" w:eastAsia="ru-UA"/>
        </w:rPr>
        <w:t>;</w:t>
      </w:r>
    </w:p>
    <w:p w14:paraId="4B4C7648" w14:textId="6B1A3A18" w:rsidR="00E0562C" w:rsidRPr="0011286E" w:rsidRDefault="00212E55" w:rsidP="00E10E5F">
      <w:pPr>
        <w:pStyle w:val="a3"/>
        <w:numPr>
          <w:ilvl w:val="1"/>
          <w:numId w:val="14"/>
        </w:numPr>
        <w:spacing w:line="360" w:lineRule="auto"/>
        <w:ind w:left="0" w:firstLine="709"/>
        <w:jc w:val="both"/>
        <w:rPr>
          <w:rFonts w:ascii="Times New Roman" w:eastAsia="Times New Roman" w:hAnsi="Times New Roman" w:cs="Times New Roman"/>
          <w:color w:val="202124"/>
          <w:sz w:val="28"/>
          <w:szCs w:val="28"/>
          <w:lang w:eastAsia="ru-UA"/>
        </w:rPr>
      </w:pPr>
      <w:r w:rsidRPr="0011286E">
        <w:rPr>
          <w:rFonts w:ascii="Times New Roman" w:eastAsia="Times New Roman" w:hAnsi="Times New Roman" w:cs="Times New Roman"/>
          <w:color w:val="202124"/>
          <w:sz w:val="28"/>
          <w:szCs w:val="28"/>
          <w:lang w:eastAsia="ru-UA"/>
        </w:rPr>
        <w:t>типовий обсяг пам'яті в системі збільшився на чотири порядки.</w:t>
      </w:r>
    </w:p>
    <w:p w14:paraId="0EDA5F91" w14:textId="3AC374D5" w:rsidR="00E0562C" w:rsidRDefault="00E0562C" w:rsidP="00862369">
      <w:pPr>
        <w:spacing w:line="360" w:lineRule="auto"/>
        <w:ind w:firstLine="709"/>
        <w:jc w:val="both"/>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t xml:space="preserve">Результатом першої зміни є те, що початкові розміри вікна TCP призвели до неефективного використання мережевих ресурсів. Відправник надсилав би дані за вікно з найкращою швидкістю, можливою в умовах мережі, а потім тривалий час простоював, очікуючи оновлення вікна TCP. Результатом другої зміни є те, що відправники та одержувачі можуть використовувати більше </w:t>
      </w:r>
      <w:r w:rsidRPr="00933258">
        <w:rPr>
          <w:rFonts w:ascii="Times New Roman" w:eastAsia="Times New Roman" w:hAnsi="Times New Roman" w:cs="Times New Roman"/>
          <w:color w:val="202124"/>
          <w:sz w:val="28"/>
          <w:szCs w:val="28"/>
          <w:lang w:eastAsia="ru-UA"/>
        </w:rPr>
        <w:lastRenderedPageBreak/>
        <w:t>пам’яті для роботи в мережі, щоб усунути обмеження, виявлене першою зміною</w:t>
      </w:r>
      <w:r w:rsidR="00862369">
        <w:rPr>
          <w:rFonts w:ascii="Times New Roman" w:eastAsia="Times New Roman" w:hAnsi="Times New Roman" w:cs="Times New Roman"/>
          <w:color w:val="202124"/>
          <w:sz w:val="28"/>
          <w:szCs w:val="28"/>
          <w:lang w:val="uk-UA" w:eastAsia="ru-UA"/>
        </w:rPr>
        <w:t>, як наведено у риснунку 1</w:t>
      </w:r>
      <w:r w:rsidRPr="00933258">
        <w:rPr>
          <w:rFonts w:ascii="Times New Roman" w:eastAsia="Times New Roman" w:hAnsi="Times New Roman" w:cs="Times New Roman"/>
          <w:color w:val="202124"/>
          <w:sz w:val="28"/>
          <w:szCs w:val="28"/>
          <w:lang w:eastAsia="ru-UA"/>
        </w:rPr>
        <w:t>.</w:t>
      </w:r>
    </w:p>
    <w:p w14:paraId="1D576802" w14:textId="77777777" w:rsidR="00862369" w:rsidRPr="00933258" w:rsidRDefault="00862369" w:rsidP="00862369">
      <w:pPr>
        <w:spacing w:line="360" w:lineRule="auto"/>
        <w:ind w:firstLine="709"/>
        <w:jc w:val="both"/>
        <w:rPr>
          <w:rFonts w:ascii="Times New Roman" w:eastAsia="Times New Roman" w:hAnsi="Times New Roman" w:cs="Times New Roman"/>
          <w:color w:val="202124"/>
          <w:sz w:val="28"/>
          <w:szCs w:val="28"/>
          <w:lang w:eastAsia="ru-UA"/>
        </w:rPr>
      </w:pPr>
    </w:p>
    <w:p w14:paraId="6A90E948" w14:textId="77777777" w:rsidR="00E0562C" w:rsidRDefault="00E0562C" w:rsidP="00933258">
      <w:pPr>
        <w:spacing w:line="360" w:lineRule="auto"/>
        <w:jc w:val="both"/>
        <w:rPr>
          <w:rFonts w:ascii="Times New Roman" w:hAnsi="Times New Roman" w:cs="Times New Roman"/>
          <w:b/>
          <w:bCs/>
          <w:sz w:val="28"/>
          <w:szCs w:val="28"/>
        </w:rPr>
      </w:pPr>
      <w:r w:rsidRPr="00933258">
        <w:rPr>
          <w:rFonts w:ascii="Times New Roman" w:hAnsi="Times New Roman" w:cs="Times New Roman"/>
          <w:b/>
          <w:bCs/>
          <w:noProof/>
          <w:sz w:val="28"/>
          <w:szCs w:val="28"/>
        </w:rPr>
        <w:drawing>
          <wp:inline distT="0" distB="0" distL="0" distR="0" wp14:anchorId="71E9CB2C" wp14:editId="3124468E">
            <wp:extent cx="5940425" cy="2901950"/>
            <wp:effectExtent l="0" t="0" r="3175" b="0"/>
            <wp:docPr id="8257769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776926" name=""/>
                    <pic:cNvPicPr/>
                  </pic:nvPicPr>
                  <pic:blipFill>
                    <a:blip r:embed="rId9"/>
                    <a:stretch>
                      <a:fillRect/>
                    </a:stretch>
                  </pic:blipFill>
                  <pic:spPr>
                    <a:xfrm>
                      <a:off x="0" y="0"/>
                      <a:ext cx="5940425" cy="2901950"/>
                    </a:xfrm>
                    <a:prstGeom prst="rect">
                      <a:avLst/>
                    </a:prstGeom>
                  </pic:spPr>
                </pic:pic>
              </a:graphicData>
            </a:graphic>
          </wp:inline>
        </w:drawing>
      </w:r>
    </w:p>
    <w:p w14:paraId="0E814C68" w14:textId="24D7CFCA" w:rsidR="0011286E" w:rsidRPr="00367754" w:rsidRDefault="0011286E" w:rsidP="0011286E">
      <w:pPr>
        <w:spacing w:line="360" w:lineRule="auto"/>
        <w:jc w:val="center"/>
        <w:rPr>
          <w:rFonts w:ascii="Times New Roman" w:hAnsi="Times New Roman" w:cs="Times New Roman"/>
          <w:sz w:val="28"/>
          <w:szCs w:val="28"/>
          <w:lang w:val="uk-UA"/>
        </w:rPr>
      </w:pPr>
      <w:r w:rsidRPr="000A1DE9">
        <w:rPr>
          <w:rFonts w:ascii="Times New Roman" w:hAnsi="Times New Roman" w:cs="Times New Roman"/>
          <w:sz w:val="28"/>
          <w:szCs w:val="28"/>
          <w:lang w:val="ru-RU"/>
        </w:rPr>
        <w:t>Рис</w:t>
      </w:r>
      <w:r w:rsidR="000A1DE9">
        <w:rPr>
          <w:rFonts w:ascii="Times New Roman" w:hAnsi="Times New Roman" w:cs="Times New Roman"/>
          <w:sz w:val="28"/>
          <w:szCs w:val="28"/>
          <w:lang w:val="ru-RU"/>
        </w:rPr>
        <w:t xml:space="preserve">унок </w:t>
      </w:r>
      <w:r w:rsidR="00AC4074">
        <w:rPr>
          <w:rFonts w:ascii="Times New Roman" w:hAnsi="Times New Roman" w:cs="Times New Roman"/>
          <w:sz w:val="28"/>
          <w:szCs w:val="28"/>
          <w:lang w:val="ru-RU"/>
        </w:rPr>
        <w:t>1</w:t>
      </w:r>
      <w:r w:rsidR="00367754">
        <w:rPr>
          <w:rFonts w:ascii="Times New Roman" w:hAnsi="Times New Roman" w:cs="Times New Roman"/>
          <w:sz w:val="28"/>
          <w:szCs w:val="28"/>
          <w:lang w:val="ru-RU"/>
        </w:rPr>
        <w:t xml:space="preserve"> - Залежність затримки від розміру вікна</w:t>
      </w:r>
    </w:p>
    <w:p w14:paraId="5DD45E62" w14:textId="77777777" w:rsidR="007F45F8" w:rsidRDefault="007F45F8" w:rsidP="00FF29E2">
      <w:pPr>
        <w:spacing w:after="100" w:line="360" w:lineRule="auto"/>
        <w:ind w:firstLine="720"/>
        <w:jc w:val="both"/>
        <w:rPr>
          <w:rFonts w:ascii="Times New Roman" w:hAnsi="Times New Roman" w:cs="Times New Roman"/>
          <w:color w:val="202124"/>
          <w:sz w:val="28"/>
          <w:szCs w:val="28"/>
          <w:shd w:val="clear" w:color="auto" w:fill="FFFFFF"/>
        </w:rPr>
      </w:pPr>
    </w:p>
    <w:p w14:paraId="5452646B" w14:textId="7F904C84" w:rsidR="00E0562C" w:rsidRPr="00933258" w:rsidRDefault="00E0562C" w:rsidP="00FF29E2">
      <w:pPr>
        <w:spacing w:after="100" w:line="360" w:lineRule="auto"/>
        <w:ind w:firstLine="720"/>
        <w:jc w:val="both"/>
        <w:rPr>
          <w:rFonts w:ascii="Times New Roman" w:hAnsi="Times New Roman" w:cs="Times New Roman"/>
          <w:color w:val="202124"/>
          <w:sz w:val="28"/>
          <w:szCs w:val="28"/>
          <w:shd w:val="clear" w:color="auto" w:fill="FFFFFF"/>
        </w:rPr>
      </w:pPr>
      <w:r w:rsidRPr="00933258">
        <w:rPr>
          <w:rFonts w:ascii="Times New Roman" w:hAnsi="Times New Roman" w:cs="Times New Roman"/>
          <w:color w:val="202124"/>
          <w:sz w:val="28"/>
          <w:szCs w:val="28"/>
          <w:shd w:val="clear" w:color="auto" w:fill="FFFFFF"/>
        </w:rPr>
        <w:t>Відправник не може повністю використовувати мережу, оскільки він очікує оновлення вікна TCP перед надсиланням додаткових даних.</w:t>
      </w:r>
    </w:p>
    <w:p w14:paraId="64408412" w14:textId="44324D80" w:rsidR="00E0562C" w:rsidRPr="00D43DA7" w:rsidRDefault="00E0562C" w:rsidP="00FF29E2">
      <w:pPr>
        <w:spacing w:after="100" w:line="360" w:lineRule="auto"/>
        <w:ind w:firstLine="720"/>
        <w:jc w:val="both"/>
        <w:rPr>
          <w:rFonts w:ascii="Times New Roman" w:eastAsia="Times New Roman" w:hAnsi="Times New Roman" w:cs="Times New Roman"/>
          <w:color w:val="202124"/>
          <w:sz w:val="28"/>
          <w:szCs w:val="28"/>
          <w:lang w:val="ru-RU" w:eastAsia="ru-UA"/>
        </w:rPr>
      </w:pPr>
      <w:r w:rsidRPr="00933258">
        <w:rPr>
          <w:rFonts w:ascii="Times New Roman" w:eastAsia="Times New Roman" w:hAnsi="Times New Roman" w:cs="Times New Roman"/>
          <w:color w:val="202124"/>
          <w:sz w:val="28"/>
          <w:szCs w:val="28"/>
          <w:lang w:eastAsia="ru-UA"/>
        </w:rPr>
        <w:t xml:space="preserve">Рішення полягає в надсиланні більшої кількості даних за раз. Зі збільшенням пропускної здатності мережі більше даних може поміститися в трубу (мережу), а </w:t>
      </w:r>
      <w:r w:rsidR="007F45F8">
        <w:rPr>
          <w:rFonts w:ascii="Times New Roman" w:eastAsia="Times New Roman" w:hAnsi="Times New Roman" w:cs="Times New Roman"/>
          <w:color w:val="202124"/>
          <w:sz w:val="28"/>
          <w:szCs w:val="28"/>
          <w:lang w:val="uk-UA" w:eastAsia="ru-UA"/>
        </w:rPr>
        <w:t>як</w:t>
      </w:r>
      <w:r w:rsidRPr="00933258">
        <w:rPr>
          <w:rFonts w:ascii="Times New Roman" w:eastAsia="Times New Roman" w:hAnsi="Times New Roman" w:cs="Times New Roman"/>
          <w:color w:val="202124"/>
          <w:sz w:val="28"/>
          <w:szCs w:val="28"/>
          <w:lang w:eastAsia="ru-UA"/>
        </w:rPr>
        <w:t>що труба стає довшою, то більше часу потрібно для підтвердження отримання даних. Це співвідношення відоме як добуток пропускної здатності на затримку (BDP). Це обчислюється як пропускна здатність, помножена на час проходження в обидві сторони (RTT), що призводить до значення, яке визначає оптимальну кількість бітів для надсилання, щоб заповнити канал</w:t>
      </w:r>
      <w:r w:rsidR="008A055C">
        <w:rPr>
          <w:rFonts w:ascii="Times New Roman" w:eastAsia="Times New Roman" w:hAnsi="Times New Roman" w:cs="Times New Roman"/>
          <w:color w:val="202124"/>
          <w:sz w:val="28"/>
          <w:szCs w:val="28"/>
          <w:lang w:val="uk-UA" w:eastAsia="ru-UA"/>
        </w:rPr>
        <w:t>, як наведено у формулі 2</w:t>
      </w:r>
      <w:r w:rsidR="00D43DA7" w:rsidRPr="00D43DA7">
        <w:rPr>
          <w:rFonts w:ascii="Times New Roman" w:eastAsia="Times New Roman" w:hAnsi="Times New Roman" w:cs="Times New Roman"/>
          <w:color w:val="202124"/>
          <w:sz w:val="28"/>
          <w:szCs w:val="28"/>
          <w:lang w:val="ru-RU" w:eastAsia="ru-UA"/>
        </w:rPr>
        <w:t>[17]</w:t>
      </w:r>
      <w:r w:rsidRPr="00933258">
        <w:rPr>
          <w:rFonts w:ascii="Times New Roman" w:eastAsia="Times New Roman" w:hAnsi="Times New Roman" w:cs="Times New Roman"/>
          <w:color w:val="202124"/>
          <w:sz w:val="28"/>
          <w:szCs w:val="28"/>
          <w:lang w:eastAsia="ru-UA"/>
        </w:rPr>
        <w:t>.</w:t>
      </w:r>
    </w:p>
    <w:p w14:paraId="54567F34" w14:textId="77777777" w:rsidR="00C452D1" w:rsidRPr="00C452D1" w:rsidRDefault="00000000" w:rsidP="00FF29E2">
      <w:pPr>
        <w:spacing w:after="100" w:line="360" w:lineRule="auto"/>
        <w:jc w:val="center"/>
        <w:rPr>
          <w:rFonts w:ascii="Times New Roman" w:eastAsia="Times New Roman" w:hAnsi="Times New Roman" w:cs="Times New Roman"/>
          <w:color w:val="202124"/>
          <w:sz w:val="28"/>
          <w:szCs w:val="28"/>
          <w:lang w:val="uk-UA" w:eastAsia="ru-UA"/>
        </w:rPr>
      </w:pPr>
      <m:oMathPara>
        <m:oMath>
          <m:eqArr>
            <m:eqArrPr>
              <m:maxDist m:val="1"/>
              <m:ctrlPr>
                <w:rPr>
                  <w:rFonts w:ascii="Cambria Math" w:eastAsia="Times New Roman" w:hAnsi="Cambria Math" w:cs="Times New Roman"/>
                  <w:i/>
                  <w:color w:val="202124"/>
                  <w:sz w:val="28"/>
                  <w:szCs w:val="28"/>
                  <w:lang w:val="uk-UA" w:eastAsia="ru-UA"/>
                </w:rPr>
              </m:ctrlPr>
            </m:eqArrPr>
            <m:e>
              <m:r>
                <m:rPr>
                  <m:sty m:val="p"/>
                </m:rPr>
                <w:rPr>
                  <w:rFonts w:ascii="Cambria Math" w:eastAsia="Times New Roman" w:hAnsi="Cambria Math" w:cs="Times New Roman"/>
                  <w:color w:val="202124"/>
                  <w:sz w:val="28"/>
                  <w:szCs w:val="28"/>
                  <w:lang w:eastAsia="ru-UA"/>
                </w:rPr>
                <m:t xml:space="preserve">BDP </m:t>
              </m:r>
              <m:d>
                <m:dPr>
                  <m:ctrlPr>
                    <w:rPr>
                      <w:rFonts w:ascii="Cambria Math" w:eastAsia="Times New Roman" w:hAnsi="Cambria Math" w:cs="Times New Roman"/>
                      <w:color w:val="202124"/>
                      <w:sz w:val="28"/>
                      <w:szCs w:val="28"/>
                      <w:lang w:eastAsia="ru-UA"/>
                    </w:rPr>
                  </m:ctrlPr>
                </m:dPr>
                <m:e>
                  <m:r>
                    <m:rPr>
                      <m:sty m:val="p"/>
                    </m:rPr>
                    <w:rPr>
                      <w:rFonts w:ascii="Cambria Math" w:eastAsia="Times New Roman" w:hAnsi="Cambria Math" w:cs="Times New Roman"/>
                      <w:color w:val="202124"/>
                      <w:sz w:val="28"/>
                      <w:szCs w:val="28"/>
                      <w:lang w:eastAsia="ru-UA"/>
                    </w:rPr>
                    <m:t>біт</m:t>
                  </m:r>
                </m:e>
              </m:d>
              <m:r>
                <m:rPr>
                  <m:sty m:val="p"/>
                </m:rPr>
                <w:rPr>
                  <w:rFonts w:ascii="Cambria Math" w:eastAsia="Times New Roman" w:hAnsi="Cambria Math" w:cs="Times New Roman"/>
                  <w:color w:val="202124"/>
                  <w:sz w:val="28"/>
                  <w:szCs w:val="28"/>
                  <w:lang w:eastAsia="ru-UA"/>
                </w:rPr>
                <m:t xml:space="preserve">= пропускна здатність </m:t>
              </m:r>
              <m:d>
                <m:dPr>
                  <m:ctrlPr>
                    <w:rPr>
                      <w:rFonts w:ascii="Cambria Math" w:eastAsia="Times New Roman" w:hAnsi="Cambria Math" w:cs="Times New Roman"/>
                      <w:color w:val="202124"/>
                      <w:sz w:val="28"/>
                      <w:szCs w:val="28"/>
                      <w:lang w:eastAsia="ru-UA"/>
                    </w:rPr>
                  </m:ctrlPr>
                </m:dPr>
                <m:e>
                  <m:f>
                    <m:fPr>
                      <m:ctrlPr>
                        <w:rPr>
                          <w:rFonts w:ascii="Cambria Math" w:eastAsia="Times New Roman" w:hAnsi="Cambria Math" w:cs="Times New Roman"/>
                          <w:color w:val="202124"/>
                          <w:sz w:val="28"/>
                          <w:szCs w:val="28"/>
                          <w:lang w:eastAsia="ru-UA"/>
                        </w:rPr>
                      </m:ctrlPr>
                    </m:fPr>
                    <m:num>
                      <m:r>
                        <m:rPr>
                          <m:sty m:val="p"/>
                        </m:rPr>
                        <w:rPr>
                          <w:rFonts w:ascii="Cambria Math" w:eastAsia="Times New Roman" w:hAnsi="Cambria Math" w:cs="Times New Roman"/>
                          <w:color w:val="202124"/>
                          <w:sz w:val="28"/>
                          <w:szCs w:val="28"/>
                          <w:lang w:eastAsia="ru-UA"/>
                        </w:rPr>
                        <m:t>біт</m:t>
                      </m:r>
                    </m:num>
                    <m:den>
                      <m:r>
                        <m:rPr>
                          <m:sty m:val="p"/>
                        </m:rPr>
                        <w:rPr>
                          <w:rFonts w:ascii="Cambria Math" w:eastAsia="Times New Roman" w:hAnsi="Cambria Math" w:cs="Times New Roman"/>
                          <w:color w:val="202124"/>
                          <w:sz w:val="28"/>
                          <w:szCs w:val="28"/>
                          <w:lang w:eastAsia="ru-UA"/>
                        </w:rPr>
                        <m:t>секунда</m:t>
                      </m:r>
                    </m:den>
                  </m:f>
                </m:e>
              </m:d>
              <m:r>
                <m:rPr>
                  <m:sty m:val="p"/>
                </m:rPr>
                <w:rPr>
                  <w:rFonts w:ascii="Cambria Math" w:eastAsia="Times New Roman" w:hAnsi="Cambria Math" w:cs="Times New Roman"/>
                  <w:color w:val="202124"/>
                  <w:sz w:val="28"/>
                  <w:szCs w:val="28"/>
                  <w:lang w:eastAsia="ru-UA"/>
                </w:rPr>
                <m:t xml:space="preserve">* RTT </m:t>
              </m:r>
              <m:d>
                <m:dPr>
                  <m:ctrlPr>
                    <w:rPr>
                      <w:rFonts w:ascii="Cambria Math" w:eastAsia="Times New Roman" w:hAnsi="Cambria Math" w:cs="Times New Roman"/>
                      <w:color w:val="202124"/>
                      <w:sz w:val="28"/>
                      <w:szCs w:val="28"/>
                      <w:lang w:eastAsia="ru-UA"/>
                    </w:rPr>
                  </m:ctrlPr>
                </m:dPr>
                <m:e>
                  <m:r>
                    <m:rPr>
                      <m:sty m:val="p"/>
                    </m:rPr>
                    <w:rPr>
                      <w:rFonts w:ascii="Cambria Math" w:eastAsia="Times New Roman" w:hAnsi="Cambria Math" w:cs="Times New Roman"/>
                      <w:color w:val="202124"/>
                      <w:sz w:val="28"/>
                      <w:szCs w:val="28"/>
                      <w:lang w:eastAsia="ru-UA"/>
                    </w:rPr>
                    <m:t>секунди</m:t>
                  </m:r>
                </m:e>
              </m:d>
              <m:r>
                <m:rPr>
                  <m:sty m:val="p"/>
                </m:rPr>
                <w:rPr>
                  <w:rFonts w:ascii="Cambria Math" w:eastAsia="Times New Roman" w:hAnsi="Cambria Math" w:cs="Times New Roman"/>
                  <w:color w:val="202124"/>
                  <w:sz w:val="28"/>
                  <w:szCs w:val="28"/>
                  <w:lang w:val="uk-UA" w:eastAsia="ru-UA"/>
                </w:rPr>
                <m:t>,</m:t>
              </m:r>
              <m:r>
                <w:rPr>
                  <w:rFonts w:ascii="Cambria Math" w:eastAsia="Times New Roman" w:hAnsi="Cambria Math" w:cs="Times New Roman"/>
                  <w:color w:val="202124"/>
                  <w:sz w:val="28"/>
                  <w:szCs w:val="28"/>
                  <w:lang w:eastAsia="ru-UA"/>
                </w:rPr>
                <m:t>#</m:t>
              </m:r>
              <m:d>
                <m:dPr>
                  <m:ctrlPr>
                    <w:rPr>
                      <w:rFonts w:ascii="Cambria Math" w:eastAsia="Times New Roman" w:hAnsi="Cambria Math" w:cs="Times New Roman"/>
                      <w:i/>
                      <w:color w:val="202124"/>
                      <w:sz w:val="28"/>
                      <w:szCs w:val="28"/>
                      <w:lang w:val="uk-UA" w:eastAsia="ru-UA"/>
                    </w:rPr>
                  </m:ctrlPr>
                </m:dPr>
                <m:e>
                  <m:r>
                    <w:rPr>
                      <w:rFonts w:ascii="Cambria Math" w:eastAsia="Times New Roman" w:hAnsi="Cambria Math" w:cs="Times New Roman"/>
                      <w:color w:val="202124"/>
                      <w:sz w:val="28"/>
                      <w:szCs w:val="28"/>
                      <w:lang w:val="uk-UA" w:eastAsia="ru-UA"/>
                    </w:rPr>
                    <m:t>2</m:t>
                  </m:r>
                </m:e>
              </m:d>
              <m:ctrlPr>
                <w:rPr>
                  <w:rFonts w:ascii="Cambria Math" w:eastAsia="Times New Roman" w:hAnsi="Cambria Math" w:cs="Times New Roman"/>
                  <w:i/>
                  <w:color w:val="202124"/>
                  <w:sz w:val="28"/>
                  <w:szCs w:val="28"/>
                  <w:lang w:eastAsia="ru-UA"/>
                </w:rPr>
              </m:ctrlPr>
            </m:e>
          </m:eqArr>
        </m:oMath>
      </m:oMathPara>
    </w:p>
    <w:p w14:paraId="1A178ADF" w14:textId="155ADB4A" w:rsidR="00E0562C" w:rsidRPr="008A055C" w:rsidRDefault="00C452D1" w:rsidP="00FF29E2">
      <w:pPr>
        <w:spacing w:after="100" w:line="360" w:lineRule="auto"/>
        <w:jc w:val="center"/>
        <w:rPr>
          <w:rFonts w:ascii="Times New Roman" w:eastAsia="Times New Roman" w:hAnsi="Times New Roman" w:cs="Times New Roman"/>
          <w:color w:val="202124"/>
          <w:sz w:val="28"/>
          <w:szCs w:val="28"/>
          <w:lang w:val="uk-UA" w:eastAsia="ru-UA"/>
        </w:rPr>
      </w:pPr>
      <m:oMath>
        <m:r>
          <m:rPr>
            <m:sty m:val="p"/>
          </m:rPr>
          <w:rPr>
            <w:rFonts w:ascii="Cambria Math" w:eastAsia="Times New Roman" w:hAnsi="Cambria Math" w:cs="Times New Roman"/>
            <w:color w:val="202124"/>
            <w:sz w:val="28"/>
            <w:szCs w:val="28"/>
            <w:lang w:val="uk-UA" w:eastAsia="ru-UA"/>
          </w:rPr>
          <m:t xml:space="preserve"> </m:t>
        </m:r>
      </m:oMath>
      <w:r w:rsidR="008A055C">
        <w:rPr>
          <w:rFonts w:ascii="Times New Roman" w:eastAsia="Times New Roman" w:hAnsi="Times New Roman" w:cs="Times New Roman"/>
          <w:color w:val="202124"/>
          <w:sz w:val="28"/>
          <w:szCs w:val="28"/>
          <w:lang w:val="uk-UA" w:eastAsia="ru-UA"/>
        </w:rPr>
        <w:t xml:space="preserve"> </w:t>
      </w:r>
    </w:p>
    <w:p w14:paraId="143748CF" w14:textId="77777777" w:rsidR="00E0562C" w:rsidRPr="00933258" w:rsidRDefault="00E0562C" w:rsidP="0001222E">
      <w:pPr>
        <w:spacing w:after="100" w:line="360" w:lineRule="auto"/>
        <w:ind w:firstLine="720"/>
        <w:jc w:val="both"/>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lastRenderedPageBreak/>
        <w:t>Обчислений BDP використовується як розмір вікна TCP для оптимізації.</w:t>
      </w:r>
    </w:p>
    <w:p w14:paraId="27F0DEBB" w14:textId="72033A36" w:rsidR="00E0562C" w:rsidRPr="00933258" w:rsidRDefault="00E0562C" w:rsidP="0001222E">
      <w:pPr>
        <w:spacing w:after="100" w:line="360" w:lineRule="auto"/>
        <w:jc w:val="both"/>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t xml:space="preserve">Наприклад, </w:t>
      </w:r>
      <w:r w:rsidR="0030661E">
        <w:rPr>
          <w:rFonts w:ascii="Times New Roman" w:eastAsia="Times New Roman" w:hAnsi="Times New Roman" w:cs="Times New Roman"/>
          <w:color w:val="202124"/>
          <w:sz w:val="28"/>
          <w:szCs w:val="28"/>
          <w:lang w:val="uk-UA" w:eastAsia="ru-UA"/>
        </w:rPr>
        <w:t>як</w:t>
      </w:r>
      <w:r w:rsidRPr="00933258">
        <w:rPr>
          <w:rFonts w:ascii="Times New Roman" w:eastAsia="Times New Roman" w:hAnsi="Times New Roman" w:cs="Times New Roman"/>
          <w:color w:val="202124"/>
          <w:sz w:val="28"/>
          <w:szCs w:val="28"/>
          <w:lang w:eastAsia="ru-UA"/>
        </w:rPr>
        <w:t>що є мережа 10 Гбіт/с із RTT 30 мілісекунд</w:t>
      </w:r>
      <w:r w:rsidR="0030661E">
        <w:rPr>
          <w:rFonts w:ascii="Times New Roman" w:eastAsia="Times New Roman" w:hAnsi="Times New Roman" w:cs="Times New Roman"/>
          <w:color w:val="202124"/>
          <w:sz w:val="28"/>
          <w:szCs w:val="28"/>
          <w:lang w:val="uk-UA" w:eastAsia="ru-UA"/>
        </w:rPr>
        <w:t>, то</w:t>
      </w:r>
      <w:r w:rsidRPr="00933258">
        <w:rPr>
          <w:rFonts w:ascii="Times New Roman" w:eastAsia="Times New Roman" w:hAnsi="Times New Roman" w:cs="Times New Roman"/>
          <w:color w:val="202124"/>
          <w:sz w:val="28"/>
          <w:szCs w:val="28"/>
          <w:lang w:eastAsia="ru-UA"/>
        </w:rPr>
        <w:t xml:space="preserve"> </w:t>
      </w:r>
      <w:r w:rsidR="0030661E">
        <w:rPr>
          <w:rFonts w:ascii="Times New Roman" w:eastAsia="Times New Roman" w:hAnsi="Times New Roman" w:cs="Times New Roman"/>
          <w:color w:val="202124"/>
          <w:sz w:val="28"/>
          <w:szCs w:val="28"/>
          <w:lang w:val="uk-UA" w:eastAsia="ru-UA"/>
        </w:rPr>
        <w:t>д</w:t>
      </w:r>
      <w:r w:rsidRPr="00933258">
        <w:rPr>
          <w:rFonts w:ascii="Times New Roman" w:eastAsia="Times New Roman" w:hAnsi="Times New Roman" w:cs="Times New Roman"/>
          <w:color w:val="202124"/>
          <w:sz w:val="28"/>
          <w:szCs w:val="28"/>
          <w:lang w:eastAsia="ru-UA"/>
        </w:rPr>
        <w:t xml:space="preserve">ля розміру вікна </w:t>
      </w:r>
      <w:r w:rsidR="0030661E">
        <w:rPr>
          <w:rFonts w:ascii="Times New Roman" w:eastAsia="Times New Roman" w:hAnsi="Times New Roman" w:cs="Times New Roman"/>
          <w:color w:val="202124"/>
          <w:sz w:val="28"/>
          <w:szCs w:val="28"/>
          <w:lang w:val="uk-UA" w:eastAsia="ru-UA"/>
        </w:rPr>
        <w:t>потрібно використовувати</w:t>
      </w:r>
      <w:r w:rsidRPr="00933258">
        <w:rPr>
          <w:rFonts w:ascii="Times New Roman" w:eastAsia="Times New Roman" w:hAnsi="Times New Roman" w:cs="Times New Roman"/>
          <w:color w:val="202124"/>
          <w:sz w:val="28"/>
          <w:szCs w:val="28"/>
          <w:lang w:eastAsia="ru-UA"/>
        </w:rPr>
        <w:t xml:space="preserve"> значення початкового розміру вікна TCP (65535 байт). Це значення не наближається до використання переваг пропускної здатності. Максимально можлива продуктивність TCP за цим посиланням така: </w:t>
      </w:r>
    </w:p>
    <w:p w14:paraId="5E9D61E1" w14:textId="67A6F702" w:rsidR="00E0562C" w:rsidRPr="00933258" w:rsidRDefault="00E0562C" w:rsidP="0001222E">
      <w:pPr>
        <w:spacing w:after="100" w:line="360" w:lineRule="auto"/>
        <w:jc w:val="center"/>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t xml:space="preserve">(65535 </w:t>
      </w:r>
      <w:r w:rsidR="00AC1181">
        <w:rPr>
          <w:rFonts w:ascii="Times New Roman" w:eastAsia="Times New Roman" w:hAnsi="Times New Roman" w:cs="Times New Roman"/>
          <w:color w:val="202124"/>
          <w:sz w:val="28"/>
          <w:szCs w:val="28"/>
          <w:lang w:val="uk-UA" w:eastAsia="ru-UA"/>
        </w:rPr>
        <w:t>байт</w:t>
      </w:r>
      <w:r w:rsidRPr="00933258">
        <w:rPr>
          <w:rFonts w:ascii="Times New Roman" w:eastAsia="Times New Roman" w:hAnsi="Times New Roman" w:cs="Times New Roman"/>
          <w:color w:val="202124"/>
          <w:sz w:val="28"/>
          <w:szCs w:val="28"/>
          <w:lang w:eastAsia="ru-UA"/>
        </w:rPr>
        <w:t xml:space="preserve">* 8 </w:t>
      </w:r>
      <w:r w:rsidR="00AC1181">
        <w:rPr>
          <w:rFonts w:ascii="Times New Roman" w:eastAsia="Times New Roman" w:hAnsi="Times New Roman" w:cs="Times New Roman"/>
          <w:color w:val="202124"/>
          <w:sz w:val="28"/>
          <w:szCs w:val="28"/>
          <w:lang w:val="uk-UA" w:eastAsia="ru-UA"/>
        </w:rPr>
        <w:t>біт</w:t>
      </w:r>
      <w:r w:rsidRPr="00933258">
        <w:rPr>
          <w:rFonts w:ascii="Times New Roman" w:eastAsia="Times New Roman" w:hAnsi="Times New Roman" w:cs="Times New Roman"/>
          <w:color w:val="202124"/>
          <w:sz w:val="28"/>
          <w:szCs w:val="28"/>
          <w:lang w:eastAsia="ru-UA"/>
        </w:rPr>
        <w:t>/</w:t>
      </w:r>
      <w:r w:rsidR="00AC1181">
        <w:rPr>
          <w:rFonts w:ascii="Times New Roman" w:eastAsia="Times New Roman" w:hAnsi="Times New Roman" w:cs="Times New Roman"/>
          <w:color w:val="202124"/>
          <w:sz w:val="28"/>
          <w:szCs w:val="28"/>
          <w:lang w:val="uk-UA" w:eastAsia="ru-UA"/>
        </w:rPr>
        <w:t>байт</w:t>
      </w:r>
      <w:r w:rsidRPr="00933258">
        <w:rPr>
          <w:rFonts w:ascii="Times New Roman" w:eastAsia="Times New Roman" w:hAnsi="Times New Roman" w:cs="Times New Roman"/>
          <w:color w:val="202124"/>
          <w:sz w:val="28"/>
          <w:szCs w:val="28"/>
          <w:lang w:eastAsia="ru-UA"/>
        </w:rPr>
        <w:t xml:space="preserve">) = </w:t>
      </w:r>
      <w:r w:rsidR="00AC1181">
        <w:rPr>
          <w:rFonts w:ascii="Times New Roman" w:eastAsia="Times New Roman" w:hAnsi="Times New Roman" w:cs="Times New Roman"/>
          <w:color w:val="202124"/>
          <w:sz w:val="28"/>
          <w:szCs w:val="28"/>
          <w:lang w:val="uk-UA" w:eastAsia="ru-UA"/>
        </w:rPr>
        <w:t xml:space="preserve">пропускна здатність </w:t>
      </w:r>
      <w:r w:rsidRPr="00933258">
        <w:rPr>
          <w:rFonts w:ascii="Times New Roman" w:eastAsia="Times New Roman" w:hAnsi="Times New Roman" w:cs="Times New Roman"/>
          <w:color w:val="202124"/>
          <w:sz w:val="28"/>
          <w:szCs w:val="28"/>
          <w:lang w:eastAsia="ru-UA"/>
        </w:rPr>
        <w:t xml:space="preserve">* 0.030 </w:t>
      </w:r>
      <w:r w:rsidR="00AC1181">
        <w:rPr>
          <w:rFonts w:ascii="Times New Roman" w:eastAsia="Times New Roman" w:hAnsi="Times New Roman" w:cs="Times New Roman"/>
          <w:color w:val="202124"/>
          <w:sz w:val="28"/>
          <w:szCs w:val="28"/>
          <w:lang w:val="uk-UA" w:eastAsia="ru-UA"/>
        </w:rPr>
        <w:t>секунд</w:t>
      </w:r>
      <w:r w:rsidRPr="00933258">
        <w:rPr>
          <w:rFonts w:ascii="Times New Roman" w:eastAsia="Times New Roman" w:hAnsi="Times New Roman" w:cs="Times New Roman"/>
          <w:color w:val="202124"/>
          <w:sz w:val="28"/>
          <w:szCs w:val="28"/>
          <w:lang w:eastAsia="ru-UA"/>
        </w:rPr>
        <w:br/>
      </w:r>
      <w:r w:rsidR="00AC1181">
        <w:rPr>
          <w:rFonts w:ascii="Times New Roman" w:eastAsia="Times New Roman" w:hAnsi="Times New Roman" w:cs="Times New Roman"/>
          <w:color w:val="202124"/>
          <w:sz w:val="28"/>
          <w:szCs w:val="28"/>
          <w:lang w:val="uk-UA" w:eastAsia="ru-UA"/>
        </w:rPr>
        <w:t xml:space="preserve">пропускна здатність </w:t>
      </w:r>
      <w:r w:rsidRPr="00933258">
        <w:rPr>
          <w:rFonts w:ascii="Times New Roman" w:eastAsia="Times New Roman" w:hAnsi="Times New Roman" w:cs="Times New Roman"/>
          <w:color w:val="202124"/>
          <w:sz w:val="28"/>
          <w:szCs w:val="28"/>
          <w:lang w:eastAsia="ru-UA"/>
        </w:rPr>
        <w:t xml:space="preserve">= (65535 </w:t>
      </w:r>
      <w:r w:rsidR="00AC1181">
        <w:rPr>
          <w:rFonts w:ascii="Times New Roman" w:eastAsia="Times New Roman" w:hAnsi="Times New Roman" w:cs="Times New Roman"/>
          <w:color w:val="202124"/>
          <w:sz w:val="28"/>
          <w:szCs w:val="28"/>
          <w:lang w:val="uk-UA" w:eastAsia="ru-UA"/>
        </w:rPr>
        <w:t>байт</w:t>
      </w:r>
      <w:r w:rsidRPr="00933258">
        <w:rPr>
          <w:rFonts w:ascii="Times New Roman" w:eastAsia="Times New Roman" w:hAnsi="Times New Roman" w:cs="Times New Roman"/>
          <w:color w:val="202124"/>
          <w:sz w:val="28"/>
          <w:szCs w:val="28"/>
          <w:lang w:eastAsia="ru-UA"/>
        </w:rPr>
        <w:t xml:space="preserve">* 8 </w:t>
      </w:r>
      <w:r w:rsidR="00AC1181">
        <w:rPr>
          <w:rFonts w:ascii="Times New Roman" w:eastAsia="Times New Roman" w:hAnsi="Times New Roman" w:cs="Times New Roman"/>
          <w:color w:val="202124"/>
          <w:sz w:val="28"/>
          <w:szCs w:val="28"/>
          <w:lang w:val="uk-UA" w:eastAsia="ru-UA"/>
        </w:rPr>
        <w:t>біт</w:t>
      </w:r>
      <w:r w:rsidRPr="00933258">
        <w:rPr>
          <w:rFonts w:ascii="Times New Roman" w:eastAsia="Times New Roman" w:hAnsi="Times New Roman" w:cs="Times New Roman"/>
          <w:color w:val="202124"/>
          <w:sz w:val="28"/>
          <w:szCs w:val="28"/>
          <w:lang w:eastAsia="ru-UA"/>
        </w:rPr>
        <w:t>/</w:t>
      </w:r>
      <w:r w:rsidR="00AC1181">
        <w:rPr>
          <w:rFonts w:ascii="Times New Roman" w:eastAsia="Times New Roman" w:hAnsi="Times New Roman" w:cs="Times New Roman"/>
          <w:color w:val="202124"/>
          <w:sz w:val="28"/>
          <w:szCs w:val="28"/>
          <w:lang w:val="uk-UA" w:eastAsia="ru-UA"/>
        </w:rPr>
        <w:t>байт</w:t>
      </w:r>
      <w:r w:rsidRPr="00933258">
        <w:rPr>
          <w:rFonts w:ascii="Times New Roman" w:eastAsia="Times New Roman" w:hAnsi="Times New Roman" w:cs="Times New Roman"/>
          <w:color w:val="202124"/>
          <w:sz w:val="28"/>
          <w:szCs w:val="28"/>
          <w:lang w:eastAsia="ru-UA"/>
        </w:rPr>
        <w:t xml:space="preserve">) / 0.030 </w:t>
      </w:r>
      <w:r w:rsidR="00AC1181">
        <w:rPr>
          <w:rFonts w:ascii="Times New Roman" w:eastAsia="Times New Roman" w:hAnsi="Times New Roman" w:cs="Times New Roman"/>
          <w:color w:val="202124"/>
          <w:sz w:val="28"/>
          <w:szCs w:val="28"/>
          <w:lang w:val="uk-UA" w:eastAsia="ru-UA"/>
        </w:rPr>
        <w:t>секунд</w:t>
      </w:r>
      <w:r w:rsidRPr="00933258">
        <w:rPr>
          <w:rFonts w:ascii="Times New Roman" w:eastAsia="Times New Roman" w:hAnsi="Times New Roman" w:cs="Times New Roman"/>
          <w:color w:val="202124"/>
          <w:sz w:val="28"/>
          <w:szCs w:val="28"/>
          <w:lang w:eastAsia="ru-UA"/>
        </w:rPr>
        <w:br/>
      </w:r>
      <w:r w:rsidR="00AC1181">
        <w:rPr>
          <w:rFonts w:ascii="Times New Roman" w:eastAsia="Times New Roman" w:hAnsi="Times New Roman" w:cs="Times New Roman"/>
          <w:color w:val="202124"/>
          <w:sz w:val="28"/>
          <w:szCs w:val="28"/>
          <w:lang w:val="uk-UA" w:eastAsia="ru-UA"/>
        </w:rPr>
        <w:t>пропускна здатність</w:t>
      </w:r>
      <w:r w:rsidRPr="00933258">
        <w:rPr>
          <w:rFonts w:ascii="Times New Roman" w:eastAsia="Times New Roman" w:hAnsi="Times New Roman" w:cs="Times New Roman"/>
          <w:color w:val="202124"/>
          <w:sz w:val="28"/>
          <w:szCs w:val="28"/>
          <w:lang w:eastAsia="ru-UA"/>
        </w:rPr>
        <w:t xml:space="preserve"> = 524280 </w:t>
      </w:r>
      <w:r w:rsidR="00AC1181">
        <w:rPr>
          <w:rFonts w:ascii="Times New Roman" w:eastAsia="Times New Roman" w:hAnsi="Times New Roman" w:cs="Times New Roman"/>
          <w:color w:val="202124"/>
          <w:sz w:val="28"/>
          <w:szCs w:val="28"/>
          <w:lang w:val="uk-UA" w:eastAsia="ru-UA"/>
        </w:rPr>
        <w:t>біт</w:t>
      </w:r>
      <w:r w:rsidRPr="00933258">
        <w:rPr>
          <w:rFonts w:ascii="Times New Roman" w:eastAsia="Times New Roman" w:hAnsi="Times New Roman" w:cs="Times New Roman"/>
          <w:color w:val="202124"/>
          <w:sz w:val="28"/>
          <w:szCs w:val="28"/>
          <w:lang w:eastAsia="ru-UA"/>
        </w:rPr>
        <w:t xml:space="preserve"> / 0.030 </w:t>
      </w:r>
      <w:r w:rsidR="00AC1181">
        <w:rPr>
          <w:rFonts w:ascii="Times New Roman" w:eastAsia="Times New Roman" w:hAnsi="Times New Roman" w:cs="Times New Roman"/>
          <w:color w:val="202124"/>
          <w:sz w:val="28"/>
          <w:szCs w:val="28"/>
          <w:lang w:val="uk-UA" w:eastAsia="ru-UA"/>
        </w:rPr>
        <w:t>секунд</w:t>
      </w:r>
      <w:r w:rsidRPr="00933258">
        <w:rPr>
          <w:rFonts w:ascii="Times New Roman" w:eastAsia="Times New Roman" w:hAnsi="Times New Roman" w:cs="Times New Roman"/>
          <w:color w:val="202124"/>
          <w:sz w:val="28"/>
          <w:szCs w:val="28"/>
          <w:lang w:eastAsia="ru-UA"/>
        </w:rPr>
        <w:br/>
      </w:r>
      <w:r w:rsidR="00AC1181">
        <w:rPr>
          <w:rFonts w:ascii="Times New Roman" w:eastAsia="Times New Roman" w:hAnsi="Times New Roman" w:cs="Times New Roman"/>
          <w:color w:val="202124"/>
          <w:sz w:val="28"/>
          <w:szCs w:val="28"/>
          <w:lang w:val="uk-UA" w:eastAsia="ru-UA"/>
        </w:rPr>
        <w:t>пропускна здатність</w:t>
      </w:r>
      <w:r w:rsidRPr="00933258">
        <w:rPr>
          <w:rFonts w:ascii="Times New Roman" w:eastAsia="Times New Roman" w:hAnsi="Times New Roman" w:cs="Times New Roman"/>
          <w:color w:val="202124"/>
          <w:sz w:val="28"/>
          <w:szCs w:val="28"/>
          <w:lang w:eastAsia="ru-UA"/>
        </w:rPr>
        <w:t xml:space="preserve"> = 17476000 </w:t>
      </w:r>
      <w:r w:rsidR="00AC1181">
        <w:rPr>
          <w:rFonts w:ascii="Times New Roman" w:eastAsia="Times New Roman" w:hAnsi="Times New Roman" w:cs="Times New Roman"/>
          <w:color w:val="202124"/>
          <w:sz w:val="28"/>
          <w:szCs w:val="28"/>
          <w:lang w:val="uk-UA" w:eastAsia="ru-UA"/>
        </w:rPr>
        <w:t>біт</w:t>
      </w:r>
      <w:r w:rsidRPr="00933258">
        <w:rPr>
          <w:rFonts w:ascii="Times New Roman" w:eastAsia="Times New Roman" w:hAnsi="Times New Roman" w:cs="Times New Roman"/>
          <w:color w:val="202124"/>
          <w:sz w:val="28"/>
          <w:szCs w:val="28"/>
          <w:lang w:eastAsia="ru-UA"/>
        </w:rPr>
        <w:t xml:space="preserve">/ </w:t>
      </w:r>
      <w:r w:rsidR="00AC1181">
        <w:rPr>
          <w:rFonts w:ascii="Times New Roman" w:eastAsia="Times New Roman" w:hAnsi="Times New Roman" w:cs="Times New Roman"/>
          <w:color w:val="202124"/>
          <w:sz w:val="28"/>
          <w:szCs w:val="28"/>
          <w:lang w:val="uk-UA" w:eastAsia="ru-UA"/>
        </w:rPr>
        <w:t>секунд</w:t>
      </w:r>
    </w:p>
    <w:p w14:paraId="423FA1B5" w14:textId="43F33530" w:rsidR="00E0562C" w:rsidRPr="00933258" w:rsidRDefault="0001222E" w:rsidP="00012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8"/>
          <w:szCs w:val="28"/>
          <w:lang w:eastAsia="ru-UA"/>
        </w:rPr>
      </w:pPr>
      <w:r>
        <w:rPr>
          <w:rFonts w:ascii="Times New Roman" w:eastAsia="Times New Roman" w:hAnsi="Times New Roman" w:cs="Times New Roman"/>
          <w:color w:val="202124"/>
          <w:sz w:val="28"/>
          <w:szCs w:val="28"/>
          <w:lang w:eastAsia="ru-UA"/>
        </w:rPr>
        <w:tab/>
      </w:r>
      <w:r w:rsidR="00E0562C" w:rsidRPr="00933258">
        <w:rPr>
          <w:rFonts w:ascii="Times New Roman" w:eastAsia="Times New Roman" w:hAnsi="Times New Roman" w:cs="Times New Roman"/>
          <w:color w:val="202124"/>
          <w:sz w:val="28"/>
          <w:szCs w:val="28"/>
          <w:lang w:eastAsia="ru-UA"/>
        </w:rPr>
        <w:t>Іншими словами, ці значення призводять до пропускної здатності, яка становить трохи більше 17 Мбіт/с, що є невеликою частиною можливостей мережі в 10 Гбіт/с.</w:t>
      </w:r>
    </w:p>
    <w:p w14:paraId="5EAB051F" w14:textId="7B809F10" w:rsidR="00E0562C" w:rsidRPr="00933258" w:rsidRDefault="0001222E" w:rsidP="00012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8"/>
          <w:szCs w:val="28"/>
          <w:lang w:eastAsia="ru-UA"/>
        </w:rPr>
      </w:pPr>
      <w:r>
        <w:rPr>
          <w:rFonts w:ascii="Times New Roman" w:eastAsia="Times New Roman" w:hAnsi="Times New Roman" w:cs="Times New Roman"/>
          <w:color w:val="202124"/>
          <w:sz w:val="28"/>
          <w:szCs w:val="28"/>
          <w:lang w:eastAsia="ru-UA"/>
        </w:rPr>
        <w:tab/>
      </w:r>
      <w:r w:rsidR="00E0562C" w:rsidRPr="00933258">
        <w:rPr>
          <w:rFonts w:ascii="Times New Roman" w:eastAsia="Times New Roman" w:hAnsi="Times New Roman" w:cs="Times New Roman"/>
          <w:color w:val="202124"/>
          <w:sz w:val="28"/>
          <w:szCs w:val="28"/>
          <w:lang w:eastAsia="ru-UA"/>
        </w:rPr>
        <w:t>Щоб усунути обмеження продуктивності, накладені початковим дизайном розміру вікна TCP, було введено розширення протоколу TCP, які дозволяють масштабувати розмір вікна до набагато більших значень. Масштабування вікон підтримує вікна розміром до 1 073 725 440 байт, або майже 1 ГіБ. Ця функція описана в RFC 7323 як параметр масштабування вікна TCP.</w:t>
      </w:r>
    </w:p>
    <w:p w14:paraId="61F06E98" w14:textId="26CF95B6" w:rsidR="00E0562C" w:rsidRPr="00933258" w:rsidRDefault="0001222E" w:rsidP="00012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8"/>
          <w:szCs w:val="28"/>
          <w:lang w:eastAsia="ru-UA"/>
        </w:rPr>
      </w:pPr>
      <w:r>
        <w:rPr>
          <w:rFonts w:ascii="Times New Roman" w:eastAsia="Times New Roman" w:hAnsi="Times New Roman" w:cs="Times New Roman"/>
          <w:color w:val="202124"/>
          <w:sz w:val="28"/>
          <w:szCs w:val="28"/>
          <w:lang w:eastAsia="ru-UA"/>
        </w:rPr>
        <w:tab/>
      </w:r>
      <w:r w:rsidR="00E0562C" w:rsidRPr="00933258">
        <w:rPr>
          <w:rFonts w:ascii="Times New Roman" w:eastAsia="Times New Roman" w:hAnsi="Times New Roman" w:cs="Times New Roman"/>
          <w:color w:val="202124"/>
          <w:sz w:val="28"/>
          <w:szCs w:val="28"/>
          <w:lang w:eastAsia="ru-UA"/>
        </w:rPr>
        <w:t xml:space="preserve">Розширення масштабу вікна розширюють визначення вікна TCP до використання 30 біт, а потім використовують неявний коефіцієнт масштабування для перенесення цього 30-бітного значення в поле 16-бітного вікна заголовка TCP. Щоб перевірити, чи ввімкнено цю функцію в системах на базі Linux, </w:t>
      </w:r>
      <w:r w:rsidR="009F0500">
        <w:rPr>
          <w:rFonts w:ascii="Times New Roman" w:eastAsia="Times New Roman" w:hAnsi="Times New Roman" w:cs="Times New Roman"/>
          <w:color w:val="202124"/>
          <w:sz w:val="28"/>
          <w:szCs w:val="28"/>
          <w:lang w:val="uk-UA" w:eastAsia="ru-UA"/>
        </w:rPr>
        <w:t xml:space="preserve">можна </w:t>
      </w:r>
      <w:r w:rsidR="00E0562C" w:rsidRPr="00933258">
        <w:rPr>
          <w:rFonts w:ascii="Times New Roman" w:eastAsia="Times New Roman" w:hAnsi="Times New Roman" w:cs="Times New Roman"/>
          <w:color w:val="202124"/>
          <w:sz w:val="28"/>
          <w:szCs w:val="28"/>
          <w:lang w:eastAsia="ru-UA"/>
        </w:rPr>
        <w:t>скористат</w:t>
      </w:r>
      <w:r w:rsidR="009F0500">
        <w:rPr>
          <w:rFonts w:ascii="Times New Roman" w:eastAsia="Times New Roman" w:hAnsi="Times New Roman" w:cs="Times New Roman"/>
          <w:color w:val="202124"/>
          <w:sz w:val="28"/>
          <w:szCs w:val="28"/>
          <w:lang w:val="uk-UA" w:eastAsia="ru-UA"/>
        </w:rPr>
        <w:t>и</w:t>
      </w:r>
      <w:r w:rsidR="00E0562C" w:rsidRPr="00933258">
        <w:rPr>
          <w:rFonts w:ascii="Times New Roman" w:eastAsia="Times New Roman" w:hAnsi="Times New Roman" w:cs="Times New Roman"/>
          <w:color w:val="202124"/>
          <w:sz w:val="28"/>
          <w:szCs w:val="28"/>
          <w:lang w:eastAsia="ru-UA"/>
        </w:rPr>
        <w:t>ся такою командою:</w:t>
      </w:r>
    </w:p>
    <w:p w14:paraId="5FCFB27B" w14:textId="77777777" w:rsidR="00E0562C" w:rsidRPr="00933258" w:rsidRDefault="00E0562C" w:rsidP="00933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02124"/>
          <w:sz w:val="28"/>
          <w:szCs w:val="28"/>
          <w:lang w:val="uk-UA" w:eastAsia="ru-UA"/>
        </w:rPr>
      </w:pPr>
    </w:p>
    <w:p w14:paraId="3DFEFCCA" w14:textId="5D78F894" w:rsidR="00E0562C" w:rsidRPr="00933258" w:rsidRDefault="00E0562C" w:rsidP="00012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8"/>
          <w:szCs w:val="28"/>
          <w:lang w:eastAsia="ru-UA"/>
        </w:rPr>
      </w:pPr>
      <w:r w:rsidRPr="00933258">
        <w:rPr>
          <w:rFonts w:ascii="Times New Roman" w:eastAsia="Times New Roman" w:hAnsi="Times New Roman" w:cs="Times New Roman"/>
          <w:sz w:val="28"/>
          <w:szCs w:val="28"/>
          <w:lang w:eastAsia="ru-UA"/>
        </w:rPr>
        <w:t>sudo sysctl net.ipv4.tcp_window_scaling</w:t>
      </w:r>
      <w:r w:rsidRPr="00933258">
        <w:rPr>
          <w:rFonts w:ascii="Times New Roman" w:eastAsia="Times New Roman" w:hAnsi="Times New Roman" w:cs="Times New Roman"/>
          <w:sz w:val="28"/>
          <w:szCs w:val="28"/>
          <w:lang w:eastAsia="ru-UA"/>
        </w:rPr>
        <w:br/>
      </w:r>
    </w:p>
    <w:p w14:paraId="7A349EA1" w14:textId="04AF3978" w:rsidR="00E0562C" w:rsidRPr="00933258" w:rsidRDefault="009F0500" w:rsidP="009F05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8"/>
          <w:szCs w:val="28"/>
          <w:lang w:eastAsia="ru-UA"/>
        </w:rPr>
      </w:pPr>
      <w:r>
        <w:rPr>
          <w:rFonts w:ascii="Times New Roman" w:eastAsia="Times New Roman" w:hAnsi="Times New Roman" w:cs="Times New Roman"/>
          <w:color w:val="202124"/>
          <w:sz w:val="28"/>
          <w:szCs w:val="28"/>
          <w:lang w:eastAsia="ru-UA"/>
        </w:rPr>
        <w:tab/>
      </w:r>
      <w:r w:rsidR="00E0562C" w:rsidRPr="00933258">
        <w:rPr>
          <w:rFonts w:ascii="Times New Roman" w:eastAsia="Times New Roman" w:hAnsi="Times New Roman" w:cs="Times New Roman"/>
          <w:color w:val="202124"/>
          <w:sz w:val="28"/>
          <w:szCs w:val="28"/>
          <w:lang w:eastAsia="ru-UA"/>
        </w:rPr>
        <w:t xml:space="preserve">На всіх віртуальних машинах Google Cloud Linux цю функцію ввімкнено за умовчанням. Повернене значення 1 означає, що параметр </w:t>
      </w:r>
      <w:r w:rsidR="00E0562C" w:rsidRPr="00933258">
        <w:rPr>
          <w:rFonts w:ascii="Times New Roman" w:eastAsia="Times New Roman" w:hAnsi="Times New Roman" w:cs="Times New Roman"/>
          <w:color w:val="202124"/>
          <w:sz w:val="28"/>
          <w:szCs w:val="28"/>
          <w:lang w:eastAsia="ru-UA"/>
        </w:rPr>
        <w:lastRenderedPageBreak/>
        <w:t>увімкнено. Якщо функцію вимкнено, її можна ввімкнути за допомогою такої команди:</w:t>
      </w:r>
    </w:p>
    <w:p w14:paraId="4FB6911B" w14:textId="77777777" w:rsidR="00E0562C" w:rsidRPr="00933258" w:rsidRDefault="00E0562C" w:rsidP="00933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02124"/>
          <w:sz w:val="28"/>
          <w:szCs w:val="28"/>
          <w:lang w:eastAsia="ru-UA"/>
        </w:rPr>
      </w:pPr>
    </w:p>
    <w:p w14:paraId="29E99426" w14:textId="77777777" w:rsidR="00E0562C" w:rsidRPr="00933258" w:rsidRDefault="00E0562C" w:rsidP="009F05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8"/>
          <w:szCs w:val="28"/>
          <w:lang w:eastAsia="ru-UA"/>
        </w:rPr>
      </w:pPr>
      <w:r w:rsidRPr="00933258">
        <w:rPr>
          <w:rFonts w:ascii="Times New Roman" w:eastAsia="Times New Roman" w:hAnsi="Times New Roman" w:cs="Times New Roman"/>
          <w:sz w:val="28"/>
          <w:szCs w:val="28"/>
          <w:lang w:eastAsia="ru-UA"/>
        </w:rPr>
        <w:t>sudo sysctl -w net.ipv4.tcp_window_scaling=1</w:t>
      </w:r>
      <w:r w:rsidRPr="00933258">
        <w:rPr>
          <w:rFonts w:ascii="Times New Roman" w:eastAsia="Times New Roman" w:hAnsi="Times New Roman" w:cs="Times New Roman"/>
          <w:sz w:val="28"/>
          <w:szCs w:val="28"/>
          <w:lang w:eastAsia="ru-UA"/>
        </w:rPr>
        <w:br/>
      </w:r>
    </w:p>
    <w:p w14:paraId="74D78505" w14:textId="6F1CCF08" w:rsidR="00E0562C" w:rsidRPr="00933258" w:rsidRDefault="00877DAB" w:rsidP="00877DAB">
      <w:pPr>
        <w:spacing w:after="100" w:line="360" w:lineRule="auto"/>
        <w:ind w:firstLine="720"/>
        <w:jc w:val="both"/>
        <w:rPr>
          <w:rFonts w:ascii="Times New Roman" w:eastAsia="Times New Roman" w:hAnsi="Times New Roman" w:cs="Times New Roman"/>
          <w:color w:val="202124"/>
          <w:sz w:val="28"/>
          <w:szCs w:val="28"/>
          <w:lang w:eastAsia="ru-UA"/>
        </w:rPr>
      </w:pPr>
      <w:r>
        <w:rPr>
          <w:rFonts w:ascii="Times New Roman" w:eastAsia="Times New Roman" w:hAnsi="Times New Roman" w:cs="Times New Roman"/>
          <w:color w:val="202124"/>
          <w:sz w:val="28"/>
          <w:szCs w:val="28"/>
          <w:lang w:val="uk-UA" w:eastAsia="ru-UA"/>
        </w:rPr>
        <w:t xml:space="preserve">Використали </w:t>
      </w:r>
      <w:r w:rsidR="00E0562C" w:rsidRPr="00933258">
        <w:rPr>
          <w:rFonts w:ascii="Times New Roman" w:eastAsia="Times New Roman" w:hAnsi="Times New Roman" w:cs="Times New Roman"/>
          <w:color w:val="202124"/>
          <w:sz w:val="28"/>
          <w:szCs w:val="28"/>
          <w:lang w:eastAsia="ru-UA"/>
        </w:rPr>
        <w:t>попередній приклад, щоб показати переваги масштабування вікна. Як і раніше, припустимо мережу 10 Гбіт/с із затримкою 30 мілісекунд, а потім обчислимо новий розмір вікна за цією формулою</w:t>
      </w:r>
      <w:r w:rsidR="0004525C">
        <w:rPr>
          <w:rFonts w:ascii="Times New Roman" w:eastAsia="Times New Roman" w:hAnsi="Times New Roman" w:cs="Times New Roman"/>
          <w:color w:val="202124"/>
          <w:sz w:val="28"/>
          <w:szCs w:val="28"/>
          <w:lang w:val="uk-UA" w:eastAsia="ru-UA"/>
        </w:rPr>
        <w:t xml:space="preserve"> 3</w:t>
      </w:r>
      <w:r w:rsidR="00E0562C" w:rsidRPr="00933258">
        <w:rPr>
          <w:rFonts w:ascii="Times New Roman" w:eastAsia="Times New Roman" w:hAnsi="Times New Roman" w:cs="Times New Roman"/>
          <w:color w:val="202124"/>
          <w:sz w:val="28"/>
          <w:szCs w:val="28"/>
          <w:lang w:eastAsia="ru-UA"/>
        </w:rPr>
        <w:t xml:space="preserve">: </w:t>
      </w:r>
    </w:p>
    <w:p w14:paraId="7B2BF939" w14:textId="77777777" w:rsidR="00C452D1" w:rsidRPr="00C452D1" w:rsidRDefault="00000000" w:rsidP="00D57AE1">
      <w:pPr>
        <w:spacing w:after="100" w:line="360" w:lineRule="auto"/>
        <w:jc w:val="center"/>
        <w:rPr>
          <w:rFonts w:ascii="Times New Roman" w:eastAsia="Times New Roman" w:hAnsi="Times New Roman" w:cs="Times New Roman"/>
          <w:color w:val="202124"/>
          <w:sz w:val="28"/>
          <w:szCs w:val="28"/>
          <w:lang w:eastAsia="ru-UA"/>
        </w:rPr>
      </w:pPr>
      <m:oMathPara>
        <m:oMath>
          <m:eqArr>
            <m:eqArrPr>
              <m:maxDist m:val="1"/>
              <m:ctrlPr>
                <w:rPr>
                  <w:rFonts w:ascii="Cambria Math" w:eastAsia="Times New Roman" w:hAnsi="Cambria Math" w:cs="Times New Roman"/>
                  <w:i/>
                  <w:color w:val="202124"/>
                  <w:sz w:val="28"/>
                  <w:szCs w:val="28"/>
                  <w:lang w:val="en-US" w:eastAsia="ru-UA"/>
                </w:rPr>
              </m:ctrlPr>
            </m:eqArrPr>
            <m:e>
              <m:f>
                <m:fPr>
                  <m:ctrlPr>
                    <w:rPr>
                      <w:rFonts w:ascii="Cambria Math" w:eastAsia="Times New Roman" w:hAnsi="Times New Roman" w:cs="Times New Roman"/>
                      <w:color w:val="202124"/>
                      <w:sz w:val="28"/>
                      <w:szCs w:val="28"/>
                      <w:lang w:eastAsia="ru-UA"/>
                    </w:rPr>
                  </m:ctrlPr>
                </m:fPr>
                <m:num>
                  <m:d>
                    <m:dPr>
                      <m:ctrlPr>
                        <w:rPr>
                          <w:rFonts w:ascii="Cambria Math" w:eastAsia="Times New Roman" w:hAnsi="Cambria Math" w:cs="Times New Roman"/>
                          <w:color w:val="202124"/>
                          <w:sz w:val="28"/>
                          <w:szCs w:val="28"/>
                          <w:lang w:eastAsia="ru-UA"/>
                        </w:rPr>
                      </m:ctrlPr>
                    </m:dPr>
                    <m:e>
                      <m:r>
                        <m:rPr>
                          <m:sty m:val="p"/>
                        </m:rPr>
                        <w:rPr>
                          <w:rFonts w:ascii="Cambria Math" w:eastAsia="Times New Roman" w:hAnsi="Cambria Math" w:cs="Times New Roman"/>
                          <w:color w:val="202124"/>
                          <w:sz w:val="28"/>
                          <w:szCs w:val="28"/>
                          <w:lang w:val="uk-UA" w:eastAsia="ru-UA"/>
                        </w:rPr>
                        <m:t>Швидкість з’єднання</m:t>
                      </m:r>
                      <m:r>
                        <m:rPr>
                          <m:sty m:val="p"/>
                        </m:rPr>
                        <w:rPr>
                          <w:rFonts w:ascii="Cambria Math" w:eastAsia="Times New Roman" w:hAnsi="Cambria Math" w:cs="Times New Roman"/>
                          <w:color w:val="202124"/>
                          <w:sz w:val="28"/>
                          <w:szCs w:val="28"/>
                          <w:lang w:eastAsia="ru-UA"/>
                        </w:rPr>
                        <m:t xml:space="preserve"> * </m:t>
                      </m:r>
                      <m:r>
                        <m:rPr>
                          <m:sty m:val="p"/>
                        </m:rPr>
                        <w:rPr>
                          <w:rFonts w:ascii="Cambria Math" w:eastAsia="Times New Roman" w:hAnsi="Cambria Math" w:cs="Times New Roman"/>
                          <w:color w:val="202124"/>
                          <w:sz w:val="28"/>
                          <w:szCs w:val="28"/>
                          <w:lang w:val="uk-UA" w:eastAsia="ru-UA"/>
                        </w:rPr>
                        <m:t>Затримка</m:t>
                      </m:r>
                    </m:e>
                  </m:d>
                </m:num>
                <m:den>
                  <m:r>
                    <m:rPr>
                      <m:sty m:val="p"/>
                    </m:rPr>
                    <w:rPr>
                      <w:rFonts w:ascii="Cambria Math" w:eastAsia="Times New Roman" w:hAnsi="Times New Roman" w:cs="Times New Roman"/>
                      <w:color w:val="202124"/>
                      <w:sz w:val="28"/>
                      <w:szCs w:val="28"/>
                      <w:lang w:eastAsia="ru-UA"/>
                    </w:rPr>
                    <m:t>8</m:t>
                  </m:r>
                  <m:r>
                    <m:rPr>
                      <m:sty m:val="p"/>
                    </m:rPr>
                    <w:rPr>
                      <w:rFonts w:ascii="Cambria Math" w:eastAsia="Times New Roman" w:hAnsi="Times New Roman" w:cs="Times New Roman"/>
                      <w:color w:val="202124"/>
                      <w:sz w:val="28"/>
                      <w:szCs w:val="28"/>
                      <w:lang w:eastAsia="ru-UA"/>
                    </w:rPr>
                    <m:t>біт</m:t>
                  </m:r>
                </m:den>
              </m:f>
              <m:r>
                <w:rPr>
                  <w:rFonts w:ascii="Cambria Math" w:eastAsia="Times New Roman" w:hAnsi="Cambria Math" w:cs="Times New Roman"/>
                  <w:color w:val="202124"/>
                  <w:sz w:val="28"/>
                  <w:szCs w:val="28"/>
                  <w:lang w:val="uk-UA" w:eastAsia="ru-UA"/>
                </w:rPr>
                <m:t xml:space="preserve">=розмір вікна, </m:t>
              </m:r>
              <m:r>
                <w:rPr>
                  <w:rFonts w:ascii="Cambria Math" w:eastAsia="Times New Roman" w:hAnsi="Times New Roman" w:cs="Times New Roman"/>
                  <w:color w:val="202124"/>
                  <w:sz w:val="28"/>
                  <w:szCs w:val="28"/>
                  <w:lang w:eastAsia="ru-UA"/>
                </w:rPr>
                <m:t>#</m:t>
              </m:r>
              <m:d>
                <m:dPr>
                  <m:ctrlPr>
                    <w:rPr>
                      <w:rFonts w:ascii="Cambria Math" w:eastAsia="Times New Roman" w:hAnsi="Cambria Math" w:cs="Times New Roman"/>
                      <w:i/>
                      <w:color w:val="202124"/>
                      <w:sz w:val="28"/>
                      <w:szCs w:val="28"/>
                      <w:lang w:val="en-US" w:eastAsia="ru-UA"/>
                    </w:rPr>
                  </m:ctrlPr>
                </m:dPr>
                <m:e>
                  <m:r>
                    <w:rPr>
                      <w:rFonts w:ascii="Cambria Math" w:eastAsia="Times New Roman" w:hAnsi="Cambria Math" w:cs="Times New Roman"/>
                      <w:color w:val="202124"/>
                      <w:sz w:val="28"/>
                      <w:szCs w:val="28"/>
                      <w:lang w:val="en-US" w:eastAsia="ru-UA"/>
                    </w:rPr>
                    <m:t>3</m:t>
                  </m:r>
                </m:e>
              </m:d>
              <m:ctrlPr>
                <w:rPr>
                  <w:rFonts w:ascii="Cambria Math" w:eastAsia="Times New Roman" w:hAnsi="Times New Roman" w:cs="Times New Roman"/>
                  <w:i/>
                  <w:color w:val="202124"/>
                  <w:sz w:val="28"/>
                  <w:szCs w:val="28"/>
                  <w:lang w:eastAsia="ru-UA"/>
                </w:rPr>
              </m:ctrlPr>
            </m:e>
          </m:eqArr>
        </m:oMath>
      </m:oMathPara>
    </w:p>
    <w:p w14:paraId="0E56B125" w14:textId="486001F9" w:rsidR="00E0562C" w:rsidRPr="00933258" w:rsidRDefault="00D57AE1" w:rsidP="00D57AE1">
      <w:pPr>
        <w:shd w:val="clear" w:color="auto" w:fill="FFFFFF"/>
        <w:spacing w:before="240" w:after="240" w:line="360" w:lineRule="auto"/>
        <w:ind w:firstLine="720"/>
        <w:jc w:val="both"/>
        <w:rPr>
          <w:rFonts w:ascii="Times New Roman" w:eastAsia="Times New Roman" w:hAnsi="Times New Roman" w:cs="Times New Roman"/>
          <w:color w:val="202124"/>
          <w:sz w:val="28"/>
          <w:szCs w:val="28"/>
          <w:lang w:eastAsia="ru-UA"/>
        </w:rPr>
      </w:pPr>
      <w:r>
        <w:rPr>
          <w:rFonts w:ascii="Times New Roman" w:eastAsia="Times New Roman" w:hAnsi="Times New Roman" w:cs="Times New Roman"/>
          <w:color w:val="202124"/>
          <w:sz w:val="28"/>
          <w:szCs w:val="28"/>
          <w:lang w:val="uk-UA" w:eastAsia="ru-UA"/>
        </w:rPr>
        <w:t>Підставивши значення, отримали наступне</w:t>
      </w:r>
      <w:r w:rsidR="00E0562C" w:rsidRPr="00933258">
        <w:rPr>
          <w:rFonts w:ascii="Times New Roman" w:eastAsia="Times New Roman" w:hAnsi="Times New Roman" w:cs="Times New Roman"/>
          <w:color w:val="202124"/>
          <w:sz w:val="28"/>
          <w:szCs w:val="28"/>
          <w:lang w:eastAsia="ru-UA"/>
        </w:rPr>
        <w:t>:</w:t>
      </w:r>
    </w:p>
    <w:p w14:paraId="2ED686E6" w14:textId="06DCBBDF" w:rsidR="00E0562C" w:rsidRPr="00933258" w:rsidRDefault="00E0562C" w:rsidP="00D57AE1">
      <w:pPr>
        <w:spacing w:after="100" w:line="360" w:lineRule="auto"/>
        <w:jc w:val="center"/>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t xml:space="preserve">(10 </w:t>
      </w:r>
      <w:r w:rsidR="00571CB7">
        <w:rPr>
          <w:rFonts w:ascii="Times New Roman" w:eastAsia="Times New Roman" w:hAnsi="Times New Roman" w:cs="Times New Roman"/>
          <w:color w:val="202124"/>
          <w:sz w:val="28"/>
          <w:szCs w:val="28"/>
          <w:lang w:val="uk-UA" w:eastAsia="ru-UA"/>
        </w:rPr>
        <w:t>Гб/с</w:t>
      </w:r>
      <w:r w:rsidRPr="00933258">
        <w:rPr>
          <w:rFonts w:ascii="Times New Roman" w:eastAsia="Times New Roman" w:hAnsi="Times New Roman" w:cs="Times New Roman"/>
          <w:color w:val="202124"/>
          <w:sz w:val="28"/>
          <w:szCs w:val="28"/>
          <w:lang w:eastAsia="ru-UA"/>
        </w:rPr>
        <w:t xml:space="preserve"> * 30</w:t>
      </w:r>
      <w:r w:rsidR="00571CB7">
        <w:rPr>
          <w:rFonts w:ascii="Times New Roman" w:eastAsia="Times New Roman" w:hAnsi="Times New Roman" w:cs="Times New Roman"/>
          <w:color w:val="202124"/>
          <w:sz w:val="28"/>
          <w:szCs w:val="28"/>
          <w:lang w:val="uk-UA" w:eastAsia="ru-UA"/>
        </w:rPr>
        <w:t>мс</w:t>
      </w:r>
      <w:r w:rsidRPr="00933258">
        <w:rPr>
          <w:rFonts w:ascii="Times New Roman" w:eastAsia="Times New Roman" w:hAnsi="Times New Roman" w:cs="Times New Roman"/>
          <w:color w:val="202124"/>
          <w:sz w:val="28"/>
          <w:szCs w:val="28"/>
          <w:lang w:eastAsia="ru-UA"/>
        </w:rPr>
        <w:t>/1000</w:t>
      </w:r>
      <w:r w:rsidR="00571CB7">
        <w:rPr>
          <w:rFonts w:ascii="Times New Roman" w:eastAsia="Times New Roman" w:hAnsi="Times New Roman" w:cs="Times New Roman"/>
          <w:color w:val="202124"/>
          <w:sz w:val="28"/>
          <w:szCs w:val="28"/>
          <w:lang w:val="uk-UA" w:eastAsia="ru-UA"/>
        </w:rPr>
        <w:t>сек</w:t>
      </w:r>
      <w:r w:rsidRPr="00933258">
        <w:rPr>
          <w:rFonts w:ascii="Times New Roman" w:eastAsia="Times New Roman" w:hAnsi="Times New Roman" w:cs="Times New Roman"/>
          <w:color w:val="202124"/>
          <w:sz w:val="28"/>
          <w:szCs w:val="28"/>
          <w:lang w:eastAsia="ru-UA"/>
        </w:rPr>
        <w:t>) / 8</w:t>
      </w:r>
      <w:r w:rsidR="00571CB7">
        <w:rPr>
          <w:rFonts w:ascii="Times New Roman" w:eastAsia="Times New Roman" w:hAnsi="Times New Roman" w:cs="Times New Roman"/>
          <w:color w:val="202124"/>
          <w:sz w:val="28"/>
          <w:szCs w:val="28"/>
          <w:lang w:val="uk-UA" w:eastAsia="ru-UA"/>
        </w:rPr>
        <w:t>біт</w:t>
      </w:r>
      <w:r w:rsidRPr="00933258">
        <w:rPr>
          <w:rFonts w:ascii="Times New Roman" w:eastAsia="Times New Roman" w:hAnsi="Times New Roman" w:cs="Times New Roman"/>
          <w:color w:val="202124"/>
          <w:sz w:val="28"/>
          <w:szCs w:val="28"/>
          <w:lang w:eastAsia="ru-UA"/>
        </w:rPr>
        <w:t>/</w:t>
      </w:r>
      <w:r w:rsidR="00571CB7">
        <w:rPr>
          <w:rFonts w:ascii="Times New Roman" w:eastAsia="Times New Roman" w:hAnsi="Times New Roman" w:cs="Times New Roman"/>
          <w:color w:val="202124"/>
          <w:sz w:val="28"/>
          <w:szCs w:val="28"/>
          <w:lang w:val="uk-UA" w:eastAsia="ru-UA"/>
        </w:rPr>
        <w:t>байт</w:t>
      </w:r>
      <w:r w:rsidRPr="00933258">
        <w:rPr>
          <w:rFonts w:ascii="Times New Roman" w:eastAsia="Times New Roman" w:hAnsi="Times New Roman" w:cs="Times New Roman"/>
          <w:color w:val="202124"/>
          <w:sz w:val="28"/>
          <w:szCs w:val="28"/>
          <w:lang w:eastAsia="ru-UA"/>
        </w:rPr>
        <w:t xml:space="preserve">= </w:t>
      </w:r>
      <w:r w:rsidR="00571CB7">
        <w:rPr>
          <w:rFonts w:ascii="Times New Roman" w:eastAsia="Times New Roman" w:hAnsi="Times New Roman" w:cs="Times New Roman"/>
          <w:color w:val="202124"/>
          <w:sz w:val="28"/>
          <w:szCs w:val="28"/>
          <w:lang w:val="uk-UA" w:eastAsia="ru-UA"/>
        </w:rPr>
        <w:t>розмір вікна</w:t>
      </w:r>
      <w:r w:rsidRPr="00933258">
        <w:rPr>
          <w:rFonts w:ascii="Times New Roman" w:eastAsia="Times New Roman" w:hAnsi="Times New Roman" w:cs="Times New Roman"/>
          <w:color w:val="202124"/>
          <w:sz w:val="28"/>
          <w:szCs w:val="28"/>
          <w:lang w:eastAsia="ru-UA"/>
        </w:rPr>
        <w:br/>
        <w:t xml:space="preserve">(10000 </w:t>
      </w:r>
      <w:r w:rsidR="00571CB7">
        <w:rPr>
          <w:rFonts w:ascii="Times New Roman" w:eastAsia="Times New Roman" w:hAnsi="Times New Roman" w:cs="Times New Roman"/>
          <w:color w:val="202124"/>
          <w:sz w:val="28"/>
          <w:szCs w:val="28"/>
          <w:lang w:val="uk-UA" w:eastAsia="ru-UA"/>
        </w:rPr>
        <w:t>Гб/с</w:t>
      </w:r>
      <w:r w:rsidRPr="00933258">
        <w:rPr>
          <w:rFonts w:ascii="Times New Roman" w:eastAsia="Times New Roman" w:hAnsi="Times New Roman" w:cs="Times New Roman"/>
          <w:color w:val="202124"/>
          <w:sz w:val="28"/>
          <w:szCs w:val="28"/>
          <w:lang w:eastAsia="ru-UA"/>
        </w:rPr>
        <w:t xml:space="preserve"> * 0.030 </w:t>
      </w:r>
      <w:r w:rsidR="00571CB7">
        <w:rPr>
          <w:rFonts w:ascii="Times New Roman" w:eastAsia="Times New Roman" w:hAnsi="Times New Roman" w:cs="Times New Roman"/>
          <w:color w:val="202124"/>
          <w:sz w:val="28"/>
          <w:szCs w:val="28"/>
          <w:lang w:val="uk-UA" w:eastAsia="ru-UA"/>
        </w:rPr>
        <w:t>сек</w:t>
      </w:r>
      <w:r w:rsidRPr="00933258">
        <w:rPr>
          <w:rFonts w:ascii="Times New Roman" w:eastAsia="Times New Roman" w:hAnsi="Times New Roman" w:cs="Times New Roman"/>
          <w:color w:val="202124"/>
          <w:sz w:val="28"/>
          <w:szCs w:val="28"/>
          <w:lang w:eastAsia="ru-UA"/>
        </w:rPr>
        <w:t xml:space="preserve">) / 8 </w:t>
      </w:r>
      <w:r w:rsidR="00571CB7">
        <w:rPr>
          <w:rFonts w:ascii="Times New Roman" w:eastAsia="Times New Roman" w:hAnsi="Times New Roman" w:cs="Times New Roman"/>
          <w:color w:val="202124"/>
          <w:sz w:val="28"/>
          <w:szCs w:val="28"/>
          <w:lang w:val="uk-UA" w:eastAsia="ru-UA"/>
        </w:rPr>
        <w:t>біт</w:t>
      </w:r>
      <w:r w:rsidRPr="00933258">
        <w:rPr>
          <w:rFonts w:ascii="Times New Roman" w:eastAsia="Times New Roman" w:hAnsi="Times New Roman" w:cs="Times New Roman"/>
          <w:color w:val="202124"/>
          <w:sz w:val="28"/>
          <w:szCs w:val="28"/>
          <w:lang w:eastAsia="ru-UA"/>
        </w:rPr>
        <w:t>/</w:t>
      </w:r>
      <w:r w:rsidR="00571CB7">
        <w:rPr>
          <w:rFonts w:ascii="Times New Roman" w:eastAsia="Times New Roman" w:hAnsi="Times New Roman" w:cs="Times New Roman"/>
          <w:color w:val="202124"/>
          <w:sz w:val="28"/>
          <w:szCs w:val="28"/>
          <w:lang w:val="uk-UA" w:eastAsia="ru-UA"/>
        </w:rPr>
        <w:t>байт</w:t>
      </w:r>
      <w:r w:rsidRPr="00933258">
        <w:rPr>
          <w:rFonts w:ascii="Times New Roman" w:eastAsia="Times New Roman" w:hAnsi="Times New Roman" w:cs="Times New Roman"/>
          <w:color w:val="202124"/>
          <w:sz w:val="28"/>
          <w:szCs w:val="28"/>
          <w:lang w:eastAsia="ru-UA"/>
        </w:rPr>
        <w:t>= 37.5 MB</w:t>
      </w:r>
    </w:p>
    <w:p w14:paraId="7701F0B4" w14:textId="170312DB" w:rsidR="00E0562C" w:rsidRPr="00933258" w:rsidRDefault="00E0562C" w:rsidP="00877DAB">
      <w:pPr>
        <w:pStyle w:val="a5"/>
        <w:spacing w:before="240" w:after="240" w:line="360" w:lineRule="auto"/>
        <w:ind w:firstLine="720"/>
        <w:jc w:val="both"/>
        <w:rPr>
          <w:color w:val="202124"/>
          <w:sz w:val="28"/>
          <w:szCs w:val="28"/>
        </w:rPr>
      </w:pPr>
      <w:r w:rsidRPr="00933258">
        <w:rPr>
          <w:color w:val="202124"/>
          <w:sz w:val="28"/>
          <w:szCs w:val="28"/>
        </w:rPr>
        <w:t xml:space="preserve">Збільшення розміру вікна TCP до 37 МБ може збільшити теоретичну межу продуктивності масової передачі TCP до значення, що наближається до можливостей мережі. Звичайно, багато інших факторів можуть обмежувати продуктивність, включаючи накладні витрати на систему, середній розмір пакета та кількість інших потоків, які спільно використовують посилання, але, як </w:t>
      </w:r>
      <w:r w:rsidR="00A01C7A">
        <w:rPr>
          <w:color w:val="202124"/>
          <w:sz w:val="28"/>
          <w:szCs w:val="28"/>
          <w:lang w:val="uk-UA"/>
        </w:rPr>
        <w:t>можна побачити</w:t>
      </w:r>
      <w:r w:rsidRPr="00933258">
        <w:rPr>
          <w:color w:val="202124"/>
          <w:sz w:val="28"/>
          <w:szCs w:val="28"/>
        </w:rPr>
        <w:t xml:space="preserve">, розмір вікна суттєво пом’якшує обмеження, накладені попереднім обмеженим розміром </w:t>
      </w:r>
      <w:proofErr w:type="gramStart"/>
      <w:r w:rsidRPr="00933258">
        <w:rPr>
          <w:color w:val="202124"/>
          <w:sz w:val="28"/>
          <w:szCs w:val="28"/>
        </w:rPr>
        <w:t>вікна</w:t>
      </w:r>
      <w:r w:rsidR="00D43DA7" w:rsidRPr="00D43DA7">
        <w:rPr>
          <w:color w:val="202124"/>
          <w:sz w:val="28"/>
          <w:szCs w:val="28"/>
        </w:rPr>
        <w:t>[</w:t>
      </w:r>
      <w:proofErr w:type="gramEnd"/>
      <w:r w:rsidR="00D43DA7" w:rsidRPr="00D43DA7">
        <w:rPr>
          <w:color w:val="202124"/>
          <w:sz w:val="28"/>
          <w:szCs w:val="28"/>
        </w:rPr>
        <w:t>6]</w:t>
      </w:r>
      <w:r w:rsidRPr="00933258">
        <w:rPr>
          <w:color w:val="202124"/>
          <w:sz w:val="28"/>
          <w:szCs w:val="28"/>
        </w:rPr>
        <w:t>.</w:t>
      </w:r>
    </w:p>
    <w:p w14:paraId="63AEFEEF" w14:textId="77777777" w:rsidR="00022496" w:rsidRDefault="00022496" w:rsidP="00922FCE">
      <w:pPr>
        <w:pStyle w:val="a5"/>
        <w:spacing w:before="240" w:beforeAutospacing="0" w:after="240" w:afterAutospacing="0" w:line="360" w:lineRule="auto"/>
        <w:ind w:firstLine="720"/>
        <w:rPr>
          <w:b/>
          <w:bCs/>
          <w:color w:val="202124"/>
          <w:sz w:val="28"/>
          <w:szCs w:val="28"/>
          <w:lang w:val="uk-UA"/>
        </w:rPr>
      </w:pPr>
    </w:p>
    <w:p w14:paraId="773F629C" w14:textId="3000F9B6" w:rsidR="00E0562C" w:rsidRPr="00933258" w:rsidRDefault="00D46DC8" w:rsidP="00922FCE">
      <w:pPr>
        <w:pStyle w:val="a5"/>
        <w:spacing w:before="240" w:beforeAutospacing="0" w:after="240" w:afterAutospacing="0" w:line="360" w:lineRule="auto"/>
        <w:ind w:firstLine="720"/>
        <w:rPr>
          <w:rStyle w:val="devsite-heading"/>
          <w:b/>
          <w:bCs/>
          <w:color w:val="202124"/>
          <w:sz w:val="28"/>
          <w:szCs w:val="28"/>
        </w:rPr>
      </w:pPr>
      <w:r w:rsidRPr="00933258">
        <w:rPr>
          <w:b/>
          <w:bCs/>
          <w:color w:val="202124"/>
          <w:sz w:val="28"/>
          <w:szCs w:val="28"/>
          <w:lang w:val="uk-UA"/>
        </w:rPr>
        <w:t>3.1.</w:t>
      </w:r>
      <w:r w:rsidR="001D33F1" w:rsidRPr="001D4018">
        <w:rPr>
          <w:b/>
          <w:bCs/>
          <w:color w:val="202124"/>
          <w:sz w:val="28"/>
          <w:szCs w:val="28"/>
          <w:lang w:val="uk-UA"/>
        </w:rPr>
        <w:t>2</w:t>
      </w:r>
      <w:r w:rsidRPr="00933258">
        <w:rPr>
          <w:color w:val="202124"/>
          <w:sz w:val="28"/>
          <w:szCs w:val="28"/>
          <w:lang w:val="uk-UA"/>
        </w:rPr>
        <w:t xml:space="preserve"> </w:t>
      </w:r>
      <w:r w:rsidR="00E0562C" w:rsidRPr="00933258">
        <w:rPr>
          <w:rStyle w:val="devsite-heading"/>
          <w:b/>
          <w:bCs/>
          <w:color w:val="202124"/>
          <w:sz w:val="28"/>
          <w:szCs w:val="28"/>
        </w:rPr>
        <w:t>Варіанти балансування навантаження</w:t>
      </w:r>
    </w:p>
    <w:p w14:paraId="55B6F853" w14:textId="5828A3F8" w:rsidR="00E0562C" w:rsidRDefault="00E0562C" w:rsidP="00C90998">
      <w:pPr>
        <w:pStyle w:val="a5"/>
        <w:spacing w:before="240" w:beforeAutospacing="0" w:after="240" w:afterAutospacing="0" w:line="360" w:lineRule="auto"/>
        <w:ind w:firstLine="720"/>
        <w:jc w:val="both"/>
        <w:rPr>
          <w:color w:val="202124"/>
          <w:sz w:val="28"/>
          <w:szCs w:val="28"/>
        </w:rPr>
      </w:pPr>
      <w:r w:rsidRPr="00933258">
        <w:rPr>
          <w:color w:val="202124"/>
          <w:sz w:val="28"/>
          <w:szCs w:val="28"/>
        </w:rPr>
        <w:t xml:space="preserve">Залежно від типу трафіку, що надсилається </w:t>
      </w:r>
      <w:r w:rsidR="00B775DE">
        <w:rPr>
          <w:color w:val="202124"/>
          <w:sz w:val="28"/>
          <w:szCs w:val="28"/>
          <w:lang w:val="uk-UA"/>
        </w:rPr>
        <w:t xml:space="preserve">до </w:t>
      </w:r>
      <w:r w:rsidRPr="00933258">
        <w:rPr>
          <w:color w:val="202124"/>
          <w:sz w:val="28"/>
          <w:szCs w:val="28"/>
        </w:rPr>
        <w:t>програм</w:t>
      </w:r>
      <w:r w:rsidR="00B775DE">
        <w:rPr>
          <w:color w:val="202124"/>
          <w:sz w:val="28"/>
          <w:szCs w:val="28"/>
          <w:lang w:val="uk-UA"/>
        </w:rPr>
        <w:t>и</w:t>
      </w:r>
      <w:r w:rsidRPr="00933258">
        <w:rPr>
          <w:color w:val="202124"/>
          <w:sz w:val="28"/>
          <w:szCs w:val="28"/>
        </w:rPr>
        <w:t xml:space="preserve">, </w:t>
      </w:r>
      <w:r w:rsidR="004511EB">
        <w:rPr>
          <w:color w:val="202124"/>
          <w:sz w:val="28"/>
          <w:szCs w:val="28"/>
          <w:lang w:val="uk-UA"/>
        </w:rPr>
        <w:t>існує</w:t>
      </w:r>
      <w:r w:rsidRPr="00933258">
        <w:rPr>
          <w:color w:val="202124"/>
          <w:sz w:val="28"/>
          <w:szCs w:val="28"/>
        </w:rPr>
        <w:t xml:space="preserve"> кілька варіантів зовнішнього балансування навантаження</w:t>
      </w:r>
      <w:r w:rsidR="00756380">
        <w:rPr>
          <w:color w:val="202124"/>
          <w:sz w:val="28"/>
          <w:szCs w:val="28"/>
          <w:lang w:val="uk-UA"/>
        </w:rPr>
        <w:t>, наведені у таблиці 3.2</w:t>
      </w:r>
    </w:p>
    <w:p w14:paraId="336E3D40" w14:textId="77777777" w:rsidR="00C4068E" w:rsidRDefault="00C4068E" w:rsidP="00933258">
      <w:pPr>
        <w:pStyle w:val="a5"/>
        <w:spacing w:before="240" w:beforeAutospacing="0" w:after="240" w:afterAutospacing="0" w:line="360" w:lineRule="auto"/>
        <w:rPr>
          <w:color w:val="202124"/>
          <w:sz w:val="28"/>
          <w:szCs w:val="28"/>
          <w:lang w:val="uk-UA"/>
        </w:rPr>
        <w:sectPr w:rsidR="00C4068E">
          <w:pgSz w:w="11906" w:h="16838"/>
          <w:pgMar w:top="1134" w:right="850" w:bottom="1134" w:left="1701" w:header="708" w:footer="708" w:gutter="0"/>
          <w:cols w:space="708"/>
          <w:docGrid w:linePitch="360"/>
        </w:sectPr>
      </w:pPr>
    </w:p>
    <w:p w14:paraId="4B41F133" w14:textId="2DD311BB" w:rsidR="00877DAB" w:rsidRPr="00133665" w:rsidRDefault="00133665" w:rsidP="00933258">
      <w:pPr>
        <w:pStyle w:val="a5"/>
        <w:spacing w:before="240" w:beforeAutospacing="0" w:after="240" w:afterAutospacing="0" w:line="360" w:lineRule="auto"/>
        <w:rPr>
          <w:color w:val="202124"/>
          <w:sz w:val="28"/>
          <w:szCs w:val="28"/>
          <w:lang w:val="uk-UA"/>
        </w:rPr>
      </w:pPr>
      <w:r>
        <w:rPr>
          <w:color w:val="202124"/>
          <w:sz w:val="28"/>
          <w:szCs w:val="28"/>
          <w:lang w:val="uk-UA"/>
        </w:rPr>
        <w:lastRenderedPageBreak/>
        <w:t xml:space="preserve">Таблиця 2 </w:t>
      </w:r>
      <w:r w:rsidR="0005642D">
        <w:rPr>
          <w:color w:val="202124"/>
          <w:sz w:val="28"/>
          <w:szCs w:val="28"/>
          <w:lang w:val="uk-UA"/>
        </w:rPr>
        <w:t>–</w:t>
      </w:r>
      <w:r>
        <w:rPr>
          <w:color w:val="202124"/>
          <w:sz w:val="28"/>
          <w:szCs w:val="28"/>
          <w:lang w:val="uk-UA"/>
        </w:rPr>
        <w:t xml:space="preserve"> </w:t>
      </w:r>
      <w:r w:rsidR="0005642D">
        <w:rPr>
          <w:color w:val="202124"/>
          <w:sz w:val="28"/>
          <w:szCs w:val="28"/>
          <w:lang w:val="uk-UA"/>
        </w:rPr>
        <w:t>Характеристика Балансувальників наватнаження</w:t>
      </w:r>
    </w:p>
    <w:tbl>
      <w:tblPr>
        <w:tblStyle w:val="a4"/>
        <w:tblW w:w="0" w:type="auto"/>
        <w:tblLook w:val="04A0" w:firstRow="1" w:lastRow="0" w:firstColumn="1" w:lastColumn="0" w:noHBand="0" w:noVBand="1"/>
      </w:tblPr>
      <w:tblGrid>
        <w:gridCol w:w="2324"/>
        <w:gridCol w:w="2401"/>
        <w:gridCol w:w="2313"/>
        <w:gridCol w:w="2307"/>
      </w:tblGrid>
      <w:tr w:rsidR="00E0562C" w:rsidRPr="00933258" w14:paraId="654AAAED" w14:textId="77777777" w:rsidTr="0040492E">
        <w:tc>
          <w:tcPr>
            <w:tcW w:w="2336" w:type="dxa"/>
          </w:tcPr>
          <w:p w14:paraId="67617984" w14:textId="79DA5491" w:rsidR="00E0562C" w:rsidRPr="00250200" w:rsidRDefault="00D922E0" w:rsidP="00250200">
            <w:pPr>
              <w:rPr>
                <w:rFonts w:ascii="Times New Roman" w:hAnsi="Times New Roman" w:cs="Times New Roman"/>
                <w:sz w:val="28"/>
                <w:szCs w:val="28"/>
              </w:rPr>
            </w:pPr>
            <w:r w:rsidRPr="00250200">
              <w:rPr>
                <w:rFonts w:ascii="Times New Roman" w:hAnsi="Times New Roman" w:cs="Times New Roman"/>
                <w:sz w:val="28"/>
                <w:szCs w:val="28"/>
              </w:rPr>
              <w:t>Тип</w:t>
            </w:r>
          </w:p>
        </w:tc>
        <w:tc>
          <w:tcPr>
            <w:tcW w:w="2336" w:type="dxa"/>
          </w:tcPr>
          <w:p w14:paraId="217FB657" w14:textId="0D769DCD" w:rsidR="00E0562C" w:rsidRPr="00250200" w:rsidRDefault="00D922E0" w:rsidP="00250200">
            <w:pPr>
              <w:rPr>
                <w:rFonts w:ascii="Times New Roman" w:hAnsi="Times New Roman" w:cs="Times New Roman"/>
                <w:sz w:val="28"/>
                <w:szCs w:val="28"/>
              </w:rPr>
            </w:pPr>
            <w:r w:rsidRPr="00250200">
              <w:rPr>
                <w:rFonts w:ascii="Times New Roman" w:hAnsi="Times New Roman" w:cs="Times New Roman"/>
                <w:sz w:val="28"/>
                <w:szCs w:val="28"/>
              </w:rPr>
              <w:t>Опис</w:t>
            </w:r>
          </w:p>
        </w:tc>
        <w:tc>
          <w:tcPr>
            <w:tcW w:w="2336" w:type="dxa"/>
          </w:tcPr>
          <w:p w14:paraId="3B82E4F9" w14:textId="5FBDF3DC" w:rsidR="00E0562C" w:rsidRPr="00250200" w:rsidRDefault="004E09E6" w:rsidP="00250200">
            <w:pPr>
              <w:rPr>
                <w:rFonts w:ascii="Times New Roman" w:hAnsi="Times New Roman" w:cs="Times New Roman"/>
                <w:sz w:val="28"/>
                <w:szCs w:val="28"/>
              </w:rPr>
            </w:pPr>
            <w:r w:rsidRPr="00250200">
              <w:rPr>
                <w:rFonts w:ascii="Times New Roman" w:hAnsi="Times New Roman" w:cs="Times New Roman"/>
                <w:sz w:val="28"/>
                <w:szCs w:val="28"/>
              </w:rPr>
              <w:t>Принцип</w:t>
            </w:r>
          </w:p>
        </w:tc>
        <w:tc>
          <w:tcPr>
            <w:tcW w:w="2337" w:type="dxa"/>
          </w:tcPr>
          <w:p w14:paraId="2796F53B" w14:textId="3360C7D4" w:rsidR="00E0562C" w:rsidRPr="00250200" w:rsidRDefault="004E09E6" w:rsidP="00250200">
            <w:pPr>
              <w:rPr>
                <w:rFonts w:ascii="Times New Roman" w:hAnsi="Times New Roman" w:cs="Times New Roman"/>
                <w:sz w:val="28"/>
                <w:szCs w:val="28"/>
              </w:rPr>
            </w:pPr>
            <w:r w:rsidRPr="00250200">
              <w:rPr>
                <w:rFonts w:ascii="Times New Roman" w:hAnsi="Times New Roman" w:cs="Times New Roman"/>
                <w:sz w:val="28"/>
                <w:szCs w:val="28"/>
              </w:rPr>
              <w:t>Обсяг</w:t>
            </w:r>
          </w:p>
        </w:tc>
      </w:tr>
      <w:tr w:rsidR="00E0562C" w:rsidRPr="00933258" w14:paraId="7C7675DE" w14:textId="77777777" w:rsidTr="0040492E">
        <w:tc>
          <w:tcPr>
            <w:tcW w:w="2336" w:type="dxa"/>
          </w:tcPr>
          <w:p w14:paraId="7C8C45C6" w14:textId="0E560BA1" w:rsidR="00E0562C" w:rsidRPr="00250200" w:rsidRDefault="000617C6" w:rsidP="00250200">
            <w:pPr>
              <w:rPr>
                <w:rFonts w:ascii="Times New Roman" w:hAnsi="Times New Roman" w:cs="Times New Roman"/>
                <w:sz w:val="28"/>
                <w:szCs w:val="28"/>
              </w:rPr>
            </w:pPr>
            <w:r w:rsidRPr="00250200">
              <w:rPr>
                <w:rFonts w:ascii="Times New Roman" w:hAnsi="Times New Roman" w:cs="Times New Roman"/>
                <w:sz w:val="28"/>
                <w:szCs w:val="28"/>
              </w:rPr>
              <w:t>Балансувальник навантаження зовнішніх програм</w:t>
            </w:r>
          </w:p>
        </w:tc>
        <w:tc>
          <w:tcPr>
            <w:tcW w:w="2336" w:type="dxa"/>
          </w:tcPr>
          <w:p w14:paraId="4A08BB5B" w14:textId="77777777" w:rsidR="001223F7" w:rsidRPr="00250200" w:rsidRDefault="001223F7" w:rsidP="00250200">
            <w:pPr>
              <w:rPr>
                <w:rFonts w:ascii="Times New Roman" w:hAnsi="Times New Roman" w:cs="Times New Roman"/>
                <w:sz w:val="28"/>
                <w:szCs w:val="28"/>
              </w:rPr>
            </w:pPr>
            <w:r w:rsidRPr="00250200">
              <w:rPr>
                <w:rFonts w:ascii="Times New Roman" w:hAnsi="Times New Roman" w:cs="Times New Roman"/>
                <w:sz w:val="28"/>
                <w:szCs w:val="28"/>
              </w:rPr>
              <w:t>Підтримує трафік HTTP(S) і розширені функції, такі як відображення URL-адрес і розвантаження SSL</w:t>
            </w:r>
          </w:p>
          <w:p w14:paraId="2C5DAA8D" w14:textId="6A9094E0" w:rsidR="00E0562C" w:rsidRPr="00250200" w:rsidRDefault="00E06EFB" w:rsidP="00250200">
            <w:pPr>
              <w:rPr>
                <w:rFonts w:ascii="Times New Roman" w:hAnsi="Times New Roman" w:cs="Times New Roman"/>
                <w:sz w:val="28"/>
                <w:szCs w:val="28"/>
              </w:rPr>
            </w:pPr>
            <w:r>
              <w:rPr>
                <w:rFonts w:ascii="Times New Roman" w:hAnsi="Times New Roman" w:cs="Times New Roman"/>
                <w:sz w:val="28"/>
                <w:szCs w:val="28"/>
                <w:lang w:val="uk-UA"/>
              </w:rPr>
              <w:t xml:space="preserve">Використовується </w:t>
            </w:r>
            <w:r w:rsidR="001223F7" w:rsidRPr="00250200">
              <w:rPr>
                <w:rFonts w:ascii="Times New Roman" w:hAnsi="Times New Roman" w:cs="Times New Roman"/>
                <w:sz w:val="28"/>
                <w:szCs w:val="28"/>
              </w:rPr>
              <w:t>зовнішній проксі-сервер балансування мережевого навантаження для не-HTTP-трафіку на певних портах</w:t>
            </w:r>
          </w:p>
        </w:tc>
        <w:tc>
          <w:tcPr>
            <w:tcW w:w="2336" w:type="dxa"/>
          </w:tcPr>
          <w:p w14:paraId="2064B32C" w14:textId="743BEC3C" w:rsidR="00E0562C" w:rsidRPr="00250200" w:rsidRDefault="001223F7" w:rsidP="00250200">
            <w:pPr>
              <w:rPr>
                <w:rFonts w:ascii="Times New Roman" w:hAnsi="Times New Roman" w:cs="Times New Roman"/>
                <w:sz w:val="28"/>
                <w:szCs w:val="28"/>
              </w:rPr>
            </w:pPr>
            <w:r w:rsidRPr="00250200">
              <w:rPr>
                <w:rFonts w:ascii="Times New Roman" w:hAnsi="Times New Roman" w:cs="Times New Roman"/>
                <w:sz w:val="28"/>
                <w:szCs w:val="28"/>
              </w:rPr>
              <w:t>Сеанс TCP або SSL (TLS) припиняється на передніх інтерфейсах Google (GFE), на межі мережі Google, а трафік передається на серверні частини.</w:t>
            </w:r>
          </w:p>
        </w:tc>
        <w:tc>
          <w:tcPr>
            <w:tcW w:w="2337" w:type="dxa"/>
          </w:tcPr>
          <w:p w14:paraId="523A718E" w14:textId="0E0D0DCC" w:rsidR="00E0562C" w:rsidRPr="00250200" w:rsidRDefault="004E09E6" w:rsidP="00250200">
            <w:pPr>
              <w:rPr>
                <w:rFonts w:ascii="Times New Roman" w:hAnsi="Times New Roman" w:cs="Times New Roman"/>
                <w:sz w:val="28"/>
                <w:szCs w:val="28"/>
              </w:rPr>
            </w:pPr>
            <w:r w:rsidRPr="00250200">
              <w:rPr>
                <w:rFonts w:ascii="Times New Roman" w:hAnsi="Times New Roman" w:cs="Times New Roman"/>
                <w:sz w:val="28"/>
                <w:szCs w:val="28"/>
              </w:rPr>
              <w:t>Глобальний</w:t>
            </w:r>
          </w:p>
          <w:p w14:paraId="272334DF" w14:textId="77777777" w:rsidR="00E0562C" w:rsidRPr="00250200" w:rsidRDefault="00E0562C" w:rsidP="00250200">
            <w:pPr>
              <w:rPr>
                <w:rFonts w:ascii="Times New Roman" w:hAnsi="Times New Roman" w:cs="Times New Roman"/>
                <w:sz w:val="28"/>
                <w:szCs w:val="28"/>
              </w:rPr>
            </w:pPr>
          </w:p>
          <w:p w14:paraId="0CB01227" w14:textId="77777777" w:rsidR="00E0562C" w:rsidRPr="00250200" w:rsidRDefault="00E0562C" w:rsidP="00250200">
            <w:pPr>
              <w:rPr>
                <w:rFonts w:ascii="Times New Roman" w:hAnsi="Times New Roman" w:cs="Times New Roman"/>
                <w:sz w:val="28"/>
                <w:szCs w:val="28"/>
              </w:rPr>
            </w:pPr>
          </w:p>
          <w:p w14:paraId="59B50C0D" w14:textId="77777777" w:rsidR="00E0562C" w:rsidRPr="00250200" w:rsidRDefault="00E0562C" w:rsidP="00250200">
            <w:pPr>
              <w:rPr>
                <w:rFonts w:ascii="Times New Roman" w:hAnsi="Times New Roman" w:cs="Times New Roman"/>
                <w:sz w:val="28"/>
                <w:szCs w:val="28"/>
              </w:rPr>
            </w:pPr>
          </w:p>
          <w:p w14:paraId="119C3D2C" w14:textId="77777777" w:rsidR="00E0562C" w:rsidRPr="00250200" w:rsidRDefault="00E0562C" w:rsidP="00250200">
            <w:pPr>
              <w:rPr>
                <w:rFonts w:ascii="Times New Roman" w:hAnsi="Times New Roman" w:cs="Times New Roman"/>
                <w:sz w:val="28"/>
                <w:szCs w:val="28"/>
              </w:rPr>
            </w:pPr>
          </w:p>
          <w:p w14:paraId="31E36A6C" w14:textId="77777777" w:rsidR="00E0562C" w:rsidRPr="00250200" w:rsidRDefault="00E0562C" w:rsidP="00250200">
            <w:pPr>
              <w:rPr>
                <w:rFonts w:ascii="Times New Roman" w:hAnsi="Times New Roman" w:cs="Times New Roman"/>
                <w:sz w:val="28"/>
                <w:szCs w:val="28"/>
              </w:rPr>
            </w:pPr>
          </w:p>
        </w:tc>
      </w:tr>
      <w:tr w:rsidR="00E0562C" w:rsidRPr="00933258" w14:paraId="79670345" w14:textId="77777777" w:rsidTr="0040492E">
        <w:tc>
          <w:tcPr>
            <w:tcW w:w="2336" w:type="dxa"/>
          </w:tcPr>
          <w:p w14:paraId="6794AE2C" w14:textId="41E1FB80" w:rsidR="00E0562C" w:rsidRPr="00250200" w:rsidRDefault="001223F7" w:rsidP="00250200">
            <w:pPr>
              <w:rPr>
                <w:rFonts w:ascii="Times New Roman" w:hAnsi="Times New Roman" w:cs="Times New Roman"/>
                <w:sz w:val="28"/>
                <w:szCs w:val="28"/>
              </w:rPr>
            </w:pPr>
            <w:r w:rsidRPr="00250200">
              <w:rPr>
                <w:rFonts w:ascii="Times New Roman" w:hAnsi="Times New Roman" w:cs="Times New Roman"/>
                <w:sz w:val="28"/>
                <w:szCs w:val="28"/>
              </w:rPr>
              <w:t>Зовнішній наскрізний балансувальник навантаження мережі</w:t>
            </w:r>
          </w:p>
        </w:tc>
        <w:tc>
          <w:tcPr>
            <w:tcW w:w="2336" w:type="dxa"/>
          </w:tcPr>
          <w:p w14:paraId="4DEAB6CF" w14:textId="0EE123E1" w:rsidR="00E0562C" w:rsidRPr="00250200" w:rsidRDefault="001223F7" w:rsidP="00250200">
            <w:pPr>
              <w:rPr>
                <w:rFonts w:ascii="Times New Roman" w:hAnsi="Times New Roman" w:cs="Times New Roman"/>
                <w:sz w:val="28"/>
                <w:szCs w:val="28"/>
              </w:rPr>
            </w:pPr>
            <w:r w:rsidRPr="00250200">
              <w:rPr>
                <w:rFonts w:ascii="Times New Roman" w:hAnsi="Times New Roman" w:cs="Times New Roman"/>
                <w:sz w:val="28"/>
                <w:szCs w:val="28"/>
              </w:rPr>
              <w:t>Дозволяє трафіку TCP/UDP через будь-який порт проходити через балансувальник навантаження.</w:t>
            </w:r>
          </w:p>
        </w:tc>
        <w:tc>
          <w:tcPr>
            <w:tcW w:w="2336" w:type="dxa"/>
          </w:tcPr>
          <w:p w14:paraId="40740176" w14:textId="63633B28" w:rsidR="00E0562C" w:rsidRPr="00250200" w:rsidRDefault="001223F7" w:rsidP="00250200">
            <w:pPr>
              <w:rPr>
                <w:rFonts w:ascii="Times New Roman" w:hAnsi="Times New Roman" w:cs="Times New Roman"/>
                <w:sz w:val="28"/>
                <w:szCs w:val="28"/>
              </w:rPr>
            </w:pPr>
            <w:r w:rsidRPr="00250200">
              <w:rPr>
                <w:rFonts w:ascii="Times New Roman" w:hAnsi="Times New Roman" w:cs="Times New Roman"/>
                <w:sz w:val="28"/>
                <w:szCs w:val="28"/>
              </w:rPr>
              <w:t>Доставляється за допомогою технології Maglev від Google для розподілу трафіку на сервери.</w:t>
            </w:r>
          </w:p>
        </w:tc>
        <w:tc>
          <w:tcPr>
            <w:tcW w:w="2337" w:type="dxa"/>
          </w:tcPr>
          <w:p w14:paraId="3D68D2AD" w14:textId="31867B50" w:rsidR="00E0562C" w:rsidRPr="00250200" w:rsidRDefault="004E09E6" w:rsidP="00250200">
            <w:pPr>
              <w:rPr>
                <w:rFonts w:ascii="Times New Roman" w:hAnsi="Times New Roman" w:cs="Times New Roman"/>
                <w:sz w:val="28"/>
                <w:szCs w:val="28"/>
              </w:rPr>
            </w:pPr>
            <w:r w:rsidRPr="00250200">
              <w:rPr>
                <w:rFonts w:ascii="Times New Roman" w:hAnsi="Times New Roman" w:cs="Times New Roman"/>
                <w:sz w:val="28"/>
                <w:szCs w:val="28"/>
              </w:rPr>
              <w:t>Регіональний</w:t>
            </w:r>
          </w:p>
        </w:tc>
      </w:tr>
    </w:tbl>
    <w:p w14:paraId="07268CB6" w14:textId="77777777" w:rsidR="00E0562C" w:rsidRPr="00933258" w:rsidRDefault="00E0562C" w:rsidP="000617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color w:val="202124"/>
          <w:sz w:val="28"/>
          <w:szCs w:val="28"/>
          <w:shd w:val="clear" w:color="auto" w:fill="FFFFFF"/>
        </w:rPr>
      </w:pPr>
    </w:p>
    <w:p w14:paraId="6F027118" w14:textId="5AA09236" w:rsidR="00E0562C" w:rsidRPr="00933258" w:rsidRDefault="00E0562C" w:rsidP="00C909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t xml:space="preserve">Під час доступу </w:t>
      </w:r>
      <w:proofErr w:type="gramStart"/>
      <w:r w:rsidRPr="00933258">
        <w:rPr>
          <w:rFonts w:ascii="Times New Roman" w:eastAsia="Times New Roman" w:hAnsi="Times New Roman" w:cs="Times New Roman"/>
          <w:color w:val="202124"/>
          <w:sz w:val="28"/>
          <w:szCs w:val="28"/>
          <w:lang w:eastAsia="ru-UA"/>
        </w:rPr>
        <w:t>до</w:t>
      </w:r>
      <w:r w:rsidR="00922FCE">
        <w:rPr>
          <w:rFonts w:ascii="Times New Roman" w:eastAsia="Times New Roman" w:hAnsi="Times New Roman" w:cs="Times New Roman"/>
          <w:color w:val="202124"/>
          <w:sz w:val="28"/>
          <w:szCs w:val="28"/>
          <w:lang w:val="uk-UA" w:eastAsia="ru-UA"/>
        </w:rPr>
        <w:t xml:space="preserve"> </w:t>
      </w:r>
      <w:r w:rsidRPr="00933258">
        <w:rPr>
          <w:rFonts w:ascii="Times New Roman" w:eastAsia="Times New Roman" w:hAnsi="Times New Roman" w:cs="Times New Roman"/>
          <w:color w:val="202124"/>
          <w:sz w:val="28"/>
          <w:szCs w:val="28"/>
          <w:lang w:eastAsia="ru-UA"/>
        </w:rPr>
        <w:t>веб-сайту</w:t>
      </w:r>
      <w:proofErr w:type="gramEnd"/>
      <w:r w:rsidRPr="00933258">
        <w:rPr>
          <w:rFonts w:ascii="Times New Roman" w:eastAsia="Times New Roman" w:hAnsi="Times New Roman" w:cs="Times New Roman"/>
          <w:color w:val="202124"/>
          <w:sz w:val="28"/>
          <w:szCs w:val="28"/>
          <w:lang w:eastAsia="ru-UA"/>
        </w:rPr>
        <w:t>, розміщеного в us-central1, використ</w:t>
      </w:r>
      <w:r w:rsidR="00B775DE">
        <w:rPr>
          <w:rFonts w:ascii="Times New Roman" w:eastAsia="Times New Roman" w:hAnsi="Times New Roman" w:cs="Times New Roman"/>
          <w:color w:val="202124"/>
          <w:sz w:val="28"/>
          <w:szCs w:val="28"/>
          <w:lang w:val="uk-UA" w:eastAsia="ru-UA"/>
        </w:rPr>
        <w:t xml:space="preserve">али </w:t>
      </w:r>
      <w:r w:rsidRPr="00933258">
        <w:rPr>
          <w:rFonts w:ascii="Times New Roman" w:eastAsia="Times New Roman" w:hAnsi="Times New Roman" w:cs="Times New Roman"/>
          <w:color w:val="202124"/>
          <w:sz w:val="28"/>
          <w:szCs w:val="28"/>
          <w:lang w:eastAsia="ru-UA"/>
        </w:rPr>
        <w:t>такі методи для перевірки затримки:</w:t>
      </w:r>
    </w:p>
    <w:p w14:paraId="4BB999EF" w14:textId="0F181F9C" w:rsidR="00E0562C" w:rsidRPr="00933258" w:rsidRDefault="00212E55" w:rsidP="00E10E5F">
      <w:pPr>
        <w:pStyle w:val="a3"/>
        <w:numPr>
          <w:ilvl w:val="1"/>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t>ping</w:t>
      </w:r>
      <w:r>
        <w:rPr>
          <w:rFonts w:ascii="Times New Roman" w:eastAsia="Times New Roman" w:hAnsi="Times New Roman" w:cs="Times New Roman"/>
          <w:color w:val="202124"/>
          <w:sz w:val="28"/>
          <w:szCs w:val="28"/>
          <w:lang w:val="uk-UA" w:eastAsia="ru-UA"/>
        </w:rPr>
        <w:t>;</w:t>
      </w:r>
      <w:r w:rsidRPr="00933258">
        <w:rPr>
          <w:rFonts w:ascii="Times New Roman" w:eastAsia="Times New Roman" w:hAnsi="Times New Roman" w:cs="Times New Roman"/>
          <w:color w:val="202124"/>
          <w:sz w:val="28"/>
          <w:szCs w:val="28"/>
          <w:lang w:eastAsia="ru-UA"/>
        </w:rPr>
        <w:t xml:space="preserve"> </w:t>
      </w:r>
    </w:p>
    <w:p w14:paraId="552BC089" w14:textId="53F8B9E4" w:rsidR="00E0562C" w:rsidRPr="00C90998" w:rsidRDefault="00212E55" w:rsidP="00E10E5F">
      <w:pPr>
        <w:pStyle w:val="a3"/>
        <w:numPr>
          <w:ilvl w:val="1"/>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eastAsia="Times New Roman" w:hAnsi="Times New Roman" w:cs="Times New Roman"/>
          <w:color w:val="202124"/>
          <w:sz w:val="28"/>
          <w:szCs w:val="28"/>
          <w:lang w:eastAsia="ru-UA"/>
        </w:rPr>
      </w:pPr>
      <w:r w:rsidRPr="00C90998">
        <w:rPr>
          <w:rFonts w:ascii="Times New Roman" w:eastAsia="Times New Roman" w:hAnsi="Times New Roman" w:cs="Times New Roman"/>
          <w:color w:val="202124"/>
          <w:sz w:val="28"/>
          <w:szCs w:val="28"/>
          <w:lang w:eastAsia="ru-UA"/>
        </w:rPr>
        <w:t>curl</w:t>
      </w:r>
      <w:r>
        <w:rPr>
          <w:rFonts w:ascii="Times New Roman" w:eastAsia="Times New Roman" w:hAnsi="Times New Roman" w:cs="Times New Roman"/>
          <w:color w:val="202124"/>
          <w:sz w:val="28"/>
          <w:szCs w:val="28"/>
          <w:lang w:val="uk-UA" w:eastAsia="ru-UA"/>
        </w:rPr>
        <w:t>.</w:t>
      </w:r>
      <w:r w:rsidRPr="00C90998">
        <w:rPr>
          <w:rFonts w:ascii="Times New Roman" w:eastAsia="Times New Roman" w:hAnsi="Times New Roman" w:cs="Times New Roman"/>
          <w:color w:val="202124"/>
          <w:sz w:val="28"/>
          <w:szCs w:val="28"/>
          <w:lang w:eastAsia="ru-UA"/>
        </w:rPr>
        <w:t xml:space="preserve"> </w:t>
      </w:r>
    </w:p>
    <w:p w14:paraId="146FC1DE" w14:textId="2DB4BC81" w:rsidR="00C90998" w:rsidRDefault="00C90998" w:rsidP="00C909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02124"/>
          <w:sz w:val="28"/>
          <w:szCs w:val="28"/>
          <w:lang w:eastAsia="ru-UA"/>
        </w:rPr>
      </w:pPr>
      <w:r>
        <w:rPr>
          <w:rFonts w:ascii="Times New Roman" w:eastAsia="Times New Roman" w:hAnsi="Times New Roman" w:cs="Times New Roman"/>
          <w:color w:val="202124"/>
          <w:sz w:val="28"/>
          <w:szCs w:val="28"/>
          <w:lang w:eastAsia="ru-UA"/>
        </w:rPr>
        <w:tab/>
      </w:r>
      <w:r w:rsidRPr="00C90998">
        <w:rPr>
          <w:rFonts w:ascii="Times New Roman" w:eastAsia="Times New Roman" w:hAnsi="Times New Roman" w:cs="Times New Roman"/>
          <w:color w:val="202124"/>
          <w:sz w:val="28"/>
          <w:szCs w:val="28"/>
          <w:lang w:eastAsia="ru-UA"/>
        </w:rPr>
        <w:t xml:space="preserve">Хоча пінг ICMP є поширеним способом вимірювання доступності сервера, пінг ICMP не вимірює затримку кінцевого користувача. Щоб отримати додаткові відомості, </w:t>
      </w:r>
      <w:r w:rsidR="006E68AE">
        <w:rPr>
          <w:rFonts w:ascii="Times New Roman" w:eastAsia="Times New Roman" w:hAnsi="Times New Roman" w:cs="Times New Roman"/>
          <w:color w:val="202124"/>
          <w:sz w:val="28"/>
          <w:szCs w:val="28"/>
          <w:lang w:val="uk-UA" w:eastAsia="ru-UA"/>
        </w:rPr>
        <w:t>переглянули</w:t>
      </w:r>
      <w:r w:rsidRPr="00C90998">
        <w:rPr>
          <w:rFonts w:ascii="Times New Roman" w:eastAsia="Times New Roman" w:hAnsi="Times New Roman" w:cs="Times New Roman"/>
          <w:color w:val="202124"/>
          <w:sz w:val="28"/>
          <w:szCs w:val="28"/>
          <w:lang w:eastAsia="ru-UA"/>
        </w:rPr>
        <w:t xml:space="preserve"> додаткові ефекти затримки зовнішнього балансувальника навантаження програми.</w:t>
      </w:r>
    </w:p>
    <w:p w14:paraId="2B0FB3C1" w14:textId="54512E8A" w:rsidR="00C90998" w:rsidRPr="00933258" w:rsidRDefault="00C90998" w:rsidP="00437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8"/>
          <w:szCs w:val="28"/>
          <w:lang w:eastAsia="ru-UA"/>
        </w:rPr>
      </w:pPr>
      <w:r>
        <w:rPr>
          <w:rFonts w:ascii="Times New Roman" w:eastAsia="Times New Roman" w:hAnsi="Times New Roman" w:cs="Times New Roman"/>
          <w:color w:val="202124"/>
          <w:sz w:val="28"/>
          <w:szCs w:val="28"/>
          <w:lang w:eastAsia="ru-UA"/>
        </w:rPr>
        <w:tab/>
      </w:r>
      <w:r w:rsidRPr="00C90998">
        <w:rPr>
          <w:rFonts w:ascii="Times New Roman" w:eastAsia="Times New Roman" w:hAnsi="Times New Roman" w:cs="Times New Roman"/>
          <w:color w:val="202124"/>
          <w:sz w:val="28"/>
          <w:szCs w:val="28"/>
          <w:lang w:eastAsia="ru-UA"/>
        </w:rPr>
        <w:t xml:space="preserve">Curl вимірює час до першого байта (TTFB). Повторно </w:t>
      </w:r>
      <w:r w:rsidR="00885E64">
        <w:rPr>
          <w:rFonts w:ascii="Times New Roman" w:eastAsia="Times New Roman" w:hAnsi="Times New Roman" w:cs="Times New Roman"/>
          <w:color w:val="202124"/>
          <w:sz w:val="28"/>
          <w:szCs w:val="28"/>
          <w:lang w:val="uk-UA" w:eastAsia="ru-UA"/>
        </w:rPr>
        <w:t xml:space="preserve">надіслали </w:t>
      </w:r>
      <w:r w:rsidRPr="00C90998">
        <w:rPr>
          <w:rFonts w:ascii="Times New Roman" w:eastAsia="Times New Roman" w:hAnsi="Times New Roman" w:cs="Times New Roman"/>
          <w:color w:val="202124"/>
          <w:sz w:val="28"/>
          <w:szCs w:val="28"/>
          <w:lang w:eastAsia="ru-UA"/>
        </w:rPr>
        <w:t>серверу команду curl.</w:t>
      </w:r>
      <w:r w:rsidR="00885E64">
        <w:rPr>
          <w:rFonts w:ascii="Times New Roman" w:eastAsia="Times New Roman" w:hAnsi="Times New Roman" w:cs="Times New Roman"/>
          <w:color w:val="202124"/>
          <w:sz w:val="28"/>
          <w:szCs w:val="28"/>
          <w:lang w:val="uk-UA" w:eastAsia="ru-UA"/>
        </w:rPr>
        <w:t xml:space="preserve"> </w:t>
      </w:r>
      <w:r w:rsidRPr="00C90998">
        <w:rPr>
          <w:rFonts w:ascii="Times New Roman" w:eastAsia="Times New Roman" w:hAnsi="Times New Roman" w:cs="Times New Roman"/>
          <w:color w:val="202124"/>
          <w:sz w:val="28"/>
          <w:szCs w:val="28"/>
          <w:lang w:eastAsia="ru-UA"/>
        </w:rPr>
        <w:t xml:space="preserve">Порівнюючи результати, </w:t>
      </w:r>
      <w:r w:rsidR="00437F84">
        <w:rPr>
          <w:rFonts w:ascii="Times New Roman" w:eastAsia="Times New Roman" w:hAnsi="Times New Roman" w:cs="Times New Roman"/>
          <w:color w:val="202124"/>
          <w:sz w:val="28"/>
          <w:szCs w:val="28"/>
          <w:lang w:val="uk-UA" w:eastAsia="ru-UA"/>
        </w:rPr>
        <w:t>потрібно мати на увазі</w:t>
      </w:r>
      <w:r w:rsidRPr="00C90998">
        <w:rPr>
          <w:rFonts w:ascii="Times New Roman" w:eastAsia="Times New Roman" w:hAnsi="Times New Roman" w:cs="Times New Roman"/>
          <w:color w:val="202124"/>
          <w:sz w:val="28"/>
          <w:szCs w:val="28"/>
          <w:lang w:eastAsia="ru-UA"/>
        </w:rPr>
        <w:t xml:space="preserve">, що </w:t>
      </w:r>
      <w:r w:rsidRPr="00C90998">
        <w:rPr>
          <w:rFonts w:ascii="Times New Roman" w:eastAsia="Times New Roman" w:hAnsi="Times New Roman" w:cs="Times New Roman"/>
          <w:color w:val="202124"/>
          <w:sz w:val="28"/>
          <w:szCs w:val="28"/>
          <w:lang w:eastAsia="ru-UA"/>
        </w:rPr>
        <w:lastRenderedPageBreak/>
        <w:t>затримка оптоволоконних з’єднань обмежується відстанню та швидкістю світла в оптоволокні, яка становить приблизно 200 000 км на секунду.</w:t>
      </w:r>
    </w:p>
    <w:p w14:paraId="56EC6D88" w14:textId="7C71782C" w:rsidR="00E0562C" w:rsidRPr="003E5AAE" w:rsidRDefault="003E5AAE" w:rsidP="00933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02124"/>
          <w:sz w:val="28"/>
          <w:szCs w:val="28"/>
          <w:lang w:eastAsia="ru-UA"/>
        </w:rPr>
      </w:pPr>
      <w:r>
        <w:rPr>
          <w:rFonts w:ascii="Times New Roman" w:eastAsia="Times New Roman" w:hAnsi="Times New Roman" w:cs="Times New Roman"/>
          <w:color w:val="202124"/>
          <w:sz w:val="28"/>
          <w:szCs w:val="28"/>
          <w:lang w:eastAsia="ru-UA"/>
        </w:rPr>
        <w:tab/>
      </w:r>
      <w:r w:rsidR="00E0562C" w:rsidRPr="00933258">
        <w:rPr>
          <w:rFonts w:ascii="Times New Roman" w:eastAsia="Times New Roman" w:hAnsi="Times New Roman" w:cs="Times New Roman"/>
          <w:color w:val="202124"/>
          <w:sz w:val="28"/>
          <w:szCs w:val="28"/>
          <w:lang w:eastAsia="ru-UA"/>
        </w:rPr>
        <w:t>Відстань між Франкфуртом, Німеччина, та Каунсіл-Блафсом, штат Айова (регіон us-central1), становить приблизно 7500 км. З прямим волокном між розташуваннями затримка в обидві сторони така:</w:t>
      </w:r>
    </w:p>
    <w:p w14:paraId="06CE267D" w14:textId="2D3D436E" w:rsidR="00E0562C" w:rsidRPr="00537290" w:rsidRDefault="00E0562C" w:rsidP="00537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8"/>
          <w:szCs w:val="28"/>
          <w:lang w:val="uk-UA" w:eastAsia="ru-UA"/>
        </w:rPr>
      </w:pPr>
      <w:r w:rsidRPr="00933258">
        <w:rPr>
          <w:rFonts w:ascii="Times New Roman" w:eastAsia="Times New Roman" w:hAnsi="Times New Roman" w:cs="Times New Roman"/>
          <w:sz w:val="28"/>
          <w:szCs w:val="28"/>
          <w:lang w:eastAsia="ru-UA"/>
        </w:rPr>
        <w:t xml:space="preserve">7,500 </w:t>
      </w:r>
      <w:r w:rsidR="00437F84">
        <w:rPr>
          <w:rFonts w:ascii="Times New Roman" w:eastAsia="Times New Roman" w:hAnsi="Times New Roman" w:cs="Times New Roman"/>
          <w:sz w:val="28"/>
          <w:szCs w:val="28"/>
          <w:lang w:val="uk-UA" w:eastAsia="ru-UA"/>
        </w:rPr>
        <w:t>км</w:t>
      </w:r>
      <w:r w:rsidRPr="00933258">
        <w:rPr>
          <w:rFonts w:ascii="Times New Roman" w:eastAsia="Times New Roman" w:hAnsi="Times New Roman" w:cs="Times New Roman"/>
          <w:sz w:val="28"/>
          <w:szCs w:val="28"/>
          <w:lang w:eastAsia="ru-UA"/>
        </w:rPr>
        <w:t xml:space="preserve"> * 2 / 200,000 </w:t>
      </w:r>
      <w:r w:rsidR="00437F84">
        <w:rPr>
          <w:rFonts w:ascii="Times New Roman" w:eastAsia="Times New Roman" w:hAnsi="Times New Roman" w:cs="Times New Roman"/>
          <w:sz w:val="28"/>
          <w:szCs w:val="28"/>
          <w:lang w:val="uk-UA" w:eastAsia="ru-UA"/>
        </w:rPr>
        <w:t>км</w:t>
      </w:r>
      <w:r w:rsidRPr="00933258">
        <w:rPr>
          <w:rFonts w:ascii="Times New Roman" w:eastAsia="Times New Roman" w:hAnsi="Times New Roman" w:cs="Times New Roman"/>
          <w:sz w:val="28"/>
          <w:szCs w:val="28"/>
          <w:lang w:eastAsia="ru-UA"/>
        </w:rPr>
        <w:t>/</w:t>
      </w:r>
      <w:r w:rsidR="00437F84">
        <w:rPr>
          <w:rFonts w:ascii="Times New Roman" w:eastAsia="Times New Roman" w:hAnsi="Times New Roman" w:cs="Times New Roman"/>
          <w:sz w:val="28"/>
          <w:szCs w:val="28"/>
          <w:lang w:val="uk-UA" w:eastAsia="ru-UA"/>
        </w:rPr>
        <w:t>с</w:t>
      </w:r>
      <w:r w:rsidRPr="00933258">
        <w:rPr>
          <w:rFonts w:ascii="Times New Roman" w:eastAsia="Times New Roman" w:hAnsi="Times New Roman" w:cs="Times New Roman"/>
          <w:sz w:val="28"/>
          <w:szCs w:val="28"/>
          <w:lang w:eastAsia="ru-UA"/>
        </w:rPr>
        <w:t xml:space="preserve"> * 1000 </w:t>
      </w:r>
      <w:r w:rsidR="00537290">
        <w:rPr>
          <w:rFonts w:ascii="Times New Roman" w:eastAsia="Times New Roman" w:hAnsi="Times New Roman" w:cs="Times New Roman"/>
          <w:sz w:val="28"/>
          <w:szCs w:val="28"/>
          <w:lang w:val="uk-UA" w:eastAsia="ru-UA"/>
        </w:rPr>
        <w:t>мс</w:t>
      </w:r>
      <w:r w:rsidRPr="00933258">
        <w:rPr>
          <w:rFonts w:ascii="Times New Roman" w:eastAsia="Times New Roman" w:hAnsi="Times New Roman" w:cs="Times New Roman"/>
          <w:sz w:val="28"/>
          <w:szCs w:val="28"/>
          <w:lang w:eastAsia="ru-UA"/>
        </w:rPr>
        <w:t>/</w:t>
      </w:r>
      <w:r w:rsidR="00537290">
        <w:rPr>
          <w:rFonts w:ascii="Times New Roman" w:eastAsia="Times New Roman" w:hAnsi="Times New Roman" w:cs="Times New Roman"/>
          <w:sz w:val="28"/>
          <w:szCs w:val="28"/>
          <w:lang w:val="uk-UA" w:eastAsia="ru-UA"/>
        </w:rPr>
        <w:t>с</w:t>
      </w:r>
      <w:r w:rsidRPr="00933258">
        <w:rPr>
          <w:rFonts w:ascii="Times New Roman" w:eastAsia="Times New Roman" w:hAnsi="Times New Roman" w:cs="Times New Roman"/>
          <w:sz w:val="28"/>
          <w:szCs w:val="28"/>
          <w:lang w:eastAsia="ru-UA"/>
        </w:rPr>
        <w:t xml:space="preserve"> = 75 </w:t>
      </w:r>
      <w:r w:rsidR="00537290">
        <w:rPr>
          <w:rFonts w:ascii="Times New Roman" w:eastAsia="Times New Roman" w:hAnsi="Times New Roman" w:cs="Times New Roman"/>
          <w:sz w:val="28"/>
          <w:szCs w:val="28"/>
          <w:lang w:val="uk-UA" w:eastAsia="ru-UA"/>
        </w:rPr>
        <w:t>мс</w:t>
      </w:r>
    </w:p>
    <w:p w14:paraId="10489A90" w14:textId="56AA3AC6" w:rsidR="00D46DC8" w:rsidRPr="00933258" w:rsidRDefault="00E0562C" w:rsidP="003E5AAE">
      <w:pPr>
        <w:spacing w:line="360" w:lineRule="auto"/>
        <w:ind w:firstLine="720"/>
        <w:jc w:val="both"/>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t xml:space="preserve">Волоконно-оптичний кабель не йде по прямому шляху між користувачем і центром обробки даних. Світло на оптоволоконному кабелі проходить через активне та пасивне обладнання на своєму шляху. Затримка, яка приблизно в 1,5 рази перевищує ідеальну, або 112,5 мс, вказує на майже ідеальну </w:t>
      </w:r>
      <w:proofErr w:type="gramStart"/>
      <w:r w:rsidRPr="00933258">
        <w:rPr>
          <w:rFonts w:ascii="Times New Roman" w:eastAsia="Times New Roman" w:hAnsi="Times New Roman" w:cs="Times New Roman"/>
          <w:color w:val="202124"/>
          <w:sz w:val="28"/>
          <w:szCs w:val="28"/>
          <w:lang w:eastAsia="ru-UA"/>
        </w:rPr>
        <w:t>конфігурацію</w:t>
      </w:r>
      <w:r w:rsidR="00D43DA7" w:rsidRPr="00D43DA7">
        <w:rPr>
          <w:rFonts w:ascii="Times New Roman" w:eastAsia="Times New Roman" w:hAnsi="Times New Roman" w:cs="Times New Roman"/>
          <w:color w:val="202124"/>
          <w:sz w:val="28"/>
          <w:szCs w:val="28"/>
          <w:lang w:val="ru-RU" w:eastAsia="ru-UA"/>
        </w:rPr>
        <w:t>[</w:t>
      </w:r>
      <w:proofErr w:type="gramEnd"/>
      <w:r w:rsidR="00AF1968" w:rsidRPr="00AF1968">
        <w:rPr>
          <w:rFonts w:ascii="Times New Roman" w:eastAsia="Times New Roman" w:hAnsi="Times New Roman" w:cs="Times New Roman"/>
          <w:color w:val="202124"/>
          <w:sz w:val="28"/>
          <w:szCs w:val="28"/>
          <w:lang w:val="ru-RU" w:eastAsia="ru-UA"/>
        </w:rPr>
        <w:t>14</w:t>
      </w:r>
      <w:r w:rsidR="00D43DA7" w:rsidRPr="00D43DA7">
        <w:rPr>
          <w:rFonts w:ascii="Times New Roman" w:eastAsia="Times New Roman" w:hAnsi="Times New Roman" w:cs="Times New Roman"/>
          <w:color w:val="202124"/>
          <w:sz w:val="28"/>
          <w:szCs w:val="28"/>
          <w:lang w:val="ru-RU" w:eastAsia="ru-UA"/>
        </w:rPr>
        <w:t>]</w:t>
      </w:r>
      <w:r w:rsidRPr="00933258">
        <w:rPr>
          <w:rFonts w:ascii="Times New Roman" w:eastAsia="Times New Roman" w:hAnsi="Times New Roman" w:cs="Times New Roman"/>
          <w:color w:val="202124"/>
          <w:sz w:val="28"/>
          <w:szCs w:val="28"/>
          <w:lang w:eastAsia="ru-UA"/>
        </w:rPr>
        <w:t>.</w:t>
      </w:r>
    </w:p>
    <w:p w14:paraId="05D74B1F" w14:textId="1C76A9D7" w:rsidR="00E0562C" w:rsidRPr="00933258" w:rsidRDefault="00AF60BC" w:rsidP="003E5AAE">
      <w:pPr>
        <w:spacing w:line="360" w:lineRule="auto"/>
        <w:ind w:firstLine="720"/>
        <w:jc w:val="both"/>
        <w:rPr>
          <w:rFonts w:ascii="Times New Roman" w:eastAsia="Times New Roman" w:hAnsi="Times New Roman" w:cs="Times New Roman"/>
          <w:color w:val="202124"/>
          <w:sz w:val="28"/>
          <w:szCs w:val="28"/>
          <w:lang w:eastAsia="ru-UA"/>
        </w:rPr>
      </w:pPr>
      <w:r>
        <w:rPr>
          <w:rFonts w:ascii="Times New Roman" w:eastAsia="Times New Roman" w:hAnsi="Times New Roman" w:cs="Times New Roman"/>
          <w:color w:val="202124"/>
          <w:sz w:val="28"/>
          <w:szCs w:val="28"/>
          <w:lang w:val="uk-UA" w:eastAsia="ru-UA"/>
        </w:rPr>
        <w:t xml:space="preserve">Проведено порівняння </w:t>
      </w:r>
      <w:r w:rsidR="00E0562C" w:rsidRPr="00933258">
        <w:rPr>
          <w:rFonts w:ascii="Times New Roman" w:eastAsia="Times New Roman" w:hAnsi="Times New Roman" w:cs="Times New Roman"/>
          <w:color w:val="202124"/>
          <w:sz w:val="28"/>
          <w:szCs w:val="28"/>
          <w:lang w:eastAsia="ru-UA"/>
        </w:rPr>
        <w:t>балансування навантаження в таких конфігураціях:</w:t>
      </w:r>
    </w:p>
    <w:p w14:paraId="2F6992A5" w14:textId="3E2E1CF7" w:rsidR="00E0562C" w:rsidRPr="00933258" w:rsidRDefault="00212E55" w:rsidP="00E10E5F">
      <w:pPr>
        <w:pStyle w:val="a3"/>
        <w:numPr>
          <w:ilvl w:val="1"/>
          <w:numId w:val="16"/>
        </w:numPr>
        <w:spacing w:line="360" w:lineRule="auto"/>
        <w:jc w:val="both"/>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t>відсутність балансування навантаження</w:t>
      </w:r>
      <w:r>
        <w:rPr>
          <w:rFonts w:ascii="Times New Roman" w:eastAsia="Times New Roman" w:hAnsi="Times New Roman" w:cs="Times New Roman"/>
          <w:color w:val="202124"/>
          <w:sz w:val="28"/>
          <w:szCs w:val="28"/>
          <w:lang w:val="uk-UA" w:eastAsia="ru-UA"/>
        </w:rPr>
        <w:t>;</w:t>
      </w:r>
    </w:p>
    <w:p w14:paraId="002B8821" w14:textId="77380938" w:rsidR="00E0562C" w:rsidRPr="00933258" w:rsidRDefault="00212E55" w:rsidP="00E10E5F">
      <w:pPr>
        <w:pStyle w:val="a3"/>
        <w:numPr>
          <w:ilvl w:val="1"/>
          <w:numId w:val="16"/>
        </w:numPr>
        <w:spacing w:line="360" w:lineRule="auto"/>
        <w:jc w:val="both"/>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t>зовнішній наскрізний балансувальник мережевого навантаження</w:t>
      </w:r>
      <w:r>
        <w:rPr>
          <w:rFonts w:ascii="Times New Roman" w:eastAsia="Times New Roman" w:hAnsi="Times New Roman" w:cs="Times New Roman"/>
          <w:color w:val="202124"/>
          <w:sz w:val="28"/>
          <w:szCs w:val="28"/>
          <w:lang w:val="uk-UA" w:eastAsia="ru-UA"/>
        </w:rPr>
        <w:t>;</w:t>
      </w:r>
    </w:p>
    <w:p w14:paraId="211218B5" w14:textId="285A963B" w:rsidR="00E0562C" w:rsidRPr="00933258" w:rsidRDefault="00212E55" w:rsidP="00E10E5F">
      <w:pPr>
        <w:pStyle w:val="a3"/>
        <w:numPr>
          <w:ilvl w:val="1"/>
          <w:numId w:val="16"/>
        </w:numPr>
        <w:spacing w:line="360" w:lineRule="auto"/>
        <w:jc w:val="both"/>
        <w:rPr>
          <w:rFonts w:ascii="Times New Roman" w:eastAsia="Times New Roman" w:hAnsi="Times New Roman" w:cs="Times New Roman"/>
          <w:color w:val="202124"/>
          <w:sz w:val="28"/>
          <w:szCs w:val="28"/>
          <w:lang w:eastAsia="ru-UA"/>
        </w:rPr>
      </w:pPr>
      <w:r>
        <w:rPr>
          <w:rFonts w:ascii="Times New Roman" w:eastAsia="Times New Roman" w:hAnsi="Times New Roman" w:cs="Times New Roman"/>
          <w:color w:val="202124"/>
          <w:sz w:val="28"/>
          <w:szCs w:val="28"/>
          <w:lang w:val="uk-UA" w:eastAsia="ru-UA"/>
        </w:rPr>
        <w:t>зовнішній балансувальник прикладного навантаження.</w:t>
      </w:r>
    </w:p>
    <w:p w14:paraId="4E4A8C81" w14:textId="11EF9BA5" w:rsidR="00E0562C" w:rsidRPr="00933258" w:rsidRDefault="00E0562C" w:rsidP="003E5AAE">
      <w:pPr>
        <w:spacing w:line="360" w:lineRule="auto"/>
        <w:ind w:firstLine="720"/>
        <w:jc w:val="both"/>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t>У цьому сценарії програма складається з регіональної керованої групи примірників веб-серверів HTTP</w:t>
      </w:r>
      <w:r w:rsidR="00233782">
        <w:rPr>
          <w:rFonts w:ascii="Times New Roman" w:eastAsia="Times New Roman" w:hAnsi="Times New Roman" w:cs="Times New Roman"/>
          <w:color w:val="202124"/>
          <w:sz w:val="28"/>
          <w:szCs w:val="28"/>
          <w:lang w:val="uk-UA" w:eastAsia="ru-UA"/>
        </w:rPr>
        <w:t xml:space="preserve">, як зазначено </w:t>
      </w:r>
      <w:proofErr w:type="gramStart"/>
      <w:r w:rsidR="00233782">
        <w:rPr>
          <w:rFonts w:ascii="Times New Roman" w:eastAsia="Times New Roman" w:hAnsi="Times New Roman" w:cs="Times New Roman"/>
          <w:color w:val="202124"/>
          <w:sz w:val="28"/>
          <w:szCs w:val="28"/>
          <w:lang w:val="uk-UA" w:eastAsia="ru-UA"/>
        </w:rPr>
        <w:t>на рисунку</w:t>
      </w:r>
      <w:proofErr w:type="gramEnd"/>
      <w:r w:rsidR="00233782">
        <w:rPr>
          <w:rFonts w:ascii="Times New Roman" w:eastAsia="Times New Roman" w:hAnsi="Times New Roman" w:cs="Times New Roman"/>
          <w:color w:val="202124"/>
          <w:sz w:val="28"/>
          <w:szCs w:val="28"/>
          <w:lang w:val="uk-UA" w:eastAsia="ru-UA"/>
        </w:rPr>
        <w:t xml:space="preserve"> 2</w:t>
      </w:r>
      <w:r w:rsidRPr="00933258">
        <w:rPr>
          <w:rFonts w:ascii="Times New Roman" w:eastAsia="Times New Roman" w:hAnsi="Times New Roman" w:cs="Times New Roman"/>
          <w:color w:val="202124"/>
          <w:sz w:val="28"/>
          <w:szCs w:val="28"/>
          <w:lang w:eastAsia="ru-UA"/>
        </w:rPr>
        <w:t>. Оскільки програма покладається на звернення до центральної бази даних із низькою затримкою, веб-сервери мають бути розміщені в одному місці. Програма розгорнута в центральному регіоні США</w:t>
      </w:r>
      <w:r w:rsidR="003E5AAE">
        <w:rPr>
          <w:rFonts w:ascii="Times New Roman" w:eastAsia="Times New Roman" w:hAnsi="Times New Roman" w:cs="Times New Roman"/>
          <w:color w:val="202124"/>
          <w:sz w:val="28"/>
          <w:szCs w:val="28"/>
          <w:lang w:val="uk-UA" w:eastAsia="ru-UA"/>
        </w:rPr>
        <w:t xml:space="preserve"> </w:t>
      </w:r>
      <w:r w:rsidRPr="00933258">
        <w:rPr>
          <w:rFonts w:ascii="Times New Roman" w:eastAsia="Times New Roman" w:hAnsi="Times New Roman" w:cs="Times New Roman"/>
          <w:color w:val="202124"/>
          <w:sz w:val="28"/>
          <w:szCs w:val="28"/>
          <w:lang w:eastAsia="ru-UA"/>
        </w:rPr>
        <w:t>1, а користувачі розподілені по всьому світу. Затримка, яку спостерігає користувач у Німеччині в цьому сценарії, ілюструє те, з чим можуть зіткнутися користувачі в усьому світі.</w:t>
      </w:r>
    </w:p>
    <w:p w14:paraId="1CFD144C" w14:textId="77777777" w:rsidR="00E0562C" w:rsidRDefault="00E0562C" w:rsidP="008D4429">
      <w:pPr>
        <w:spacing w:line="360" w:lineRule="auto"/>
        <w:jc w:val="center"/>
        <w:rPr>
          <w:rFonts w:ascii="Times New Roman" w:hAnsi="Times New Roman" w:cs="Times New Roman"/>
          <w:b/>
          <w:bCs/>
          <w:sz w:val="28"/>
          <w:szCs w:val="28"/>
        </w:rPr>
      </w:pPr>
      <w:r w:rsidRPr="00933258">
        <w:rPr>
          <w:rFonts w:ascii="Times New Roman" w:hAnsi="Times New Roman" w:cs="Times New Roman"/>
          <w:b/>
          <w:bCs/>
          <w:noProof/>
          <w:sz w:val="28"/>
          <w:szCs w:val="28"/>
        </w:rPr>
        <w:lastRenderedPageBreak/>
        <w:drawing>
          <wp:inline distT="0" distB="0" distL="0" distR="0" wp14:anchorId="57B37AE5" wp14:editId="0A37967B">
            <wp:extent cx="4358244" cy="4051699"/>
            <wp:effectExtent l="0" t="0" r="4445" b="6350"/>
            <wp:docPr id="14232362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236292" name=""/>
                    <pic:cNvPicPr/>
                  </pic:nvPicPr>
                  <pic:blipFill>
                    <a:blip r:embed="rId10"/>
                    <a:stretch>
                      <a:fillRect/>
                    </a:stretch>
                  </pic:blipFill>
                  <pic:spPr>
                    <a:xfrm>
                      <a:off x="0" y="0"/>
                      <a:ext cx="4368330" cy="4061076"/>
                    </a:xfrm>
                    <a:prstGeom prst="rect">
                      <a:avLst/>
                    </a:prstGeom>
                  </pic:spPr>
                </pic:pic>
              </a:graphicData>
            </a:graphic>
          </wp:inline>
        </w:drawing>
      </w:r>
    </w:p>
    <w:p w14:paraId="0F358689" w14:textId="29F8AA9B" w:rsidR="008D4429" w:rsidRPr="004651B9" w:rsidRDefault="004651B9" w:rsidP="008D4429">
      <w:pPr>
        <w:spacing w:line="360" w:lineRule="auto"/>
        <w:jc w:val="center"/>
        <w:rPr>
          <w:rFonts w:ascii="Times New Roman" w:hAnsi="Times New Roman" w:cs="Times New Roman"/>
          <w:b/>
          <w:bCs/>
          <w:sz w:val="28"/>
          <w:szCs w:val="28"/>
          <w:lang w:val="uk-UA"/>
        </w:rPr>
      </w:pPr>
      <w:r>
        <w:rPr>
          <w:rFonts w:ascii="Times New Roman" w:hAnsi="Times New Roman" w:cs="Times New Roman"/>
          <w:color w:val="1F1F1F"/>
          <w:sz w:val="28"/>
          <w:szCs w:val="28"/>
          <w:shd w:val="clear" w:color="auto" w:fill="FFFFFF"/>
          <w:lang w:val="uk-UA"/>
        </w:rPr>
        <w:t>Рис</w:t>
      </w:r>
      <w:r w:rsidR="00C4068E">
        <w:rPr>
          <w:rFonts w:ascii="Times New Roman" w:hAnsi="Times New Roman" w:cs="Times New Roman"/>
          <w:color w:val="1F1F1F"/>
          <w:sz w:val="28"/>
          <w:szCs w:val="28"/>
          <w:shd w:val="clear" w:color="auto" w:fill="FFFFFF"/>
          <w:lang w:val="uk-UA"/>
        </w:rPr>
        <w:t>унок</w:t>
      </w:r>
      <w:r>
        <w:rPr>
          <w:rFonts w:ascii="Times New Roman" w:hAnsi="Times New Roman" w:cs="Times New Roman"/>
          <w:color w:val="1F1F1F"/>
          <w:sz w:val="28"/>
          <w:szCs w:val="28"/>
          <w:shd w:val="clear" w:color="auto" w:fill="FFFFFF"/>
          <w:lang w:val="uk-UA"/>
        </w:rPr>
        <w:t xml:space="preserve"> </w:t>
      </w:r>
      <w:r w:rsidR="00C4068E">
        <w:rPr>
          <w:rFonts w:ascii="Times New Roman" w:hAnsi="Times New Roman" w:cs="Times New Roman"/>
          <w:color w:val="1F1F1F"/>
          <w:sz w:val="28"/>
          <w:szCs w:val="28"/>
          <w:shd w:val="clear" w:color="auto" w:fill="FFFFFF"/>
          <w:lang w:val="uk-UA"/>
        </w:rPr>
        <w:t>2</w:t>
      </w:r>
      <w:r>
        <w:rPr>
          <w:rFonts w:ascii="Times New Roman" w:hAnsi="Times New Roman" w:cs="Times New Roman"/>
          <w:color w:val="1F1F1F"/>
          <w:sz w:val="28"/>
          <w:szCs w:val="28"/>
          <w:shd w:val="clear" w:color="auto" w:fill="FFFFFF"/>
          <w:lang w:val="uk-UA"/>
        </w:rPr>
        <w:t xml:space="preserve"> </w:t>
      </w:r>
      <w:r w:rsidR="00A000E7">
        <w:rPr>
          <w:rFonts w:ascii="Times New Roman" w:hAnsi="Times New Roman" w:cs="Times New Roman"/>
          <w:color w:val="1F1F1F"/>
          <w:sz w:val="28"/>
          <w:szCs w:val="28"/>
          <w:shd w:val="clear" w:color="auto" w:fill="FFFFFF"/>
          <w:lang w:val="uk-UA"/>
        </w:rPr>
        <w:t>–</w:t>
      </w:r>
      <w:r>
        <w:rPr>
          <w:rFonts w:ascii="Times New Roman" w:hAnsi="Times New Roman" w:cs="Times New Roman"/>
          <w:color w:val="1F1F1F"/>
          <w:sz w:val="28"/>
          <w:szCs w:val="28"/>
          <w:shd w:val="clear" w:color="auto" w:fill="FFFFFF"/>
          <w:lang w:val="uk-UA"/>
        </w:rPr>
        <w:t xml:space="preserve"> </w:t>
      </w:r>
      <w:r w:rsidR="00C4068E">
        <w:rPr>
          <w:rFonts w:ascii="Times New Roman" w:hAnsi="Times New Roman" w:cs="Times New Roman"/>
          <w:color w:val="1F1F1F"/>
          <w:sz w:val="28"/>
          <w:szCs w:val="28"/>
          <w:shd w:val="clear" w:color="auto" w:fill="FFFFFF"/>
          <w:lang w:val="uk-UA"/>
        </w:rPr>
        <w:t xml:space="preserve">Топологія </w:t>
      </w:r>
      <w:r w:rsidR="00A000E7">
        <w:rPr>
          <w:rFonts w:ascii="Times New Roman" w:hAnsi="Times New Roman" w:cs="Times New Roman"/>
          <w:color w:val="1F1F1F"/>
          <w:sz w:val="28"/>
          <w:szCs w:val="28"/>
          <w:shd w:val="clear" w:color="auto" w:fill="FFFFFF"/>
          <w:lang w:val="uk-UA"/>
        </w:rPr>
        <w:t>мережі</w:t>
      </w:r>
    </w:p>
    <w:p w14:paraId="60E9C94F" w14:textId="580AB4AC" w:rsidR="00A24FFD" w:rsidRDefault="00E0562C" w:rsidP="008D4429">
      <w:pPr>
        <w:spacing w:line="360" w:lineRule="auto"/>
        <w:ind w:firstLine="720"/>
        <w:jc w:val="both"/>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t>Коли користувач робить HTTP-запит, якщо балансування навантаження не налаштовано, трафік переходить безпосередньо з мережі користувача на віртуальну машину (VM), розміщену на Compute Engine</w:t>
      </w:r>
      <w:r w:rsidR="000125CB">
        <w:rPr>
          <w:rFonts w:ascii="Times New Roman" w:eastAsia="Times New Roman" w:hAnsi="Times New Roman" w:cs="Times New Roman"/>
          <w:color w:val="202124"/>
          <w:sz w:val="28"/>
          <w:szCs w:val="28"/>
          <w:lang w:val="uk-UA" w:eastAsia="ru-UA"/>
        </w:rPr>
        <w:t xml:space="preserve">, як показано </w:t>
      </w:r>
      <w:proofErr w:type="gramStart"/>
      <w:r w:rsidR="000125CB">
        <w:rPr>
          <w:rFonts w:ascii="Times New Roman" w:eastAsia="Times New Roman" w:hAnsi="Times New Roman" w:cs="Times New Roman"/>
          <w:color w:val="202124"/>
          <w:sz w:val="28"/>
          <w:szCs w:val="28"/>
          <w:lang w:val="uk-UA" w:eastAsia="ru-UA"/>
        </w:rPr>
        <w:t>на рисунку</w:t>
      </w:r>
      <w:proofErr w:type="gramEnd"/>
      <w:r w:rsidR="000125CB">
        <w:rPr>
          <w:rFonts w:ascii="Times New Roman" w:eastAsia="Times New Roman" w:hAnsi="Times New Roman" w:cs="Times New Roman"/>
          <w:color w:val="202124"/>
          <w:sz w:val="28"/>
          <w:szCs w:val="28"/>
          <w:lang w:val="uk-UA" w:eastAsia="ru-UA"/>
        </w:rPr>
        <w:t xml:space="preserve"> 3</w:t>
      </w:r>
      <w:r w:rsidRPr="00933258">
        <w:rPr>
          <w:rFonts w:ascii="Times New Roman" w:eastAsia="Times New Roman" w:hAnsi="Times New Roman" w:cs="Times New Roman"/>
          <w:color w:val="202124"/>
          <w:sz w:val="28"/>
          <w:szCs w:val="28"/>
          <w:lang w:eastAsia="ru-UA"/>
        </w:rPr>
        <w:t xml:space="preserve">. Для преміум-рівня трафік надходить </w:t>
      </w:r>
      <w:proofErr w:type="gramStart"/>
      <w:r w:rsidRPr="00933258">
        <w:rPr>
          <w:rFonts w:ascii="Times New Roman" w:eastAsia="Times New Roman" w:hAnsi="Times New Roman" w:cs="Times New Roman"/>
          <w:color w:val="202124"/>
          <w:sz w:val="28"/>
          <w:szCs w:val="28"/>
          <w:lang w:eastAsia="ru-UA"/>
        </w:rPr>
        <w:t>у мережу</w:t>
      </w:r>
      <w:proofErr w:type="gramEnd"/>
      <w:r w:rsidRPr="00933258">
        <w:rPr>
          <w:rFonts w:ascii="Times New Roman" w:eastAsia="Times New Roman" w:hAnsi="Times New Roman" w:cs="Times New Roman"/>
          <w:color w:val="202124"/>
          <w:sz w:val="28"/>
          <w:szCs w:val="28"/>
          <w:lang w:eastAsia="ru-UA"/>
        </w:rPr>
        <w:t xml:space="preserve"> Google у крайовій точці присутності (PoP), розташованій поблизу місцезнаходження користувача. Для стандартного рівня користувальницький трафік надходить </w:t>
      </w:r>
      <w:proofErr w:type="gramStart"/>
      <w:r w:rsidRPr="00933258">
        <w:rPr>
          <w:rFonts w:ascii="Times New Roman" w:eastAsia="Times New Roman" w:hAnsi="Times New Roman" w:cs="Times New Roman"/>
          <w:color w:val="202124"/>
          <w:sz w:val="28"/>
          <w:szCs w:val="28"/>
          <w:lang w:eastAsia="ru-UA"/>
        </w:rPr>
        <w:t>у мережу</w:t>
      </w:r>
      <w:proofErr w:type="gramEnd"/>
      <w:r w:rsidRPr="00933258">
        <w:rPr>
          <w:rFonts w:ascii="Times New Roman" w:eastAsia="Times New Roman" w:hAnsi="Times New Roman" w:cs="Times New Roman"/>
          <w:color w:val="202124"/>
          <w:sz w:val="28"/>
          <w:szCs w:val="28"/>
          <w:lang w:eastAsia="ru-UA"/>
        </w:rPr>
        <w:t xml:space="preserve"> Google через точку доступу, розташовану поблизу цільового регіону. </w:t>
      </w:r>
    </w:p>
    <w:p w14:paraId="0CE9CA36" w14:textId="0C9C3D56" w:rsidR="00E0562C" w:rsidRPr="00933258" w:rsidRDefault="00E0562C" w:rsidP="00A24FFD">
      <w:pPr>
        <w:spacing w:line="360" w:lineRule="auto"/>
        <w:jc w:val="center"/>
        <w:rPr>
          <w:rFonts w:ascii="Times New Roman" w:hAnsi="Times New Roman" w:cs="Times New Roman"/>
          <w:b/>
          <w:bCs/>
          <w:sz w:val="28"/>
          <w:szCs w:val="28"/>
        </w:rPr>
      </w:pPr>
      <w:r w:rsidRPr="00933258">
        <w:rPr>
          <w:rFonts w:ascii="Times New Roman" w:hAnsi="Times New Roman" w:cs="Times New Roman"/>
          <w:b/>
          <w:bCs/>
          <w:noProof/>
          <w:sz w:val="28"/>
          <w:szCs w:val="28"/>
        </w:rPr>
        <w:lastRenderedPageBreak/>
        <w:drawing>
          <wp:inline distT="0" distB="0" distL="0" distR="0" wp14:anchorId="5EA94C6A" wp14:editId="4C5E8900">
            <wp:extent cx="4140403" cy="3821740"/>
            <wp:effectExtent l="0" t="0" r="0" b="7620"/>
            <wp:docPr id="13343841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84116" name=""/>
                    <pic:cNvPicPr/>
                  </pic:nvPicPr>
                  <pic:blipFill>
                    <a:blip r:embed="rId11"/>
                    <a:stretch>
                      <a:fillRect/>
                    </a:stretch>
                  </pic:blipFill>
                  <pic:spPr>
                    <a:xfrm>
                      <a:off x="0" y="0"/>
                      <a:ext cx="4158653" cy="3838585"/>
                    </a:xfrm>
                    <a:prstGeom prst="rect">
                      <a:avLst/>
                    </a:prstGeom>
                  </pic:spPr>
                </pic:pic>
              </a:graphicData>
            </a:graphic>
          </wp:inline>
        </w:drawing>
      </w:r>
    </w:p>
    <w:p w14:paraId="7FFF2B11" w14:textId="35C9EA9E" w:rsidR="00E0562C" w:rsidRDefault="00B26E1F" w:rsidP="004651B9">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Рис</w:t>
      </w:r>
      <w:r w:rsidR="00C4068E">
        <w:rPr>
          <w:rFonts w:ascii="Times New Roman" w:hAnsi="Times New Roman" w:cs="Times New Roman"/>
          <w:sz w:val="28"/>
          <w:szCs w:val="28"/>
          <w:lang w:val="ru-RU"/>
        </w:rPr>
        <w:t>унок</w:t>
      </w:r>
      <w:r>
        <w:rPr>
          <w:rFonts w:ascii="Times New Roman" w:hAnsi="Times New Roman" w:cs="Times New Roman"/>
          <w:sz w:val="28"/>
          <w:szCs w:val="28"/>
          <w:lang w:val="ru-RU"/>
        </w:rPr>
        <w:t xml:space="preserve"> 3 </w:t>
      </w:r>
      <w:r w:rsidR="00BA045D">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C4068E">
        <w:rPr>
          <w:rFonts w:ascii="Times New Roman" w:hAnsi="Times New Roman" w:cs="Times New Roman"/>
          <w:sz w:val="28"/>
          <w:szCs w:val="28"/>
          <w:lang w:val="ru-RU"/>
        </w:rPr>
        <w:t>Топологія мережі без балансування навантаження</w:t>
      </w:r>
    </w:p>
    <w:p w14:paraId="2DBAEF49" w14:textId="77777777" w:rsidR="00BA045D" w:rsidRPr="004651B9" w:rsidRDefault="00BA045D" w:rsidP="004651B9">
      <w:pPr>
        <w:spacing w:line="360" w:lineRule="auto"/>
        <w:jc w:val="center"/>
        <w:rPr>
          <w:rFonts w:ascii="Times New Roman" w:hAnsi="Times New Roman" w:cs="Times New Roman"/>
          <w:sz w:val="28"/>
          <w:szCs w:val="28"/>
          <w:lang w:val="ru-RU"/>
        </w:rPr>
      </w:pPr>
    </w:p>
    <w:p w14:paraId="7B2426E1" w14:textId="1ADD263D" w:rsidR="00E0562C" w:rsidRDefault="00BA045D" w:rsidP="00BF0D99">
      <w:pPr>
        <w:pStyle w:val="HTML0"/>
        <w:spacing w:line="360" w:lineRule="auto"/>
        <w:jc w:val="both"/>
        <w:rPr>
          <w:rFonts w:ascii="Times New Roman" w:eastAsiaTheme="minorHAnsi" w:hAnsi="Times New Roman" w:cs="Times New Roman"/>
          <w:color w:val="202124"/>
          <w:sz w:val="28"/>
          <w:szCs w:val="28"/>
          <w:shd w:val="clear" w:color="auto" w:fill="FFFFFF"/>
          <w:lang w:eastAsia="en-US"/>
        </w:rPr>
      </w:pPr>
      <w:r>
        <w:rPr>
          <w:rFonts w:ascii="Times New Roman" w:eastAsiaTheme="minorHAnsi" w:hAnsi="Times New Roman" w:cs="Times New Roman"/>
          <w:color w:val="202124"/>
          <w:sz w:val="28"/>
          <w:szCs w:val="28"/>
          <w:shd w:val="clear" w:color="auto" w:fill="FFFFFF"/>
          <w:lang w:eastAsia="en-US"/>
        </w:rPr>
        <w:tab/>
      </w:r>
      <w:r w:rsidR="00E0562C" w:rsidRPr="00933258">
        <w:rPr>
          <w:rFonts w:ascii="Times New Roman" w:eastAsiaTheme="minorHAnsi" w:hAnsi="Times New Roman" w:cs="Times New Roman"/>
          <w:color w:val="202124"/>
          <w:sz w:val="28"/>
          <w:szCs w:val="28"/>
          <w:shd w:val="clear" w:color="auto" w:fill="FFFFFF"/>
          <w:lang w:eastAsia="en-US"/>
        </w:rPr>
        <w:t xml:space="preserve">У наведеній нижче таблиці показано результати </w:t>
      </w:r>
      <w:proofErr w:type="gramStart"/>
      <w:r w:rsidR="00E0562C" w:rsidRPr="00933258">
        <w:rPr>
          <w:rFonts w:ascii="Times New Roman" w:eastAsiaTheme="minorHAnsi" w:hAnsi="Times New Roman" w:cs="Times New Roman"/>
          <w:color w:val="202124"/>
          <w:sz w:val="28"/>
          <w:szCs w:val="28"/>
          <w:shd w:val="clear" w:color="auto" w:fill="FFFFFF"/>
          <w:lang w:eastAsia="en-US"/>
        </w:rPr>
        <w:t>тестува</w:t>
      </w:r>
      <w:r w:rsidR="00FD2955">
        <w:rPr>
          <w:rFonts w:ascii="Times New Roman" w:eastAsiaTheme="minorHAnsi" w:hAnsi="Times New Roman" w:cs="Times New Roman"/>
          <w:color w:val="202124"/>
          <w:sz w:val="28"/>
          <w:szCs w:val="28"/>
          <w:shd w:val="clear" w:color="auto" w:fill="FFFFFF"/>
          <w:lang w:val="uk-UA" w:eastAsia="en-US"/>
        </w:rPr>
        <w:t xml:space="preserve">ння </w:t>
      </w:r>
      <w:r w:rsidR="00E0562C" w:rsidRPr="00933258">
        <w:rPr>
          <w:rFonts w:ascii="Times New Roman" w:eastAsiaTheme="minorHAnsi" w:hAnsi="Times New Roman" w:cs="Times New Roman"/>
          <w:color w:val="202124"/>
          <w:sz w:val="28"/>
          <w:szCs w:val="28"/>
          <w:shd w:val="clear" w:color="auto" w:fill="FFFFFF"/>
          <w:lang w:eastAsia="en-US"/>
        </w:rPr>
        <w:t xml:space="preserve"> затримк</w:t>
      </w:r>
      <w:r w:rsidR="00FD2955">
        <w:rPr>
          <w:rFonts w:ascii="Times New Roman" w:eastAsiaTheme="minorHAnsi" w:hAnsi="Times New Roman" w:cs="Times New Roman"/>
          <w:color w:val="202124"/>
          <w:sz w:val="28"/>
          <w:szCs w:val="28"/>
          <w:shd w:val="clear" w:color="auto" w:fill="FFFFFF"/>
          <w:lang w:val="uk-UA" w:eastAsia="en-US"/>
        </w:rPr>
        <w:t>и</w:t>
      </w:r>
      <w:proofErr w:type="gramEnd"/>
      <w:r w:rsidR="00E0562C" w:rsidRPr="00933258">
        <w:rPr>
          <w:rFonts w:ascii="Times New Roman" w:eastAsiaTheme="minorHAnsi" w:hAnsi="Times New Roman" w:cs="Times New Roman"/>
          <w:color w:val="202124"/>
          <w:sz w:val="28"/>
          <w:szCs w:val="28"/>
          <w:shd w:val="clear" w:color="auto" w:fill="FFFFFF"/>
          <w:lang w:eastAsia="en-US"/>
        </w:rPr>
        <w:t xml:space="preserve"> системи без балансування навантаження:</w:t>
      </w:r>
    </w:p>
    <w:p w14:paraId="4D7B2626" w14:textId="77777777" w:rsidR="00C4068E" w:rsidRDefault="00C4068E" w:rsidP="00BF0D99">
      <w:pPr>
        <w:pStyle w:val="HTML0"/>
        <w:spacing w:line="360" w:lineRule="auto"/>
        <w:jc w:val="both"/>
        <w:rPr>
          <w:rFonts w:ascii="Times New Roman" w:eastAsiaTheme="minorHAnsi" w:hAnsi="Times New Roman" w:cs="Times New Roman"/>
          <w:color w:val="202124"/>
          <w:sz w:val="28"/>
          <w:szCs w:val="28"/>
          <w:shd w:val="clear" w:color="auto" w:fill="FFFFFF"/>
          <w:lang w:val="uk-UA" w:eastAsia="en-US"/>
        </w:rPr>
      </w:pPr>
    </w:p>
    <w:p w14:paraId="323F0EC6" w14:textId="61BA91E0" w:rsidR="00BA045D" w:rsidRPr="00AF21AB" w:rsidRDefault="00AF21AB" w:rsidP="00BF0D99">
      <w:pPr>
        <w:pStyle w:val="HTML0"/>
        <w:spacing w:line="360" w:lineRule="auto"/>
        <w:jc w:val="both"/>
        <w:rPr>
          <w:rFonts w:ascii="Times New Roman" w:eastAsiaTheme="minorHAnsi" w:hAnsi="Times New Roman" w:cs="Times New Roman"/>
          <w:color w:val="202124"/>
          <w:sz w:val="28"/>
          <w:szCs w:val="28"/>
          <w:shd w:val="clear" w:color="auto" w:fill="FFFFFF"/>
          <w:lang w:val="uk-UA" w:eastAsia="en-US"/>
        </w:rPr>
      </w:pPr>
      <w:r>
        <w:rPr>
          <w:rFonts w:ascii="Times New Roman" w:eastAsiaTheme="minorHAnsi" w:hAnsi="Times New Roman" w:cs="Times New Roman"/>
          <w:color w:val="202124"/>
          <w:sz w:val="28"/>
          <w:szCs w:val="28"/>
          <w:shd w:val="clear" w:color="auto" w:fill="FFFFFF"/>
          <w:lang w:val="uk-UA" w:eastAsia="en-US"/>
        </w:rPr>
        <w:t xml:space="preserve">Таблиця 3 </w:t>
      </w:r>
      <w:r w:rsidR="000C11AE">
        <w:rPr>
          <w:rFonts w:ascii="Times New Roman" w:eastAsiaTheme="minorHAnsi" w:hAnsi="Times New Roman" w:cs="Times New Roman"/>
          <w:color w:val="202124"/>
          <w:sz w:val="28"/>
          <w:szCs w:val="28"/>
          <w:shd w:val="clear" w:color="auto" w:fill="FFFFFF"/>
          <w:lang w:val="uk-UA" w:eastAsia="en-US"/>
        </w:rPr>
        <w:t>–</w:t>
      </w:r>
      <w:r>
        <w:rPr>
          <w:rFonts w:ascii="Times New Roman" w:eastAsiaTheme="minorHAnsi" w:hAnsi="Times New Roman" w:cs="Times New Roman"/>
          <w:color w:val="202124"/>
          <w:sz w:val="28"/>
          <w:szCs w:val="28"/>
          <w:shd w:val="clear" w:color="auto" w:fill="FFFFFF"/>
          <w:lang w:val="uk-UA" w:eastAsia="en-US"/>
        </w:rPr>
        <w:t xml:space="preserve"> </w:t>
      </w:r>
      <w:r w:rsidR="000C11AE">
        <w:rPr>
          <w:rFonts w:ascii="Times New Roman" w:eastAsiaTheme="minorHAnsi" w:hAnsi="Times New Roman" w:cs="Times New Roman"/>
          <w:color w:val="202124"/>
          <w:sz w:val="28"/>
          <w:szCs w:val="28"/>
          <w:shd w:val="clear" w:color="auto" w:fill="FFFFFF"/>
          <w:lang w:val="uk-UA" w:eastAsia="en-US"/>
        </w:rPr>
        <w:t>Тестування затримки системи</w:t>
      </w:r>
    </w:p>
    <w:tbl>
      <w:tblPr>
        <w:tblStyle w:val="a4"/>
        <w:tblW w:w="0" w:type="auto"/>
        <w:tblLook w:val="04A0" w:firstRow="1" w:lastRow="0" w:firstColumn="1" w:lastColumn="0" w:noHBand="0" w:noVBand="1"/>
      </w:tblPr>
      <w:tblGrid>
        <w:gridCol w:w="2649"/>
        <w:gridCol w:w="4186"/>
        <w:gridCol w:w="2510"/>
      </w:tblGrid>
      <w:tr w:rsidR="006339E6" w:rsidRPr="00933258" w14:paraId="1C3CEBDA" w14:textId="77777777" w:rsidTr="00202494">
        <w:tc>
          <w:tcPr>
            <w:tcW w:w="3115" w:type="dxa"/>
          </w:tcPr>
          <w:p w14:paraId="159CFB8D" w14:textId="082F2684" w:rsidR="006339E6" w:rsidRPr="00FD2955" w:rsidRDefault="00FD2955" w:rsidP="00FD2955">
            <w:pPr>
              <w:rPr>
                <w:rFonts w:ascii="Times New Roman" w:hAnsi="Times New Roman" w:cs="Times New Roman"/>
                <w:sz w:val="28"/>
                <w:szCs w:val="28"/>
                <w:lang w:val="uk-UA"/>
              </w:rPr>
            </w:pPr>
            <w:r>
              <w:rPr>
                <w:rFonts w:ascii="Times New Roman" w:hAnsi="Times New Roman" w:cs="Times New Roman"/>
                <w:sz w:val="28"/>
                <w:szCs w:val="28"/>
                <w:lang w:val="uk-UA"/>
              </w:rPr>
              <w:t>Метод</w:t>
            </w:r>
          </w:p>
        </w:tc>
        <w:tc>
          <w:tcPr>
            <w:tcW w:w="3115" w:type="dxa"/>
          </w:tcPr>
          <w:p w14:paraId="22568F37" w14:textId="1836CB4D" w:rsidR="006339E6" w:rsidRPr="00FD2955" w:rsidRDefault="00FD2955" w:rsidP="00FD2955">
            <w:pPr>
              <w:spacing w:line="360" w:lineRule="auto"/>
              <w:jc w:val="center"/>
              <w:rPr>
                <w:rFonts w:ascii="Times New Roman" w:hAnsi="Times New Roman" w:cs="Times New Roman"/>
                <w:sz w:val="28"/>
                <w:szCs w:val="28"/>
                <w:lang w:val="uk-UA"/>
              </w:rPr>
            </w:pPr>
            <w:r>
              <w:rPr>
                <w:rFonts w:ascii="Times New Roman" w:hAnsi="Times New Roman" w:cs="Times New Roman"/>
                <w:color w:val="202124"/>
                <w:sz w:val="28"/>
                <w:szCs w:val="28"/>
                <w:lang w:val="uk-UA"/>
              </w:rPr>
              <w:t>Результат</w:t>
            </w:r>
          </w:p>
        </w:tc>
        <w:tc>
          <w:tcPr>
            <w:tcW w:w="3115" w:type="dxa"/>
          </w:tcPr>
          <w:p w14:paraId="6DC0E5CD" w14:textId="289AB719" w:rsidR="006339E6" w:rsidRPr="00FD2955" w:rsidRDefault="00FD2955" w:rsidP="00FD2955">
            <w:pPr>
              <w:rPr>
                <w:rFonts w:ascii="Times New Roman" w:hAnsi="Times New Roman" w:cs="Times New Roman"/>
                <w:sz w:val="28"/>
                <w:szCs w:val="28"/>
                <w:lang w:val="uk-UA"/>
              </w:rPr>
            </w:pPr>
            <w:r>
              <w:rPr>
                <w:rFonts w:ascii="Times New Roman" w:hAnsi="Times New Roman" w:cs="Times New Roman"/>
                <w:sz w:val="28"/>
                <w:szCs w:val="28"/>
                <w:lang w:val="uk-UA"/>
              </w:rPr>
              <w:t>Мінімальна затримка</w:t>
            </w:r>
          </w:p>
        </w:tc>
      </w:tr>
      <w:tr w:rsidR="006339E6" w:rsidRPr="00933258" w14:paraId="3186EA74" w14:textId="77777777" w:rsidTr="00202494">
        <w:tc>
          <w:tcPr>
            <w:tcW w:w="3115" w:type="dxa"/>
          </w:tcPr>
          <w:p w14:paraId="6830BFC4" w14:textId="2507A5EB" w:rsidR="006339E6" w:rsidRPr="000404DF" w:rsidRDefault="000404DF" w:rsidP="00202494">
            <w:pPr>
              <w:spacing w:line="360" w:lineRule="auto"/>
              <w:jc w:val="both"/>
              <w:rPr>
                <w:rFonts w:ascii="Times New Roman" w:hAnsi="Times New Roman" w:cs="Times New Roman"/>
                <w:b/>
                <w:bCs/>
                <w:sz w:val="28"/>
                <w:szCs w:val="28"/>
              </w:rPr>
            </w:pPr>
            <w:r w:rsidRPr="000404DF">
              <w:rPr>
                <w:rFonts w:ascii="Times New Roman" w:hAnsi="Times New Roman" w:cs="Times New Roman"/>
                <w:color w:val="202124"/>
                <w:sz w:val="28"/>
                <w:szCs w:val="28"/>
              </w:rPr>
              <w:t>Перевірити IP-адресу віртуальної машини (відповідь надходить безпосередньо з веб-сервера)</w:t>
            </w:r>
          </w:p>
        </w:tc>
        <w:tc>
          <w:tcPr>
            <w:tcW w:w="3115" w:type="dxa"/>
          </w:tcPr>
          <w:p w14:paraId="402C783C" w14:textId="663D76FD" w:rsidR="005C14E5" w:rsidRPr="00204C83" w:rsidRDefault="00204C83" w:rsidP="005C14E5">
            <w:pPr>
              <w:pStyle w:val="HTML0"/>
              <w:rPr>
                <w:rFonts w:ascii="Times New Roman" w:hAnsi="Times New Roman" w:cs="Times New Roman"/>
                <w:sz w:val="28"/>
                <w:szCs w:val="28"/>
              </w:rPr>
            </w:pPr>
            <w:r>
              <w:rPr>
                <w:rFonts w:ascii="Times New Roman" w:hAnsi="Times New Roman" w:cs="Times New Roman"/>
                <w:sz w:val="28"/>
                <w:szCs w:val="28"/>
                <w:lang w:val="uk-UA"/>
              </w:rPr>
              <w:t>мінімальна</w:t>
            </w:r>
            <w:r w:rsidR="006339E6" w:rsidRPr="00933258">
              <w:rPr>
                <w:rFonts w:ascii="Times New Roman" w:hAnsi="Times New Roman" w:cs="Times New Roman"/>
                <w:sz w:val="28"/>
                <w:szCs w:val="28"/>
              </w:rPr>
              <w:t>/</w:t>
            </w:r>
            <w:r>
              <w:rPr>
                <w:rFonts w:ascii="Times New Roman" w:hAnsi="Times New Roman" w:cs="Times New Roman"/>
                <w:sz w:val="28"/>
                <w:szCs w:val="28"/>
                <w:lang w:val="uk-UA"/>
              </w:rPr>
              <w:t>середня</w:t>
            </w:r>
            <w:r w:rsidR="006339E6" w:rsidRPr="00933258">
              <w:rPr>
                <w:rFonts w:ascii="Times New Roman" w:hAnsi="Times New Roman" w:cs="Times New Roman"/>
                <w:sz w:val="28"/>
                <w:szCs w:val="28"/>
              </w:rPr>
              <w:t>/</w:t>
            </w:r>
            <w:r>
              <w:rPr>
                <w:rFonts w:ascii="Times New Roman" w:hAnsi="Times New Roman" w:cs="Times New Roman"/>
                <w:sz w:val="28"/>
                <w:szCs w:val="28"/>
                <w:lang w:val="uk-UA"/>
              </w:rPr>
              <w:t>максимальна</w:t>
            </w:r>
            <w:r w:rsidR="006339E6" w:rsidRPr="00933258">
              <w:rPr>
                <w:rFonts w:ascii="Times New Roman" w:hAnsi="Times New Roman" w:cs="Times New Roman"/>
                <w:sz w:val="28"/>
                <w:szCs w:val="28"/>
              </w:rPr>
              <w:t xml:space="preserve"> </w:t>
            </w:r>
            <w:r w:rsidR="006339E6" w:rsidRPr="00204C83">
              <w:rPr>
                <w:rFonts w:ascii="Times New Roman" w:hAnsi="Times New Roman" w:cs="Times New Roman"/>
                <w:sz w:val="28"/>
                <w:szCs w:val="28"/>
              </w:rPr>
              <w:t xml:space="preserve">= </w:t>
            </w:r>
            <w:r w:rsidR="005C14E5" w:rsidRPr="00204C83">
              <w:rPr>
                <w:rFonts w:ascii="Times New Roman" w:hAnsi="Times New Roman" w:cs="Times New Roman"/>
                <w:sz w:val="28"/>
                <w:szCs w:val="28"/>
              </w:rPr>
              <w:t>110.818/110.944/111.265</w:t>
            </w:r>
            <w:r>
              <w:rPr>
                <w:rFonts w:ascii="Times New Roman" w:hAnsi="Times New Roman" w:cs="Times New Roman"/>
                <w:sz w:val="28"/>
                <w:szCs w:val="28"/>
                <w:lang w:val="uk-UA"/>
              </w:rPr>
              <w:t xml:space="preserve"> </w:t>
            </w:r>
            <w:r w:rsidR="005C14E5" w:rsidRPr="00204C83">
              <w:rPr>
                <w:rFonts w:ascii="Times New Roman" w:hAnsi="Times New Roman" w:cs="Times New Roman"/>
                <w:sz w:val="28"/>
                <w:szCs w:val="28"/>
              </w:rPr>
              <w:t>ms</w:t>
            </w:r>
          </w:p>
          <w:p w14:paraId="3139BD89" w14:textId="050D6C45" w:rsidR="006339E6" w:rsidRPr="00933258" w:rsidRDefault="006339E6" w:rsidP="00202494">
            <w:pPr>
              <w:pStyle w:val="HTML0"/>
              <w:spacing w:line="360" w:lineRule="auto"/>
              <w:rPr>
                <w:rFonts w:ascii="Times New Roman" w:hAnsi="Times New Roman" w:cs="Times New Roman"/>
                <w:sz w:val="28"/>
                <w:szCs w:val="28"/>
              </w:rPr>
            </w:pPr>
          </w:p>
          <w:p w14:paraId="0F2909DD" w14:textId="77777777" w:rsidR="006339E6" w:rsidRPr="00933258" w:rsidRDefault="006339E6" w:rsidP="00202494">
            <w:pPr>
              <w:spacing w:line="360" w:lineRule="auto"/>
              <w:jc w:val="both"/>
              <w:rPr>
                <w:rFonts w:ascii="Times New Roman" w:hAnsi="Times New Roman" w:cs="Times New Roman"/>
                <w:b/>
                <w:bCs/>
                <w:sz w:val="28"/>
                <w:szCs w:val="28"/>
              </w:rPr>
            </w:pPr>
          </w:p>
        </w:tc>
        <w:tc>
          <w:tcPr>
            <w:tcW w:w="3115" w:type="dxa"/>
          </w:tcPr>
          <w:p w14:paraId="346C15A3" w14:textId="77777777" w:rsidR="006339E6" w:rsidRPr="00933258" w:rsidRDefault="006339E6" w:rsidP="00202494">
            <w:pPr>
              <w:spacing w:line="360" w:lineRule="auto"/>
              <w:jc w:val="both"/>
              <w:rPr>
                <w:rFonts w:ascii="Times New Roman" w:hAnsi="Times New Roman" w:cs="Times New Roman"/>
                <w:b/>
                <w:bCs/>
                <w:sz w:val="28"/>
                <w:szCs w:val="28"/>
              </w:rPr>
            </w:pPr>
            <w:r w:rsidRPr="00933258">
              <w:rPr>
                <w:rFonts w:ascii="Times New Roman" w:hAnsi="Times New Roman" w:cs="Times New Roman"/>
                <w:color w:val="202124"/>
                <w:sz w:val="28"/>
                <w:szCs w:val="28"/>
              </w:rPr>
              <w:t>110 ms</w:t>
            </w:r>
          </w:p>
        </w:tc>
      </w:tr>
      <w:tr w:rsidR="006339E6" w:rsidRPr="00933258" w14:paraId="33307B53" w14:textId="77777777" w:rsidTr="00202494">
        <w:tc>
          <w:tcPr>
            <w:tcW w:w="3115" w:type="dxa"/>
          </w:tcPr>
          <w:p w14:paraId="1FDD2E9F" w14:textId="675FC194" w:rsidR="004705B8" w:rsidRPr="00900FE6" w:rsidRDefault="005C14E5" w:rsidP="00900FE6">
            <w:pPr>
              <w:spacing w:line="360" w:lineRule="auto"/>
              <w:rPr>
                <w:rFonts w:ascii="Times New Roman" w:hAnsi="Times New Roman" w:cs="Times New Roman"/>
                <w:sz w:val="28"/>
                <w:szCs w:val="28"/>
                <w:lang w:val="uk-UA"/>
              </w:rPr>
            </w:pPr>
            <w:r w:rsidRPr="00900FE6">
              <w:rPr>
                <w:rFonts w:ascii="Times New Roman" w:hAnsi="Times New Roman" w:cs="Times New Roman"/>
                <w:color w:val="202124"/>
                <w:sz w:val="28"/>
                <w:szCs w:val="28"/>
              </w:rPr>
              <w:t>TTFB</w:t>
            </w:r>
            <w:r w:rsidR="00900FE6">
              <w:rPr>
                <w:rFonts w:ascii="Times New Roman" w:hAnsi="Times New Roman" w:cs="Times New Roman"/>
                <w:color w:val="202124"/>
                <w:sz w:val="28"/>
                <w:szCs w:val="28"/>
                <w:lang w:val="uk-UA"/>
              </w:rPr>
              <w:t xml:space="preserve"> </w:t>
            </w:r>
            <w:r w:rsidR="004705B8" w:rsidRPr="000404DF">
              <w:rPr>
                <w:rFonts w:ascii="Times New Roman" w:hAnsi="Times New Roman" w:cs="Times New Roman"/>
                <w:b/>
                <w:bCs/>
                <w:sz w:val="28"/>
                <w:szCs w:val="28"/>
                <w:lang w:val="ru-RU"/>
              </w:rPr>
              <w:t>(</w:t>
            </w:r>
            <w:r w:rsidR="00900FE6" w:rsidRPr="00900FE6">
              <w:rPr>
                <w:rFonts w:ascii="Times New Roman" w:hAnsi="Times New Roman" w:cs="Times New Roman"/>
                <w:sz w:val="28"/>
                <w:szCs w:val="28"/>
                <w:lang w:val="uk-UA"/>
              </w:rPr>
              <w:t xml:space="preserve">Час до </w:t>
            </w:r>
            <w:r w:rsidR="00900FE6">
              <w:rPr>
                <w:rFonts w:ascii="Times New Roman" w:hAnsi="Times New Roman" w:cs="Times New Roman"/>
                <w:sz w:val="28"/>
                <w:szCs w:val="28"/>
                <w:lang w:val="uk-UA"/>
              </w:rPr>
              <w:t>п</w:t>
            </w:r>
            <w:r w:rsidR="00900FE6" w:rsidRPr="00900FE6">
              <w:rPr>
                <w:rFonts w:ascii="Times New Roman" w:hAnsi="Times New Roman" w:cs="Times New Roman"/>
                <w:sz w:val="28"/>
                <w:szCs w:val="28"/>
                <w:lang w:val="uk-UA"/>
              </w:rPr>
              <w:t>ершого байта)</w:t>
            </w:r>
          </w:p>
        </w:tc>
        <w:tc>
          <w:tcPr>
            <w:tcW w:w="3115" w:type="dxa"/>
          </w:tcPr>
          <w:p w14:paraId="3BDB32DE" w14:textId="56862295" w:rsidR="006339E6" w:rsidRPr="00933258" w:rsidRDefault="006339E6" w:rsidP="00202494">
            <w:pPr>
              <w:pStyle w:val="HTML0"/>
              <w:spacing w:line="360" w:lineRule="auto"/>
              <w:rPr>
                <w:rFonts w:ascii="Times New Roman" w:hAnsi="Times New Roman" w:cs="Times New Roman"/>
                <w:sz w:val="28"/>
                <w:szCs w:val="28"/>
              </w:rPr>
            </w:pPr>
            <w:r w:rsidRPr="00933258">
              <w:rPr>
                <w:rFonts w:ascii="Times New Roman" w:hAnsi="Times New Roman" w:cs="Times New Roman"/>
                <w:sz w:val="28"/>
                <w:szCs w:val="28"/>
              </w:rPr>
              <w:t>0.231</w:t>
            </w:r>
            <w:r w:rsidR="00204C83">
              <w:rPr>
                <w:rFonts w:ascii="Times New Roman" w:hAnsi="Times New Roman" w:cs="Times New Roman"/>
                <w:sz w:val="28"/>
                <w:szCs w:val="28"/>
                <w:lang w:val="uk-UA"/>
              </w:rPr>
              <w:t>,</w:t>
            </w:r>
            <w:r w:rsidRPr="00933258">
              <w:rPr>
                <w:rFonts w:ascii="Times New Roman" w:hAnsi="Times New Roman" w:cs="Times New Roman"/>
                <w:sz w:val="28"/>
                <w:szCs w:val="28"/>
              </w:rPr>
              <w:t xml:space="preserve"> 0.232</w:t>
            </w:r>
            <w:r w:rsidR="00204C83">
              <w:rPr>
                <w:rFonts w:ascii="Times New Roman" w:hAnsi="Times New Roman" w:cs="Times New Roman"/>
                <w:sz w:val="28"/>
                <w:szCs w:val="28"/>
                <w:lang w:val="uk-UA"/>
              </w:rPr>
              <w:t>,</w:t>
            </w:r>
            <w:r w:rsidRPr="00933258">
              <w:rPr>
                <w:rFonts w:ascii="Times New Roman" w:hAnsi="Times New Roman" w:cs="Times New Roman"/>
                <w:sz w:val="28"/>
                <w:szCs w:val="28"/>
              </w:rPr>
              <w:t xml:space="preserve"> 0.230</w:t>
            </w:r>
            <w:r w:rsidR="00204C83">
              <w:rPr>
                <w:rFonts w:ascii="Times New Roman" w:hAnsi="Times New Roman" w:cs="Times New Roman"/>
                <w:sz w:val="28"/>
                <w:szCs w:val="28"/>
                <w:lang w:val="uk-UA"/>
              </w:rPr>
              <w:t>,</w:t>
            </w:r>
            <w:r w:rsidRPr="00933258">
              <w:rPr>
                <w:rFonts w:ascii="Times New Roman" w:hAnsi="Times New Roman" w:cs="Times New Roman"/>
                <w:sz w:val="28"/>
                <w:szCs w:val="28"/>
              </w:rPr>
              <w:t xml:space="preserve"> 0.2</w:t>
            </w:r>
            <w:r w:rsidR="005C14E5">
              <w:rPr>
                <w:rFonts w:ascii="Times New Roman" w:hAnsi="Times New Roman" w:cs="Times New Roman"/>
                <w:sz w:val="28"/>
                <w:szCs w:val="28"/>
                <w:lang w:val="uk-UA"/>
              </w:rPr>
              <w:t>29</w:t>
            </w:r>
            <w:r w:rsidR="00204C83">
              <w:rPr>
                <w:rFonts w:ascii="Times New Roman" w:hAnsi="Times New Roman" w:cs="Times New Roman"/>
                <w:sz w:val="28"/>
                <w:szCs w:val="28"/>
                <w:lang w:val="uk-UA"/>
              </w:rPr>
              <w:t>,</w:t>
            </w:r>
            <w:r w:rsidRPr="00933258">
              <w:rPr>
                <w:rFonts w:ascii="Times New Roman" w:hAnsi="Times New Roman" w:cs="Times New Roman"/>
                <w:sz w:val="28"/>
                <w:szCs w:val="28"/>
              </w:rPr>
              <w:t xml:space="preserve"> 0.232</w:t>
            </w:r>
          </w:p>
          <w:p w14:paraId="633B554C" w14:textId="77777777" w:rsidR="006339E6" w:rsidRPr="00933258" w:rsidRDefault="006339E6" w:rsidP="00202494">
            <w:pPr>
              <w:spacing w:line="360" w:lineRule="auto"/>
              <w:jc w:val="both"/>
              <w:rPr>
                <w:rFonts w:ascii="Times New Roman" w:hAnsi="Times New Roman" w:cs="Times New Roman"/>
                <w:b/>
                <w:bCs/>
                <w:sz w:val="28"/>
                <w:szCs w:val="28"/>
              </w:rPr>
            </w:pPr>
          </w:p>
        </w:tc>
        <w:tc>
          <w:tcPr>
            <w:tcW w:w="3115" w:type="dxa"/>
          </w:tcPr>
          <w:p w14:paraId="76443EF7" w14:textId="77777777" w:rsidR="006339E6" w:rsidRPr="00933258" w:rsidRDefault="006339E6" w:rsidP="00202494">
            <w:pPr>
              <w:spacing w:line="360" w:lineRule="auto"/>
              <w:jc w:val="both"/>
              <w:rPr>
                <w:rFonts w:ascii="Times New Roman" w:hAnsi="Times New Roman" w:cs="Times New Roman"/>
                <w:b/>
                <w:bCs/>
                <w:sz w:val="28"/>
                <w:szCs w:val="28"/>
              </w:rPr>
            </w:pPr>
            <w:r w:rsidRPr="00933258">
              <w:rPr>
                <w:rFonts w:ascii="Times New Roman" w:hAnsi="Times New Roman" w:cs="Times New Roman"/>
                <w:color w:val="202124"/>
                <w:sz w:val="28"/>
                <w:szCs w:val="28"/>
              </w:rPr>
              <w:t>230 ms</w:t>
            </w:r>
          </w:p>
        </w:tc>
      </w:tr>
    </w:tbl>
    <w:p w14:paraId="4155DA1A" w14:textId="77777777" w:rsidR="006339E6" w:rsidRPr="00933258" w:rsidRDefault="006339E6" w:rsidP="00BF0D99">
      <w:pPr>
        <w:pStyle w:val="HTML0"/>
        <w:spacing w:line="360" w:lineRule="auto"/>
        <w:jc w:val="both"/>
        <w:rPr>
          <w:rFonts w:ascii="Times New Roman" w:eastAsiaTheme="minorHAnsi" w:hAnsi="Times New Roman" w:cs="Times New Roman"/>
          <w:color w:val="202124"/>
          <w:sz w:val="28"/>
          <w:szCs w:val="28"/>
          <w:shd w:val="clear" w:color="auto" w:fill="FFFFFF"/>
          <w:lang w:eastAsia="en-US"/>
        </w:rPr>
      </w:pPr>
    </w:p>
    <w:p w14:paraId="20DA012D" w14:textId="1E837852" w:rsidR="00E0562C" w:rsidRDefault="00E0562C" w:rsidP="008725DB">
      <w:pPr>
        <w:pStyle w:val="HTML0"/>
        <w:spacing w:line="360" w:lineRule="auto"/>
        <w:rPr>
          <w:rFonts w:ascii="Times New Roman" w:hAnsi="Times New Roman" w:cs="Times New Roman"/>
          <w:color w:val="202124"/>
          <w:sz w:val="28"/>
          <w:szCs w:val="28"/>
          <w:shd w:val="clear" w:color="auto" w:fill="FFFFFF"/>
        </w:rPr>
      </w:pPr>
      <w:r w:rsidRPr="00933258">
        <w:rPr>
          <w:rFonts w:ascii="Times New Roman" w:hAnsi="Times New Roman" w:cs="Times New Roman"/>
          <w:sz w:val="28"/>
          <w:szCs w:val="28"/>
        </w:rPr>
        <w:lastRenderedPageBreak/>
        <w:t xml:space="preserve"> </w:t>
      </w:r>
      <w:r w:rsidR="008725DB">
        <w:rPr>
          <w:rFonts w:ascii="Times New Roman" w:hAnsi="Times New Roman" w:cs="Times New Roman"/>
          <w:sz w:val="28"/>
          <w:szCs w:val="28"/>
        </w:rPr>
        <w:tab/>
      </w:r>
      <w:r w:rsidRPr="00933258">
        <w:rPr>
          <w:rFonts w:ascii="Times New Roman" w:hAnsi="Times New Roman" w:cs="Times New Roman"/>
          <w:color w:val="202124"/>
          <w:sz w:val="28"/>
          <w:szCs w:val="28"/>
          <w:shd w:val="clear" w:color="auto" w:fill="FFFFFF"/>
        </w:rPr>
        <w:t xml:space="preserve">Затримка TTFB є стабільною, як показано </w:t>
      </w:r>
      <w:proofErr w:type="gramStart"/>
      <w:r w:rsidRPr="00933258">
        <w:rPr>
          <w:rFonts w:ascii="Times New Roman" w:hAnsi="Times New Roman" w:cs="Times New Roman"/>
          <w:color w:val="202124"/>
          <w:sz w:val="28"/>
          <w:szCs w:val="28"/>
          <w:shd w:val="clear" w:color="auto" w:fill="FFFFFF"/>
        </w:rPr>
        <w:t xml:space="preserve">на </w:t>
      </w:r>
      <w:r w:rsidR="00BA7EC8">
        <w:rPr>
          <w:rFonts w:ascii="Times New Roman" w:hAnsi="Times New Roman" w:cs="Times New Roman"/>
          <w:color w:val="202124"/>
          <w:sz w:val="28"/>
          <w:szCs w:val="28"/>
          <w:shd w:val="clear" w:color="auto" w:fill="FFFFFF"/>
          <w:lang w:val="uk-UA"/>
        </w:rPr>
        <w:t>рисунку</w:t>
      </w:r>
      <w:proofErr w:type="gramEnd"/>
      <w:r w:rsidR="00BA7EC8">
        <w:rPr>
          <w:rFonts w:ascii="Times New Roman" w:hAnsi="Times New Roman" w:cs="Times New Roman"/>
          <w:color w:val="202124"/>
          <w:sz w:val="28"/>
          <w:szCs w:val="28"/>
          <w:shd w:val="clear" w:color="auto" w:fill="FFFFFF"/>
          <w:lang w:val="uk-UA"/>
        </w:rPr>
        <w:t xml:space="preserve"> 4, де </w:t>
      </w:r>
      <w:r w:rsidR="00E067F4">
        <w:rPr>
          <w:rFonts w:ascii="Times New Roman" w:hAnsi="Times New Roman" w:cs="Times New Roman"/>
          <w:color w:val="202124"/>
          <w:sz w:val="28"/>
          <w:szCs w:val="28"/>
          <w:shd w:val="clear" w:color="auto" w:fill="FFFFFF"/>
          <w:lang w:val="uk-UA"/>
        </w:rPr>
        <w:t xml:space="preserve">опрацьовано </w:t>
      </w:r>
      <w:r w:rsidRPr="00933258">
        <w:rPr>
          <w:rFonts w:ascii="Times New Roman" w:hAnsi="Times New Roman" w:cs="Times New Roman"/>
          <w:color w:val="202124"/>
          <w:sz w:val="28"/>
          <w:szCs w:val="28"/>
          <w:shd w:val="clear" w:color="auto" w:fill="FFFFFF"/>
        </w:rPr>
        <w:t>перших 500 запитів</w:t>
      </w:r>
      <w:r w:rsidR="00E067F4">
        <w:rPr>
          <w:rFonts w:ascii="Times New Roman" w:hAnsi="Times New Roman" w:cs="Times New Roman"/>
          <w:color w:val="202124"/>
          <w:sz w:val="28"/>
          <w:szCs w:val="28"/>
          <w:shd w:val="clear" w:color="auto" w:fill="FFFFFF"/>
          <w:lang w:val="uk-UA"/>
        </w:rPr>
        <w:t>.</w:t>
      </w:r>
      <w:r w:rsidRPr="00933258">
        <w:rPr>
          <w:rFonts w:ascii="Times New Roman" w:hAnsi="Times New Roman" w:cs="Times New Roman"/>
          <w:b/>
          <w:bCs/>
          <w:noProof/>
          <w:sz w:val="28"/>
          <w:szCs w:val="28"/>
        </w:rPr>
        <w:drawing>
          <wp:inline distT="0" distB="0" distL="0" distR="0" wp14:anchorId="1372FB60" wp14:editId="3D223AA3">
            <wp:extent cx="5940425" cy="3357245"/>
            <wp:effectExtent l="0" t="0" r="3175" b="0"/>
            <wp:docPr id="19410000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000002" name=""/>
                    <pic:cNvPicPr/>
                  </pic:nvPicPr>
                  <pic:blipFill>
                    <a:blip r:embed="rId12"/>
                    <a:stretch>
                      <a:fillRect/>
                    </a:stretch>
                  </pic:blipFill>
                  <pic:spPr>
                    <a:xfrm>
                      <a:off x="0" y="0"/>
                      <a:ext cx="5940425" cy="3357245"/>
                    </a:xfrm>
                    <a:prstGeom prst="rect">
                      <a:avLst/>
                    </a:prstGeom>
                  </pic:spPr>
                </pic:pic>
              </a:graphicData>
            </a:graphic>
          </wp:inline>
        </w:drawing>
      </w:r>
    </w:p>
    <w:p w14:paraId="4A058857" w14:textId="49A15FA2" w:rsidR="0080678D" w:rsidRPr="00C4068E" w:rsidRDefault="0080678D" w:rsidP="0080678D">
      <w:pPr>
        <w:spacing w:line="360" w:lineRule="auto"/>
        <w:jc w:val="center"/>
        <w:rPr>
          <w:rFonts w:ascii="Times New Roman" w:hAnsi="Times New Roman" w:cs="Times New Roman"/>
          <w:b/>
          <w:bCs/>
          <w:sz w:val="28"/>
          <w:szCs w:val="28"/>
          <w:lang w:val="uk-UA"/>
        </w:rPr>
      </w:pPr>
      <w:r>
        <w:rPr>
          <w:rFonts w:ascii="Times New Roman" w:hAnsi="Times New Roman" w:cs="Times New Roman"/>
          <w:color w:val="202124"/>
          <w:sz w:val="28"/>
          <w:szCs w:val="28"/>
          <w:shd w:val="clear" w:color="auto" w:fill="FFFFFF"/>
          <w:lang w:val="uk-UA"/>
        </w:rPr>
        <w:t>Рис</w:t>
      </w:r>
      <w:r w:rsidR="00C4068E">
        <w:rPr>
          <w:rFonts w:ascii="Times New Roman" w:hAnsi="Times New Roman" w:cs="Times New Roman"/>
          <w:color w:val="202124"/>
          <w:sz w:val="28"/>
          <w:szCs w:val="28"/>
          <w:shd w:val="clear" w:color="auto" w:fill="FFFFFF"/>
          <w:lang w:val="uk-UA"/>
        </w:rPr>
        <w:t>унок 4</w:t>
      </w:r>
      <w:r>
        <w:rPr>
          <w:rFonts w:ascii="Times New Roman" w:hAnsi="Times New Roman" w:cs="Times New Roman"/>
          <w:color w:val="202124"/>
          <w:sz w:val="28"/>
          <w:szCs w:val="28"/>
          <w:shd w:val="clear" w:color="auto" w:fill="FFFFFF"/>
          <w:lang w:val="uk-UA"/>
        </w:rPr>
        <w:t xml:space="preserve"> – Графік затримки </w:t>
      </w:r>
      <w:r w:rsidRPr="00C55ADC">
        <w:rPr>
          <w:rFonts w:ascii="Times New Roman" w:hAnsi="Times New Roman" w:cs="Times New Roman"/>
          <w:color w:val="202124"/>
          <w:sz w:val="28"/>
          <w:szCs w:val="28"/>
          <w:shd w:val="clear" w:color="auto" w:fill="FFFFFF"/>
        </w:rPr>
        <w:t>TTFB</w:t>
      </w:r>
      <w:r w:rsidR="00C4068E">
        <w:rPr>
          <w:rFonts w:ascii="Times New Roman" w:hAnsi="Times New Roman" w:cs="Times New Roman"/>
          <w:color w:val="202124"/>
          <w:sz w:val="28"/>
          <w:szCs w:val="28"/>
          <w:shd w:val="clear" w:color="auto" w:fill="FFFFFF"/>
          <w:lang w:val="uk-UA"/>
        </w:rPr>
        <w:t xml:space="preserve"> без балансування</w:t>
      </w:r>
    </w:p>
    <w:p w14:paraId="331D7404" w14:textId="77777777" w:rsidR="0080678D" w:rsidRDefault="0080678D" w:rsidP="005C14E5">
      <w:pPr>
        <w:spacing w:line="360" w:lineRule="auto"/>
        <w:ind w:firstLine="720"/>
        <w:jc w:val="both"/>
        <w:rPr>
          <w:rFonts w:ascii="Times New Roman" w:eastAsia="Times New Roman" w:hAnsi="Times New Roman" w:cs="Times New Roman"/>
          <w:color w:val="202124"/>
          <w:sz w:val="28"/>
          <w:szCs w:val="28"/>
          <w:lang w:eastAsia="ru-UA"/>
        </w:rPr>
      </w:pPr>
    </w:p>
    <w:p w14:paraId="1ED9E0DB" w14:textId="0B77E87E" w:rsidR="00AB4BB3" w:rsidRDefault="00E0562C" w:rsidP="005C14E5">
      <w:pPr>
        <w:spacing w:line="360" w:lineRule="auto"/>
        <w:ind w:firstLine="720"/>
        <w:jc w:val="both"/>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t>Під час перевірки IP-адреси віртуальної машини відповідь надходить безпосередньо з веб-</w:t>
      </w:r>
      <w:proofErr w:type="gramStart"/>
      <w:r w:rsidRPr="00933258">
        <w:rPr>
          <w:rFonts w:ascii="Times New Roman" w:eastAsia="Times New Roman" w:hAnsi="Times New Roman" w:cs="Times New Roman"/>
          <w:color w:val="202124"/>
          <w:sz w:val="28"/>
          <w:szCs w:val="28"/>
          <w:lang w:eastAsia="ru-UA"/>
        </w:rPr>
        <w:t>сервера</w:t>
      </w:r>
      <w:r w:rsidR="00AF1968" w:rsidRPr="00AF1968">
        <w:rPr>
          <w:rFonts w:ascii="Times New Roman" w:eastAsia="Times New Roman" w:hAnsi="Times New Roman" w:cs="Times New Roman"/>
          <w:color w:val="202124"/>
          <w:sz w:val="28"/>
          <w:szCs w:val="28"/>
          <w:lang w:val="ru-RU" w:eastAsia="ru-UA"/>
        </w:rPr>
        <w:t>[</w:t>
      </w:r>
      <w:proofErr w:type="gramEnd"/>
      <w:r w:rsidR="00AF1968" w:rsidRPr="00AF1968">
        <w:rPr>
          <w:rFonts w:ascii="Times New Roman" w:eastAsia="Times New Roman" w:hAnsi="Times New Roman" w:cs="Times New Roman"/>
          <w:color w:val="202124"/>
          <w:sz w:val="28"/>
          <w:szCs w:val="28"/>
          <w:lang w:val="ru-RU" w:eastAsia="ru-UA"/>
        </w:rPr>
        <w:t>18]</w:t>
      </w:r>
      <w:r w:rsidRPr="00933258">
        <w:rPr>
          <w:rFonts w:ascii="Times New Roman" w:eastAsia="Times New Roman" w:hAnsi="Times New Roman" w:cs="Times New Roman"/>
          <w:color w:val="202124"/>
          <w:sz w:val="28"/>
          <w:szCs w:val="28"/>
          <w:lang w:eastAsia="ru-UA"/>
        </w:rPr>
        <w:t xml:space="preserve">. Час відповіді від веб-сервера мінімальний порівняно з затримкою мережі (TTFB). Це пояснюється тим, що для кожного HTTP-запиту відкривається нове TCP-з’єднання. Початкове тристороннє рукостискання потрібне перед надсиланням відповіді HTTP, як показано </w:t>
      </w:r>
      <w:proofErr w:type="gramStart"/>
      <w:r w:rsidRPr="00933258">
        <w:rPr>
          <w:rFonts w:ascii="Times New Roman" w:eastAsia="Times New Roman" w:hAnsi="Times New Roman" w:cs="Times New Roman"/>
          <w:color w:val="202124"/>
          <w:sz w:val="28"/>
          <w:szCs w:val="28"/>
          <w:lang w:eastAsia="ru-UA"/>
        </w:rPr>
        <w:t>на</w:t>
      </w:r>
      <w:r w:rsidR="00AB4BB3" w:rsidRPr="00AB4BB3">
        <w:rPr>
          <w:rFonts w:ascii="Times New Roman" w:eastAsia="Times New Roman" w:hAnsi="Times New Roman" w:cs="Times New Roman"/>
          <w:color w:val="202124"/>
          <w:sz w:val="28"/>
          <w:szCs w:val="28"/>
          <w:lang w:val="ru-RU" w:eastAsia="ru-UA"/>
        </w:rPr>
        <w:t xml:space="preserve"> </w:t>
      </w:r>
      <w:r w:rsidR="00AB4BB3">
        <w:rPr>
          <w:rFonts w:ascii="Times New Roman" w:eastAsia="Times New Roman" w:hAnsi="Times New Roman" w:cs="Times New Roman"/>
          <w:color w:val="202124"/>
          <w:sz w:val="28"/>
          <w:szCs w:val="28"/>
          <w:lang w:val="ru-RU" w:eastAsia="ru-UA"/>
        </w:rPr>
        <w:t>рисунку</w:t>
      </w:r>
      <w:proofErr w:type="gramEnd"/>
      <w:r w:rsidR="00AB4BB3">
        <w:rPr>
          <w:rFonts w:ascii="Times New Roman" w:eastAsia="Times New Roman" w:hAnsi="Times New Roman" w:cs="Times New Roman"/>
          <w:color w:val="202124"/>
          <w:sz w:val="28"/>
          <w:szCs w:val="28"/>
          <w:lang w:val="ru-RU" w:eastAsia="ru-UA"/>
        </w:rPr>
        <w:t xml:space="preserve"> </w:t>
      </w:r>
      <w:r w:rsidR="00E067F4">
        <w:rPr>
          <w:rFonts w:ascii="Times New Roman" w:eastAsia="Times New Roman" w:hAnsi="Times New Roman" w:cs="Times New Roman"/>
          <w:color w:val="202124"/>
          <w:sz w:val="28"/>
          <w:szCs w:val="28"/>
          <w:lang w:val="ru-RU" w:eastAsia="ru-UA"/>
        </w:rPr>
        <w:t>5</w:t>
      </w:r>
      <w:r w:rsidRPr="00933258">
        <w:rPr>
          <w:rFonts w:ascii="Times New Roman" w:eastAsia="Times New Roman" w:hAnsi="Times New Roman" w:cs="Times New Roman"/>
          <w:color w:val="202124"/>
          <w:sz w:val="28"/>
          <w:szCs w:val="28"/>
          <w:lang w:eastAsia="ru-UA"/>
        </w:rPr>
        <w:t>. Таким чином, спостережувана затримка близька до подвоєної затримки</w:t>
      </w:r>
      <w:r w:rsidR="00AB4BB3">
        <w:rPr>
          <w:rFonts w:ascii="Times New Roman" w:eastAsia="Times New Roman" w:hAnsi="Times New Roman" w:cs="Times New Roman"/>
          <w:color w:val="202124"/>
          <w:sz w:val="28"/>
          <w:szCs w:val="28"/>
          <w:lang w:val="ru-RU" w:eastAsia="ru-UA"/>
        </w:rPr>
        <w:t xml:space="preserve"> </w:t>
      </w:r>
      <w:r w:rsidRPr="00933258">
        <w:rPr>
          <w:rFonts w:ascii="Times New Roman" w:eastAsia="Times New Roman" w:hAnsi="Times New Roman" w:cs="Times New Roman"/>
          <w:color w:val="202124"/>
          <w:sz w:val="28"/>
          <w:szCs w:val="28"/>
          <w:lang w:eastAsia="ru-UA"/>
        </w:rPr>
        <w:t>ping.</w:t>
      </w:r>
    </w:p>
    <w:p w14:paraId="749064B2" w14:textId="77777777" w:rsidR="009B5FBA" w:rsidRDefault="009B5FBA" w:rsidP="005C14E5">
      <w:pPr>
        <w:spacing w:line="360" w:lineRule="auto"/>
        <w:ind w:firstLine="720"/>
        <w:jc w:val="both"/>
        <w:rPr>
          <w:rFonts w:ascii="Times New Roman" w:eastAsia="Times New Roman" w:hAnsi="Times New Roman" w:cs="Times New Roman"/>
          <w:color w:val="202124"/>
          <w:sz w:val="28"/>
          <w:szCs w:val="28"/>
          <w:lang w:eastAsia="ru-UA"/>
        </w:rPr>
      </w:pPr>
    </w:p>
    <w:p w14:paraId="666BE5C0" w14:textId="0AF61D97" w:rsidR="00E0562C" w:rsidRDefault="00E0562C" w:rsidP="009B5FBA">
      <w:pPr>
        <w:spacing w:line="360" w:lineRule="auto"/>
        <w:jc w:val="center"/>
        <w:rPr>
          <w:rFonts w:ascii="Times New Roman" w:hAnsi="Times New Roman" w:cs="Times New Roman"/>
          <w:b/>
          <w:bCs/>
          <w:sz w:val="28"/>
          <w:szCs w:val="28"/>
        </w:rPr>
      </w:pPr>
      <w:r w:rsidRPr="00933258">
        <w:rPr>
          <w:rFonts w:ascii="Times New Roman" w:hAnsi="Times New Roman" w:cs="Times New Roman"/>
          <w:b/>
          <w:bCs/>
          <w:noProof/>
          <w:sz w:val="28"/>
          <w:szCs w:val="28"/>
        </w:rPr>
        <w:lastRenderedPageBreak/>
        <w:drawing>
          <wp:inline distT="0" distB="0" distL="0" distR="0" wp14:anchorId="653051DC" wp14:editId="09C14C2D">
            <wp:extent cx="5940425" cy="3001010"/>
            <wp:effectExtent l="0" t="0" r="3175" b="8890"/>
            <wp:docPr id="10505005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500511" name=""/>
                    <pic:cNvPicPr/>
                  </pic:nvPicPr>
                  <pic:blipFill>
                    <a:blip r:embed="rId13"/>
                    <a:stretch>
                      <a:fillRect/>
                    </a:stretch>
                  </pic:blipFill>
                  <pic:spPr>
                    <a:xfrm>
                      <a:off x="0" y="0"/>
                      <a:ext cx="5940425" cy="3001010"/>
                    </a:xfrm>
                    <a:prstGeom prst="rect">
                      <a:avLst/>
                    </a:prstGeom>
                  </pic:spPr>
                </pic:pic>
              </a:graphicData>
            </a:graphic>
          </wp:inline>
        </w:drawing>
      </w:r>
    </w:p>
    <w:p w14:paraId="166F008A" w14:textId="5D57C85C" w:rsidR="009B5FBA" w:rsidRPr="009B5FBA" w:rsidRDefault="009B5FBA" w:rsidP="009B5FB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C4068E">
        <w:rPr>
          <w:rFonts w:ascii="Times New Roman" w:hAnsi="Times New Roman" w:cs="Times New Roman"/>
          <w:sz w:val="28"/>
          <w:szCs w:val="28"/>
          <w:lang w:val="uk-UA"/>
        </w:rPr>
        <w:t>унок 5</w:t>
      </w:r>
      <w:r>
        <w:rPr>
          <w:rFonts w:ascii="Times New Roman" w:hAnsi="Times New Roman" w:cs="Times New Roman"/>
          <w:sz w:val="28"/>
          <w:szCs w:val="28"/>
          <w:lang w:val="uk-UA"/>
        </w:rPr>
        <w:t xml:space="preserve"> </w:t>
      </w:r>
      <w:r w:rsidR="00AF3BF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C4068E">
        <w:rPr>
          <w:rFonts w:ascii="Times New Roman" w:hAnsi="Times New Roman" w:cs="Times New Roman"/>
          <w:sz w:val="28"/>
          <w:szCs w:val="28"/>
          <w:lang w:val="uk-UA"/>
        </w:rPr>
        <w:t>Схема т</w:t>
      </w:r>
      <w:r w:rsidR="00AF3BF5">
        <w:rPr>
          <w:rFonts w:ascii="Times New Roman" w:hAnsi="Times New Roman" w:cs="Times New Roman"/>
          <w:sz w:val="28"/>
          <w:szCs w:val="28"/>
          <w:lang w:val="uk-UA"/>
        </w:rPr>
        <w:t>ристорон</w:t>
      </w:r>
      <w:r w:rsidR="00C4068E">
        <w:rPr>
          <w:rFonts w:ascii="Times New Roman" w:hAnsi="Times New Roman" w:cs="Times New Roman"/>
          <w:sz w:val="28"/>
          <w:szCs w:val="28"/>
          <w:lang w:val="uk-UA"/>
        </w:rPr>
        <w:t>нього</w:t>
      </w:r>
      <w:r w:rsidR="00AF3BF5">
        <w:rPr>
          <w:rFonts w:ascii="Times New Roman" w:hAnsi="Times New Roman" w:cs="Times New Roman"/>
          <w:sz w:val="28"/>
          <w:szCs w:val="28"/>
          <w:lang w:val="uk-UA"/>
        </w:rPr>
        <w:t xml:space="preserve"> рукостискання</w:t>
      </w:r>
    </w:p>
    <w:p w14:paraId="3AC62147" w14:textId="77777777" w:rsidR="00C4068E" w:rsidRDefault="00C4068E" w:rsidP="005C14E5">
      <w:pPr>
        <w:spacing w:line="360" w:lineRule="auto"/>
        <w:ind w:firstLine="720"/>
        <w:jc w:val="both"/>
        <w:rPr>
          <w:rFonts w:ascii="Times New Roman" w:eastAsia="Times New Roman" w:hAnsi="Times New Roman" w:cs="Times New Roman"/>
          <w:color w:val="202124"/>
          <w:sz w:val="28"/>
          <w:szCs w:val="28"/>
          <w:lang w:eastAsia="ru-UA"/>
        </w:rPr>
      </w:pPr>
    </w:p>
    <w:p w14:paraId="16C34A16" w14:textId="11AB2487" w:rsidR="00E0562C" w:rsidRPr="00933258" w:rsidRDefault="00E0562C" w:rsidP="005C14E5">
      <w:pPr>
        <w:spacing w:line="360" w:lineRule="auto"/>
        <w:ind w:firstLine="720"/>
        <w:jc w:val="both"/>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t xml:space="preserve">Завдяки зовнішнім наскрізним балансувальникам мережевого навантаження запити користувачів усе ще надходять </w:t>
      </w:r>
      <w:proofErr w:type="gramStart"/>
      <w:r w:rsidRPr="00933258">
        <w:rPr>
          <w:rFonts w:ascii="Times New Roman" w:eastAsia="Times New Roman" w:hAnsi="Times New Roman" w:cs="Times New Roman"/>
          <w:color w:val="202124"/>
          <w:sz w:val="28"/>
          <w:szCs w:val="28"/>
          <w:lang w:eastAsia="ru-UA"/>
        </w:rPr>
        <w:t>у мережу</w:t>
      </w:r>
      <w:proofErr w:type="gramEnd"/>
      <w:r w:rsidRPr="00933258">
        <w:rPr>
          <w:rFonts w:ascii="Times New Roman" w:eastAsia="Times New Roman" w:hAnsi="Times New Roman" w:cs="Times New Roman"/>
          <w:color w:val="202124"/>
          <w:sz w:val="28"/>
          <w:szCs w:val="28"/>
          <w:lang w:eastAsia="ru-UA"/>
        </w:rPr>
        <w:t xml:space="preserve"> Google на найближчій межі PoP (у преміум-рівні). У регіоні, де розташовані віртуальні машини проекту, трафік спочатку проходить через зовнішній наскрізний балансувальник мережевого навантаження. Потім він пересилається без змін до цільової серверної віртуальної машини. Зовнішній наскрізний балансувальник мережевого навантаження розподіляє трафік на основі стабільного алгоритму хешування. Алгоритм використовує комбінацію портів джерела та призначення, IP-адреси та протоколу. Віртуальні машини слухають IP балансувальника навантаження та приймають трафік без </w:t>
      </w:r>
      <w:proofErr w:type="gramStart"/>
      <w:r w:rsidRPr="00933258">
        <w:rPr>
          <w:rFonts w:ascii="Times New Roman" w:eastAsia="Times New Roman" w:hAnsi="Times New Roman" w:cs="Times New Roman"/>
          <w:color w:val="202124"/>
          <w:sz w:val="28"/>
          <w:szCs w:val="28"/>
          <w:lang w:eastAsia="ru-UA"/>
        </w:rPr>
        <w:t>змін</w:t>
      </w:r>
      <w:r w:rsidR="00AF1968" w:rsidRPr="00AF1968">
        <w:rPr>
          <w:rFonts w:ascii="Times New Roman" w:eastAsia="Times New Roman" w:hAnsi="Times New Roman" w:cs="Times New Roman"/>
          <w:color w:val="202124"/>
          <w:sz w:val="28"/>
          <w:szCs w:val="28"/>
          <w:lang w:val="ru-RU" w:eastAsia="ru-UA"/>
        </w:rPr>
        <w:t>[</w:t>
      </w:r>
      <w:proofErr w:type="gramEnd"/>
      <w:r w:rsidR="00AF1968" w:rsidRPr="00AF1968">
        <w:rPr>
          <w:rFonts w:ascii="Times New Roman" w:eastAsia="Times New Roman" w:hAnsi="Times New Roman" w:cs="Times New Roman"/>
          <w:color w:val="202124"/>
          <w:sz w:val="28"/>
          <w:szCs w:val="28"/>
          <w:lang w:val="ru-RU" w:eastAsia="ru-UA"/>
        </w:rPr>
        <w:t>11]</w:t>
      </w:r>
      <w:r w:rsidRPr="00933258">
        <w:rPr>
          <w:rFonts w:ascii="Times New Roman" w:eastAsia="Times New Roman" w:hAnsi="Times New Roman" w:cs="Times New Roman"/>
          <w:color w:val="202124"/>
          <w:sz w:val="28"/>
          <w:szCs w:val="28"/>
          <w:lang w:eastAsia="ru-UA"/>
        </w:rPr>
        <w:t>.</w:t>
      </w:r>
    </w:p>
    <w:p w14:paraId="5CFDFBC4" w14:textId="555209A6" w:rsidR="00E0562C" w:rsidRDefault="00E0562C" w:rsidP="005C14E5">
      <w:pPr>
        <w:spacing w:line="360" w:lineRule="auto"/>
        <w:ind w:firstLine="720"/>
        <w:jc w:val="both"/>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t xml:space="preserve">У наведеній нижче таблиці </w:t>
      </w:r>
      <w:r w:rsidR="0066462A">
        <w:rPr>
          <w:rFonts w:ascii="Times New Roman" w:eastAsia="Times New Roman" w:hAnsi="Times New Roman" w:cs="Times New Roman"/>
          <w:color w:val="202124"/>
          <w:sz w:val="28"/>
          <w:szCs w:val="28"/>
          <w:lang w:val="uk-UA" w:eastAsia="ru-UA"/>
        </w:rPr>
        <w:t xml:space="preserve">4 </w:t>
      </w:r>
      <w:r w:rsidRPr="00933258">
        <w:rPr>
          <w:rFonts w:ascii="Times New Roman" w:eastAsia="Times New Roman" w:hAnsi="Times New Roman" w:cs="Times New Roman"/>
          <w:color w:val="202124"/>
          <w:sz w:val="28"/>
          <w:szCs w:val="28"/>
          <w:lang w:eastAsia="ru-UA"/>
        </w:rPr>
        <w:t>показано результати тестува</w:t>
      </w:r>
      <w:r w:rsidR="00AF3BF5">
        <w:rPr>
          <w:rFonts w:ascii="Times New Roman" w:eastAsia="Times New Roman" w:hAnsi="Times New Roman" w:cs="Times New Roman"/>
          <w:color w:val="202124"/>
          <w:sz w:val="28"/>
          <w:szCs w:val="28"/>
          <w:lang w:val="uk-UA" w:eastAsia="ru-UA"/>
        </w:rPr>
        <w:t>ння</w:t>
      </w:r>
      <w:r w:rsidRPr="00933258">
        <w:rPr>
          <w:rFonts w:ascii="Times New Roman" w:eastAsia="Times New Roman" w:hAnsi="Times New Roman" w:cs="Times New Roman"/>
          <w:color w:val="202124"/>
          <w:sz w:val="28"/>
          <w:szCs w:val="28"/>
          <w:lang w:eastAsia="ru-UA"/>
        </w:rPr>
        <w:t xml:space="preserve"> затримк</w:t>
      </w:r>
      <w:r w:rsidR="00AF3BF5">
        <w:rPr>
          <w:rFonts w:ascii="Times New Roman" w:eastAsia="Times New Roman" w:hAnsi="Times New Roman" w:cs="Times New Roman"/>
          <w:color w:val="202124"/>
          <w:sz w:val="28"/>
          <w:szCs w:val="28"/>
          <w:lang w:val="uk-UA" w:eastAsia="ru-UA"/>
        </w:rPr>
        <w:t>и</w:t>
      </w:r>
      <w:r w:rsidRPr="00933258">
        <w:rPr>
          <w:rFonts w:ascii="Times New Roman" w:eastAsia="Times New Roman" w:hAnsi="Times New Roman" w:cs="Times New Roman"/>
          <w:color w:val="202124"/>
          <w:sz w:val="28"/>
          <w:szCs w:val="28"/>
          <w:lang w:eastAsia="ru-UA"/>
        </w:rPr>
        <w:t xml:space="preserve"> для </w:t>
      </w:r>
      <w:r w:rsidR="00A83602">
        <w:rPr>
          <w:rFonts w:ascii="Times New Roman" w:eastAsia="Times New Roman" w:hAnsi="Times New Roman" w:cs="Times New Roman"/>
          <w:color w:val="202124"/>
          <w:sz w:val="28"/>
          <w:szCs w:val="28"/>
          <w:lang w:val="uk-UA" w:eastAsia="ru-UA"/>
        </w:rPr>
        <w:t xml:space="preserve">конфігурації </w:t>
      </w:r>
      <w:r w:rsidRPr="00933258">
        <w:rPr>
          <w:rFonts w:ascii="Times New Roman" w:eastAsia="Times New Roman" w:hAnsi="Times New Roman" w:cs="Times New Roman"/>
          <w:color w:val="202124"/>
          <w:sz w:val="28"/>
          <w:szCs w:val="28"/>
          <w:lang w:eastAsia="ru-UA"/>
        </w:rPr>
        <w:t>балансування мережевого навантаження.</w:t>
      </w:r>
    </w:p>
    <w:p w14:paraId="370F785A" w14:textId="77777777" w:rsidR="00C4068E" w:rsidRDefault="00C4068E" w:rsidP="005C14E5">
      <w:pPr>
        <w:spacing w:line="360" w:lineRule="auto"/>
        <w:ind w:firstLine="720"/>
        <w:jc w:val="both"/>
        <w:rPr>
          <w:rFonts w:ascii="Times New Roman" w:hAnsi="Times New Roman" w:cs="Times New Roman"/>
          <w:color w:val="202124"/>
          <w:sz w:val="28"/>
          <w:szCs w:val="28"/>
          <w:shd w:val="clear" w:color="auto" w:fill="FFFFFF"/>
          <w:lang w:val="uk-UA"/>
        </w:rPr>
        <w:sectPr w:rsidR="00C4068E">
          <w:pgSz w:w="11906" w:h="16838"/>
          <w:pgMar w:top="1134" w:right="850" w:bottom="1134" w:left="1701" w:header="708" w:footer="708" w:gutter="0"/>
          <w:cols w:space="708"/>
          <w:docGrid w:linePitch="360"/>
        </w:sectPr>
      </w:pPr>
    </w:p>
    <w:p w14:paraId="636CA4D5" w14:textId="06B73460" w:rsidR="00A83602" w:rsidRPr="00A83602" w:rsidRDefault="00A83602" w:rsidP="005C14E5">
      <w:pPr>
        <w:spacing w:line="360" w:lineRule="auto"/>
        <w:ind w:firstLine="720"/>
        <w:jc w:val="both"/>
        <w:rPr>
          <w:rFonts w:ascii="Times New Roman" w:hAnsi="Times New Roman" w:cs="Times New Roman"/>
          <w:color w:val="202124"/>
          <w:sz w:val="28"/>
          <w:szCs w:val="28"/>
          <w:shd w:val="clear" w:color="auto" w:fill="FFFFFF"/>
          <w:lang w:val="uk-UA"/>
        </w:rPr>
      </w:pPr>
      <w:r>
        <w:rPr>
          <w:rFonts w:ascii="Times New Roman" w:hAnsi="Times New Roman" w:cs="Times New Roman"/>
          <w:color w:val="202124"/>
          <w:sz w:val="28"/>
          <w:szCs w:val="28"/>
          <w:shd w:val="clear" w:color="auto" w:fill="FFFFFF"/>
          <w:lang w:val="uk-UA"/>
        </w:rPr>
        <w:lastRenderedPageBreak/>
        <w:t xml:space="preserve">Таблиця 4 </w:t>
      </w:r>
      <w:r w:rsidR="00DB0488">
        <w:rPr>
          <w:rFonts w:ascii="Times New Roman" w:hAnsi="Times New Roman" w:cs="Times New Roman"/>
          <w:color w:val="202124"/>
          <w:sz w:val="28"/>
          <w:szCs w:val="28"/>
          <w:shd w:val="clear" w:color="auto" w:fill="FFFFFF"/>
          <w:lang w:val="uk-UA"/>
        </w:rPr>
        <w:t>–</w:t>
      </w:r>
      <w:r>
        <w:rPr>
          <w:rFonts w:ascii="Times New Roman" w:hAnsi="Times New Roman" w:cs="Times New Roman"/>
          <w:color w:val="202124"/>
          <w:sz w:val="28"/>
          <w:szCs w:val="28"/>
          <w:shd w:val="clear" w:color="auto" w:fill="FFFFFF"/>
          <w:lang w:val="uk-UA"/>
        </w:rPr>
        <w:t xml:space="preserve"> </w:t>
      </w:r>
      <w:r w:rsidR="00DB0488">
        <w:rPr>
          <w:rFonts w:ascii="Times New Roman" w:hAnsi="Times New Roman" w:cs="Times New Roman"/>
          <w:color w:val="202124"/>
          <w:sz w:val="28"/>
          <w:szCs w:val="28"/>
          <w:shd w:val="clear" w:color="auto" w:fill="FFFFFF"/>
          <w:lang w:val="uk-UA"/>
        </w:rPr>
        <w:t>Тестування мережевого балансування навантаження</w:t>
      </w:r>
    </w:p>
    <w:tbl>
      <w:tblPr>
        <w:tblStyle w:val="a4"/>
        <w:tblW w:w="0" w:type="auto"/>
        <w:tblLook w:val="04A0" w:firstRow="1" w:lastRow="0" w:firstColumn="1" w:lastColumn="0" w:noHBand="0" w:noVBand="1"/>
      </w:tblPr>
      <w:tblGrid>
        <w:gridCol w:w="3115"/>
        <w:gridCol w:w="3115"/>
        <w:gridCol w:w="3115"/>
      </w:tblGrid>
      <w:tr w:rsidR="00E0562C" w:rsidRPr="00933258" w14:paraId="61BF8D68" w14:textId="77777777" w:rsidTr="0040492E">
        <w:tc>
          <w:tcPr>
            <w:tcW w:w="3115" w:type="dxa"/>
          </w:tcPr>
          <w:p w14:paraId="16B07CE0" w14:textId="5DD86ACE" w:rsidR="00E0562C" w:rsidRPr="00DB0488" w:rsidRDefault="00DB0488" w:rsidP="00DB0488">
            <w:pPr>
              <w:rPr>
                <w:rFonts w:ascii="Times New Roman" w:hAnsi="Times New Roman" w:cs="Times New Roman"/>
                <w:sz w:val="28"/>
                <w:szCs w:val="28"/>
                <w:lang w:val="uk-UA"/>
              </w:rPr>
            </w:pPr>
            <w:r>
              <w:rPr>
                <w:rFonts w:ascii="Times New Roman" w:hAnsi="Times New Roman" w:cs="Times New Roman"/>
                <w:sz w:val="28"/>
                <w:szCs w:val="28"/>
                <w:lang w:val="uk-UA"/>
              </w:rPr>
              <w:t>Метод</w:t>
            </w:r>
          </w:p>
        </w:tc>
        <w:tc>
          <w:tcPr>
            <w:tcW w:w="3115" w:type="dxa"/>
          </w:tcPr>
          <w:p w14:paraId="0BB35BB8" w14:textId="0FFAD244" w:rsidR="00E0562C" w:rsidRPr="00DB0488" w:rsidRDefault="00DB0488" w:rsidP="00DB0488">
            <w:pPr>
              <w:rPr>
                <w:rFonts w:ascii="Times New Roman" w:hAnsi="Times New Roman" w:cs="Times New Roman"/>
                <w:sz w:val="28"/>
                <w:szCs w:val="28"/>
                <w:lang w:val="uk-UA"/>
              </w:rPr>
            </w:pPr>
            <w:r>
              <w:rPr>
                <w:rFonts w:ascii="Times New Roman" w:hAnsi="Times New Roman" w:cs="Times New Roman"/>
                <w:sz w:val="28"/>
                <w:szCs w:val="28"/>
                <w:lang w:val="uk-UA"/>
              </w:rPr>
              <w:t>Результат</w:t>
            </w:r>
          </w:p>
          <w:p w14:paraId="7AD25A1D" w14:textId="77777777" w:rsidR="00E0562C" w:rsidRPr="00DB0488" w:rsidRDefault="00E0562C" w:rsidP="00DB0488">
            <w:pPr>
              <w:rPr>
                <w:rFonts w:ascii="Times New Roman" w:hAnsi="Times New Roman" w:cs="Times New Roman"/>
                <w:sz w:val="28"/>
                <w:szCs w:val="28"/>
              </w:rPr>
            </w:pPr>
          </w:p>
        </w:tc>
        <w:tc>
          <w:tcPr>
            <w:tcW w:w="3115" w:type="dxa"/>
          </w:tcPr>
          <w:p w14:paraId="72D7F42E" w14:textId="47044187" w:rsidR="00E0562C" w:rsidRPr="00DB0488" w:rsidRDefault="00DB0488" w:rsidP="00DB0488">
            <w:pPr>
              <w:rPr>
                <w:rFonts w:ascii="Times New Roman" w:hAnsi="Times New Roman" w:cs="Times New Roman"/>
                <w:sz w:val="28"/>
                <w:szCs w:val="28"/>
                <w:lang w:val="uk-UA"/>
              </w:rPr>
            </w:pPr>
            <w:r>
              <w:rPr>
                <w:rFonts w:ascii="Times New Roman" w:hAnsi="Times New Roman" w:cs="Times New Roman"/>
                <w:sz w:val="28"/>
                <w:szCs w:val="28"/>
                <w:lang w:val="uk-UA"/>
              </w:rPr>
              <w:t>Мінімальна затримка</w:t>
            </w:r>
          </w:p>
        </w:tc>
      </w:tr>
      <w:tr w:rsidR="00E0562C" w:rsidRPr="00933258" w14:paraId="7BDE1364" w14:textId="77777777" w:rsidTr="0040492E">
        <w:tc>
          <w:tcPr>
            <w:tcW w:w="3115" w:type="dxa"/>
          </w:tcPr>
          <w:p w14:paraId="0CA0C300" w14:textId="6B81378F" w:rsidR="00E0562C" w:rsidRPr="00DB0488" w:rsidRDefault="00A02A97" w:rsidP="00DB0488">
            <w:pPr>
              <w:rPr>
                <w:rFonts w:ascii="Times New Roman" w:hAnsi="Times New Roman" w:cs="Times New Roman"/>
                <w:sz w:val="28"/>
                <w:szCs w:val="28"/>
              </w:rPr>
            </w:pPr>
            <w:r>
              <w:rPr>
                <w:rFonts w:ascii="Times New Roman" w:hAnsi="Times New Roman" w:cs="Times New Roman"/>
                <w:sz w:val="28"/>
                <w:szCs w:val="28"/>
                <w:lang w:val="uk-UA"/>
              </w:rPr>
              <w:t>Команда «</w:t>
            </w:r>
            <w:r w:rsidR="00E0562C" w:rsidRPr="00DB0488">
              <w:rPr>
                <w:rFonts w:ascii="Times New Roman" w:hAnsi="Times New Roman" w:cs="Times New Roman"/>
                <w:sz w:val="28"/>
                <w:szCs w:val="28"/>
              </w:rPr>
              <w:t>Ping</w:t>
            </w:r>
            <w:r>
              <w:rPr>
                <w:rFonts w:ascii="Times New Roman" w:hAnsi="Times New Roman" w:cs="Times New Roman"/>
                <w:sz w:val="28"/>
                <w:szCs w:val="28"/>
                <w:lang w:val="uk-UA"/>
              </w:rPr>
              <w:t>»</w:t>
            </w:r>
            <w:r w:rsidR="00E0562C" w:rsidRPr="00DB0488">
              <w:rPr>
                <w:rFonts w:ascii="Times New Roman" w:hAnsi="Times New Roman" w:cs="Times New Roman"/>
                <w:sz w:val="28"/>
                <w:szCs w:val="28"/>
              </w:rPr>
              <w:t xml:space="preserve"> </w:t>
            </w:r>
          </w:p>
        </w:tc>
        <w:tc>
          <w:tcPr>
            <w:tcW w:w="3115" w:type="dxa"/>
          </w:tcPr>
          <w:p w14:paraId="0E657FEA" w14:textId="2F63E196" w:rsidR="00E0562C" w:rsidRPr="00DB0488" w:rsidRDefault="00A02A97" w:rsidP="00DB0488">
            <w:pPr>
              <w:rPr>
                <w:rFonts w:ascii="Times New Roman" w:hAnsi="Times New Roman" w:cs="Times New Roman"/>
                <w:sz w:val="28"/>
                <w:szCs w:val="28"/>
              </w:rPr>
            </w:pPr>
            <w:r>
              <w:rPr>
                <w:rFonts w:ascii="Times New Roman" w:hAnsi="Times New Roman" w:cs="Times New Roman"/>
                <w:sz w:val="28"/>
                <w:szCs w:val="28"/>
                <w:lang w:val="uk-UA"/>
              </w:rPr>
              <w:t>мін</w:t>
            </w:r>
            <w:r w:rsidR="00E0562C" w:rsidRPr="00DB0488">
              <w:rPr>
                <w:rFonts w:ascii="Times New Roman" w:hAnsi="Times New Roman" w:cs="Times New Roman"/>
                <w:sz w:val="28"/>
                <w:szCs w:val="28"/>
              </w:rPr>
              <w:t>/</w:t>
            </w:r>
            <w:r>
              <w:rPr>
                <w:rFonts w:ascii="Times New Roman" w:hAnsi="Times New Roman" w:cs="Times New Roman"/>
                <w:sz w:val="28"/>
                <w:szCs w:val="28"/>
                <w:lang w:val="uk-UA"/>
              </w:rPr>
              <w:t>сер</w:t>
            </w:r>
            <w:r w:rsidR="00E0562C" w:rsidRPr="00DB0488">
              <w:rPr>
                <w:rFonts w:ascii="Times New Roman" w:hAnsi="Times New Roman" w:cs="Times New Roman"/>
                <w:sz w:val="28"/>
                <w:szCs w:val="28"/>
              </w:rPr>
              <w:t>/</w:t>
            </w:r>
            <w:r>
              <w:rPr>
                <w:rFonts w:ascii="Times New Roman" w:hAnsi="Times New Roman" w:cs="Times New Roman"/>
                <w:sz w:val="28"/>
                <w:szCs w:val="28"/>
                <w:lang w:val="uk-UA"/>
              </w:rPr>
              <w:t>макс</w:t>
            </w:r>
            <w:r w:rsidR="00E0562C" w:rsidRPr="00DB0488">
              <w:rPr>
                <w:rFonts w:ascii="Times New Roman" w:hAnsi="Times New Roman" w:cs="Times New Roman"/>
                <w:sz w:val="28"/>
                <w:szCs w:val="28"/>
              </w:rPr>
              <w:t>/ = 110.658/110.705/110.756</w:t>
            </w:r>
            <w:r>
              <w:rPr>
                <w:rFonts w:ascii="Times New Roman" w:hAnsi="Times New Roman" w:cs="Times New Roman"/>
                <w:sz w:val="28"/>
                <w:szCs w:val="28"/>
                <w:lang w:val="uk-UA"/>
              </w:rPr>
              <w:t xml:space="preserve"> мс</w:t>
            </w:r>
          </w:p>
          <w:p w14:paraId="66E8EE3A" w14:textId="77777777" w:rsidR="00E0562C" w:rsidRPr="00DB0488" w:rsidRDefault="00E0562C" w:rsidP="00DB0488">
            <w:pPr>
              <w:rPr>
                <w:rFonts w:ascii="Times New Roman" w:hAnsi="Times New Roman" w:cs="Times New Roman"/>
                <w:sz w:val="28"/>
                <w:szCs w:val="28"/>
              </w:rPr>
            </w:pPr>
          </w:p>
        </w:tc>
        <w:tc>
          <w:tcPr>
            <w:tcW w:w="3115" w:type="dxa"/>
          </w:tcPr>
          <w:p w14:paraId="11080615" w14:textId="6C3C9352" w:rsidR="00E0562C" w:rsidRPr="00BB7068" w:rsidRDefault="00E0562C" w:rsidP="00DB0488">
            <w:pPr>
              <w:rPr>
                <w:rFonts w:ascii="Times New Roman" w:hAnsi="Times New Roman" w:cs="Times New Roman"/>
                <w:sz w:val="28"/>
                <w:szCs w:val="28"/>
                <w:lang w:val="uk-UA"/>
              </w:rPr>
            </w:pPr>
            <w:r w:rsidRPr="00DB0488">
              <w:rPr>
                <w:rFonts w:ascii="Times New Roman" w:hAnsi="Times New Roman" w:cs="Times New Roman"/>
                <w:sz w:val="28"/>
                <w:szCs w:val="28"/>
              </w:rPr>
              <w:t xml:space="preserve">110 </w:t>
            </w:r>
            <w:r w:rsidR="00BB7068">
              <w:rPr>
                <w:rFonts w:ascii="Times New Roman" w:hAnsi="Times New Roman" w:cs="Times New Roman"/>
                <w:sz w:val="28"/>
                <w:szCs w:val="28"/>
                <w:lang w:val="uk-UA"/>
              </w:rPr>
              <w:t>мс</w:t>
            </w:r>
          </w:p>
        </w:tc>
      </w:tr>
      <w:tr w:rsidR="00E0562C" w:rsidRPr="00933258" w14:paraId="498489DB" w14:textId="77777777" w:rsidTr="0040492E">
        <w:tc>
          <w:tcPr>
            <w:tcW w:w="3115" w:type="dxa"/>
          </w:tcPr>
          <w:p w14:paraId="119AD346" w14:textId="2C301329" w:rsidR="00E0562C" w:rsidRPr="00BB7068" w:rsidRDefault="00E0562C" w:rsidP="00DB0488">
            <w:pPr>
              <w:rPr>
                <w:rFonts w:ascii="Times New Roman" w:hAnsi="Times New Roman" w:cs="Times New Roman"/>
                <w:sz w:val="28"/>
                <w:szCs w:val="28"/>
                <w:lang w:val="uk-UA"/>
              </w:rPr>
            </w:pPr>
            <w:r w:rsidRPr="00DB0488">
              <w:rPr>
                <w:rFonts w:ascii="Times New Roman" w:hAnsi="Times New Roman" w:cs="Times New Roman"/>
                <w:sz w:val="28"/>
                <w:szCs w:val="28"/>
              </w:rPr>
              <w:t>TTFB</w:t>
            </w:r>
            <w:r w:rsidR="00BB7068">
              <w:rPr>
                <w:rFonts w:ascii="Times New Roman" w:hAnsi="Times New Roman" w:cs="Times New Roman"/>
                <w:sz w:val="28"/>
                <w:szCs w:val="28"/>
                <w:lang w:val="uk-UA"/>
              </w:rPr>
              <w:t xml:space="preserve"> (Час до першого байту)</w:t>
            </w:r>
          </w:p>
        </w:tc>
        <w:tc>
          <w:tcPr>
            <w:tcW w:w="3115" w:type="dxa"/>
          </w:tcPr>
          <w:p w14:paraId="226B259B" w14:textId="29E426CC" w:rsidR="00E0562C" w:rsidRPr="00DB0488" w:rsidRDefault="00E0562C" w:rsidP="00DB0488">
            <w:pPr>
              <w:rPr>
                <w:rFonts w:ascii="Times New Roman" w:hAnsi="Times New Roman" w:cs="Times New Roman"/>
                <w:sz w:val="28"/>
                <w:szCs w:val="28"/>
              </w:rPr>
            </w:pPr>
            <w:r w:rsidRPr="00DB0488">
              <w:rPr>
                <w:rFonts w:ascii="Times New Roman" w:hAnsi="Times New Roman" w:cs="Times New Roman"/>
                <w:sz w:val="28"/>
                <w:szCs w:val="28"/>
              </w:rPr>
              <w:t>0.231</w:t>
            </w:r>
            <w:r w:rsidR="00A02A97">
              <w:rPr>
                <w:rFonts w:ascii="Times New Roman" w:hAnsi="Times New Roman" w:cs="Times New Roman"/>
                <w:sz w:val="28"/>
                <w:szCs w:val="28"/>
                <w:lang w:val="uk-UA"/>
              </w:rPr>
              <w:t>,</w:t>
            </w:r>
            <w:r w:rsidRPr="00DB0488">
              <w:rPr>
                <w:rFonts w:ascii="Times New Roman" w:hAnsi="Times New Roman" w:cs="Times New Roman"/>
                <w:sz w:val="28"/>
                <w:szCs w:val="28"/>
              </w:rPr>
              <w:t xml:space="preserve"> 0.232</w:t>
            </w:r>
            <w:r w:rsidR="00A02A97">
              <w:rPr>
                <w:rFonts w:ascii="Times New Roman" w:hAnsi="Times New Roman" w:cs="Times New Roman"/>
                <w:sz w:val="28"/>
                <w:szCs w:val="28"/>
                <w:lang w:val="uk-UA"/>
              </w:rPr>
              <w:t>,</w:t>
            </w:r>
            <w:r w:rsidRPr="00DB0488">
              <w:rPr>
                <w:rFonts w:ascii="Times New Roman" w:hAnsi="Times New Roman" w:cs="Times New Roman"/>
                <w:sz w:val="28"/>
                <w:szCs w:val="28"/>
              </w:rPr>
              <w:t xml:space="preserve"> 0.230</w:t>
            </w:r>
            <w:r w:rsidR="00A02A97">
              <w:rPr>
                <w:rFonts w:ascii="Times New Roman" w:hAnsi="Times New Roman" w:cs="Times New Roman"/>
                <w:sz w:val="28"/>
                <w:szCs w:val="28"/>
                <w:lang w:val="uk-UA"/>
              </w:rPr>
              <w:t>,</w:t>
            </w:r>
            <w:r w:rsidRPr="00DB0488">
              <w:rPr>
                <w:rFonts w:ascii="Times New Roman" w:hAnsi="Times New Roman" w:cs="Times New Roman"/>
                <w:sz w:val="28"/>
                <w:szCs w:val="28"/>
              </w:rPr>
              <w:t xml:space="preserve"> 0.230</w:t>
            </w:r>
            <w:proofErr w:type="gramStart"/>
            <w:r w:rsidR="00A02A97">
              <w:rPr>
                <w:rFonts w:ascii="Times New Roman" w:hAnsi="Times New Roman" w:cs="Times New Roman"/>
                <w:sz w:val="28"/>
                <w:szCs w:val="28"/>
                <w:lang w:val="uk-UA"/>
              </w:rPr>
              <w:t xml:space="preserve">, </w:t>
            </w:r>
            <w:r w:rsidRPr="00DB0488">
              <w:rPr>
                <w:rFonts w:ascii="Times New Roman" w:hAnsi="Times New Roman" w:cs="Times New Roman"/>
                <w:sz w:val="28"/>
                <w:szCs w:val="28"/>
              </w:rPr>
              <w:t xml:space="preserve"> 0.232</w:t>
            </w:r>
            <w:proofErr w:type="gramEnd"/>
          </w:p>
          <w:p w14:paraId="038E6F1F" w14:textId="77777777" w:rsidR="00E0562C" w:rsidRPr="00DB0488" w:rsidRDefault="00E0562C" w:rsidP="00DB0488">
            <w:pPr>
              <w:rPr>
                <w:rFonts w:ascii="Times New Roman" w:hAnsi="Times New Roman" w:cs="Times New Roman"/>
                <w:sz w:val="28"/>
                <w:szCs w:val="28"/>
              </w:rPr>
            </w:pPr>
          </w:p>
        </w:tc>
        <w:tc>
          <w:tcPr>
            <w:tcW w:w="3115" w:type="dxa"/>
          </w:tcPr>
          <w:p w14:paraId="0A49BA80" w14:textId="1AD273FC" w:rsidR="00E0562C" w:rsidRPr="00BB7068" w:rsidRDefault="00E0562C" w:rsidP="00DB0488">
            <w:pPr>
              <w:rPr>
                <w:rFonts w:ascii="Times New Roman" w:hAnsi="Times New Roman" w:cs="Times New Roman"/>
                <w:sz w:val="28"/>
                <w:szCs w:val="28"/>
                <w:lang w:val="uk-UA"/>
              </w:rPr>
            </w:pPr>
            <w:r w:rsidRPr="00DB0488">
              <w:rPr>
                <w:rFonts w:ascii="Times New Roman" w:hAnsi="Times New Roman" w:cs="Times New Roman"/>
                <w:sz w:val="28"/>
                <w:szCs w:val="28"/>
              </w:rPr>
              <w:t xml:space="preserve">230 </w:t>
            </w:r>
            <w:r w:rsidR="00BB7068">
              <w:rPr>
                <w:rFonts w:ascii="Times New Roman" w:hAnsi="Times New Roman" w:cs="Times New Roman"/>
                <w:sz w:val="28"/>
                <w:szCs w:val="28"/>
                <w:lang w:val="uk-UA"/>
              </w:rPr>
              <w:t>мс</w:t>
            </w:r>
          </w:p>
        </w:tc>
      </w:tr>
    </w:tbl>
    <w:p w14:paraId="7CA969BA" w14:textId="77777777" w:rsidR="00E0562C" w:rsidRPr="00933258" w:rsidRDefault="00E0562C" w:rsidP="00933258">
      <w:pPr>
        <w:spacing w:line="360" w:lineRule="auto"/>
        <w:jc w:val="both"/>
        <w:rPr>
          <w:rFonts w:ascii="Times New Roman" w:hAnsi="Times New Roman" w:cs="Times New Roman"/>
          <w:b/>
          <w:bCs/>
          <w:sz w:val="28"/>
          <w:szCs w:val="28"/>
        </w:rPr>
      </w:pPr>
    </w:p>
    <w:p w14:paraId="6BD91B6A" w14:textId="62B03A6F" w:rsidR="00E0562C" w:rsidRPr="00933258" w:rsidRDefault="00E0562C" w:rsidP="0023198F">
      <w:pPr>
        <w:spacing w:line="360" w:lineRule="auto"/>
        <w:ind w:firstLine="720"/>
        <w:jc w:val="both"/>
        <w:rPr>
          <w:rFonts w:ascii="Times New Roman" w:eastAsia="Times New Roman" w:hAnsi="Times New Roman" w:cs="Times New Roman"/>
          <w:color w:val="202124"/>
          <w:sz w:val="28"/>
          <w:szCs w:val="28"/>
          <w:lang w:eastAsia="ru-UA"/>
        </w:rPr>
      </w:pPr>
      <w:r w:rsidRPr="00933258">
        <w:rPr>
          <w:rFonts w:ascii="Times New Roman" w:hAnsi="Times New Roman" w:cs="Times New Roman"/>
          <w:color w:val="202124"/>
          <w:sz w:val="28"/>
          <w:szCs w:val="28"/>
          <w:shd w:val="clear" w:color="auto" w:fill="FFFFFF"/>
        </w:rPr>
        <w:t>Оскільки балансування навантаження відбувається в межах регіону, а трафік лише пересилається, немає значного впливу затримки порівняно з відсутністю балансувальника навантаження</w:t>
      </w:r>
      <w:r w:rsidR="007653A1">
        <w:rPr>
          <w:rFonts w:ascii="Times New Roman" w:hAnsi="Times New Roman" w:cs="Times New Roman"/>
          <w:color w:val="202124"/>
          <w:sz w:val="28"/>
          <w:szCs w:val="28"/>
          <w:shd w:val="clear" w:color="auto" w:fill="FFFFFF"/>
          <w:lang w:val="uk-UA"/>
        </w:rPr>
        <w:t xml:space="preserve"> з</w:t>
      </w:r>
      <w:r w:rsidRPr="00933258">
        <w:rPr>
          <w:rFonts w:ascii="Times New Roman" w:eastAsia="Times New Roman" w:hAnsi="Times New Roman" w:cs="Times New Roman"/>
          <w:color w:val="202124"/>
          <w:sz w:val="28"/>
          <w:szCs w:val="28"/>
          <w:lang w:eastAsia="ru-UA"/>
        </w:rPr>
        <w:t>а допомогою зовнішніх балансувальників навантаження програм GFE проксі-трафік. Ці GFE знаходяться на краю глобальної мережі Google. GFE завершує сеанс TCP і підключається до серверної частини в найближчому регіоні, який може обслуговувати трафік</w:t>
      </w:r>
    </w:p>
    <w:p w14:paraId="02FDA606" w14:textId="593E2D90" w:rsidR="00E0562C" w:rsidRPr="00933258" w:rsidRDefault="00E0562C" w:rsidP="007653A1">
      <w:pPr>
        <w:spacing w:line="360" w:lineRule="auto"/>
        <w:ind w:firstLine="720"/>
        <w:jc w:val="both"/>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t>У наведеній нижче таблиці показано результати, тестува</w:t>
      </w:r>
      <w:r w:rsidR="007653A1">
        <w:rPr>
          <w:rFonts w:ascii="Times New Roman" w:eastAsia="Times New Roman" w:hAnsi="Times New Roman" w:cs="Times New Roman"/>
          <w:color w:val="202124"/>
          <w:sz w:val="28"/>
          <w:szCs w:val="28"/>
          <w:lang w:val="uk-UA" w:eastAsia="ru-UA"/>
        </w:rPr>
        <w:t>ння</w:t>
      </w:r>
      <w:r w:rsidRPr="00933258">
        <w:rPr>
          <w:rFonts w:ascii="Times New Roman" w:eastAsia="Times New Roman" w:hAnsi="Times New Roman" w:cs="Times New Roman"/>
          <w:color w:val="202124"/>
          <w:sz w:val="28"/>
          <w:szCs w:val="28"/>
          <w:lang w:eastAsia="ru-UA"/>
        </w:rPr>
        <w:t xml:space="preserve"> затримк</w:t>
      </w:r>
      <w:r w:rsidR="007653A1">
        <w:rPr>
          <w:rFonts w:ascii="Times New Roman" w:eastAsia="Times New Roman" w:hAnsi="Times New Roman" w:cs="Times New Roman"/>
          <w:color w:val="202124"/>
          <w:sz w:val="28"/>
          <w:szCs w:val="28"/>
          <w:lang w:val="uk-UA" w:eastAsia="ru-UA"/>
        </w:rPr>
        <w:t>и</w:t>
      </w:r>
      <w:r w:rsidRPr="00933258">
        <w:rPr>
          <w:rFonts w:ascii="Times New Roman" w:eastAsia="Times New Roman" w:hAnsi="Times New Roman" w:cs="Times New Roman"/>
          <w:color w:val="202124"/>
          <w:sz w:val="28"/>
          <w:szCs w:val="28"/>
          <w:lang w:eastAsia="ru-UA"/>
        </w:rPr>
        <w:t xml:space="preserve"> для параметра балансування навантаження HTTP.</w:t>
      </w:r>
    </w:p>
    <w:p w14:paraId="47A2384B" w14:textId="77777777" w:rsidR="00022496" w:rsidRDefault="00022496" w:rsidP="00933258">
      <w:pPr>
        <w:spacing w:line="360" w:lineRule="auto"/>
        <w:jc w:val="both"/>
        <w:rPr>
          <w:rFonts w:ascii="Times New Roman" w:hAnsi="Times New Roman" w:cs="Times New Roman"/>
          <w:color w:val="202124"/>
          <w:sz w:val="28"/>
          <w:szCs w:val="28"/>
          <w:shd w:val="clear" w:color="auto" w:fill="FFFFFF"/>
          <w:lang w:val="uk-UA"/>
        </w:rPr>
      </w:pPr>
    </w:p>
    <w:p w14:paraId="57D6F90A" w14:textId="51E49A29" w:rsidR="00E0562C" w:rsidRPr="008277F0" w:rsidRDefault="007653A1" w:rsidP="00933258">
      <w:pPr>
        <w:spacing w:line="360" w:lineRule="auto"/>
        <w:jc w:val="both"/>
        <w:rPr>
          <w:rFonts w:ascii="Times New Roman" w:hAnsi="Times New Roman" w:cs="Times New Roman"/>
          <w:color w:val="202124"/>
          <w:sz w:val="28"/>
          <w:szCs w:val="28"/>
          <w:shd w:val="clear" w:color="auto" w:fill="FFFFFF"/>
          <w:lang w:val="uk-UA"/>
        </w:rPr>
      </w:pPr>
      <w:r>
        <w:rPr>
          <w:rFonts w:ascii="Times New Roman" w:hAnsi="Times New Roman" w:cs="Times New Roman"/>
          <w:color w:val="202124"/>
          <w:sz w:val="28"/>
          <w:szCs w:val="28"/>
          <w:shd w:val="clear" w:color="auto" w:fill="FFFFFF"/>
          <w:lang w:val="uk-UA"/>
        </w:rPr>
        <w:t xml:space="preserve">Таблиця 5 – Тестування </w:t>
      </w:r>
      <w:r w:rsidR="008277F0">
        <w:rPr>
          <w:rFonts w:ascii="Times New Roman" w:hAnsi="Times New Roman" w:cs="Times New Roman"/>
          <w:color w:val="202124"/>
          <w:sz w:val="28"/>
          <w:szCs w:val="28"/>
          <w:shd w:val="clear" w:color="auto" w:fill="FFFFFF"/>
          <w:lang w:val="en-US"/>
        </w:rPr>
        <w:t>HTTP</w:t>
      </w:r>
      <w:r w:rsidR="008277F0" w:rsidRPr="008277F0">
        <w:rPr>
          <w:rFonts w:ascii="Times New Roman" w:hAnsi="Times New Roman" w:cs="Times New Roman"/>
          <w:color w:val="202124"/>
          <w:sz w:val="28"/>
          <w:szCs w:val="28"/>
          <w:shd w:val="clear" w:color="auto" w:fill="FFFFFF"/>
          <w:lang w:val="ru-RU"/>
        </w:rPr>
        <w:t xml:space="preserve"> </w:t>
      </w:r>
      <w:r w:rsidR="008277F0">
        <w:rPr>
          <w:rFonts w:ascii="Times New Roman" w:hAnsi="Times New Roman" w:cs="Times New Roman"/>
          <w:color w:val="202124"/>
          <w:sz w:val="28"/>
          <w:szCs w:val="28"/>
          <w:shd w:val="clear" w:color="auto" w:fill="FFFFFF"/>
          <w:lang w:val="uk-UA"/>
        </w:rPr>
        <w:t>балансування навантаження</w:t>
      </w:r>
    </w:p>
    <w:tbl>
      <w:tblPr>
        <w:tblStyle w:val="a4"/>
        <w:tblW w:w="0" w:type="auto"/>
        <w:tblLook w:val="04A0" w:firstRow="1" w:lastRow="0" w:firstColumn="1" w:lastColumn="0" w:noHBand="0" w:noVBand="1"/>
      </w:tblPr>
      <w:tblGrid>
        <w:gridCol w:w="3115"/>
        <w:gridCol w:w="3115"/>
        <w:gridCol w:w="3115"/>
      </w:tblGrid>
      <w:tr w:rsidR="00E0562C" w:rsidRPr="00933258" w14:paraId="2ED09C15" w14:textId="77777777" w:rsidTr="0040492E">
        <w:tc>
          <w:tcPr>
            <w:tcW w:w="3115" w:type="dxa"/>
          </w:tcPr>
          <w:p w14:paraId="6D1CCBB3" w14:textId="12DCA9B0" w:rsidR="00E0562C" w:rsidRPr="001356F2" w:rsidRDefault="001356F2" w:rsidP="008277F0">
            <w:pPr>
              <w:rPr>
                <w:rFonts w:ascii="Times New Roman" w:hAnsi="Times New Roman" w:cs="Times New Roman"/>
                <w:sz w:val="28"/>
                <w:szCs w:val="28"/>
                <w:lang w:val="uk-UA"/>
              </w:rPr>
            </w:pPr>
            <w:r>
              <w:rPr>
                <w:rFonts w:ascii="Times New Roman" w:hAnsi="Times New Roman" w:cs="Times New Roman"/>
                <w:sz w:val="28"/>
                <w:szCs w:val="28"/>
                <w:lang w:val="uk-UA"/>
              </w:rPr>
              <w:t>Метод</w:t>
            </w:r>
          </w:p>
        </w:tc>
        <w:tc>
          <w:tcPr>
            <w:tcW w:w="3115" w:type="dxa"/>
          </w:tcPr>
          <w:p w14:paraId="426E2938" w14:textId="615D0619" w:rsidR="00E0562C" w:rsidRPr="001356F2" w:rsidRDefault="001356F2" w:rsidP="001356F2">
            <w:pPr>
              <w:rPr>
                <w:rFonts w:ascii="Times New Roman" w:hAnsi="Times New Roman" w:cs="Times New Roman"/>
                <w:sz w:val="28"/>
                <w:szCs w:val="28"/>
                <w:lang w:val="uk-UA"/>
              </w:rPr>
            </w:pPr>
            <w:r>
              <w:rPr>
                <w:rFonts w:ascii="Times New Roman" w:hAnsi="Times New Roman" w:cs="Times New Roman"/>
                <w:sz w:val="28"/>
                <w:szCs w:val="28"/>
                <w:lang w:val="uk-UA"/>
              </w:rPr>
              <w:t>Результат</w:t>
            </w:r>
          </w:p>
        </w:tc>
        <w:tc>
          <w:tcPr>
            <w:tcW w:w="3115" w:type="dxa"/>
          </w:tcPr>
          <w:p w14:paraId="173030E6" w14:textId="4A784E21" w:rsidR="00E0562C" w:rsidRPr="001356F2" w:rsidRDefault="001356F2" w:rsidP="008277F0">
            <w:pPr>
              <w:rPr>
                <w:rFonts w:ascii="Times New Roman" w:hAnsi="Times New Roman" w:cs="Times New Roman"/>
                <w:sz w:val="28"/>
                <w:szCs w:val="28"/>
                <w:lang w:val="uk-UA"/>
              </w:rPr>
            </w:pPr>
            <w:r>
              <w:rPr>
                <w:rFonts w:ascii="Times New Roman" w:hAnsi="Times New Roman" w:cs="Times New Roman"/>
                <w:sz w:val="28"/>
                <w:szCs w:val="28"/>
                <w:lang w:val="uk-UA"/>
              </w:rPr>
              <w:t>Мінімальна затримка</w:t>
            </w:r>
          </w:p>
        </w:tc>
      </w:tr>
      <w:tr w:rsidR="00E0562C" w:rsidRPr="00933258" w14:paraId="4362C3D8" w14:textId="77777777" w:rsidTr="0040492E">
        <w:tc>
          <w:tcPr>
            <w:tcW w:w="3115" w:type="dxa"/>
          </w:tcPr>
          <w:p w14:paraId="140091C5" w14:textId="5955E093" w:rsidR="00E0562C" w:rsidRPr="008277F0" w:rsidRDefault="008277F0" w:rsidP="008277F0">
            <w:pPr>
              <w:rPr>
                <w:rFonts w:ascii="Times New Roman" w:hAnsi="Times New Roman" w:cs="Times New Roman"/>
                <w:sz w:val="28"/>
                <w:szCs w:val="28"/>
              </w:rPr>
            </w:pPr>
            <w:r>
              <w:rPr>
                <w:rFonts w:ascii="Times New Roman" w:hAnsi="Times New Roman" w:cs="Times New Roman"/>
                <w:sz w:val="28"/>
                <w:szCs w:val="28"/>
                <w:lang w:val="uk-UA"/>
              </w:rPr>
              <w:t>Команнда «</w:t>
            </w:r>
            <w:r w:rsidR="00E0562C" w:rsidRPr="008277F0">
              <w:rPr>
                <w:rFonts w:ascii="Times New Roman" w:hAnsi="Times New Roman" w:cs="Times New Roman"/>
                <w:sz w:val="28"/>
                <w:szCs w:val="28"/>
              </w:rPr>
              <w:t>Ping</w:t>
            </w:r>
            <w:r>
              <w:rPr>
                <w:rFonts w:ascii="Times New Roman" w:hAnsi="Times New Roman" w:cs="Times New Roman"/>
                <w:sz w:val="28"/>
                <w:szCs w:val="28"/>
                <w:lang w:val="uk-UA"/>
              </w:rPr>
              <w:t>»</w:t>
            </w:r>
            <w:r w:rsidR="00E0562C" w:rsidRPr="008277F0">
              <w:rPr>
                <w:rFonts w:ascii="Times New Roman" w:hAnsi="Times New Roman" w:cs="Times New Roman"/>
                <w:sz w:val="28"/>
                <w:szCs w:val="28"/>
              </w:rPr>
              <w:t xml:space="preserve"> </w:t>
            </w:r>
          </w:p>
        </w:tc>
        <w:tc>
          <w:tcPr>
            <w:tcW w:w="3115" w:type="dxa"/>
          </w:tcPr>
          <w:p w14:paraId="74E4F89F" w14:textId="2A72B185" w:rsidR="00E0562C" w:rsidRPr="001356F2" w:rsidRDefault="001356F2" w:rsidP="008277F0">
            <w:pPr>
              <w:rPr>
                <w:rFonts w:ascii="Times New Roman" w:hAnsi="Times New Roman" w:cs="Times New Roman"/>
                <w:sz w:val="28"/>
                <w:szCs w:val="28"/>
                <w:lang w:val="uk-UA"/>
              </w:rPr>
            </w:pPr>
            <w:r>
              <w:rPr>
                <w:rFonts w:ascii="Times New Roman" w:hAnsi="Times New Roman" w:cs="Times New Roman"/>
                <w:sz w:val="28"/>
                <w:szCs w:val="28"/>
                <w:lang w:val="uk-UA"/>
              </w:rPr>
              <w:t>мін</w:t>
            </w:r>
            <w:r w:rsidR="00E0562C" w:rsidRPr="008277F0">
              <w:rPr>
                <w:rFonts w:ascii="Times New Roman" w:hAnsi="Times New Roman" w:cs="Times New Roman"/>
                <w:sz w:val="28"/>
                <w:szCs w:val="28"/>
              </w:rPr>
              <w:t>/</w:t>
            </w:r>
            <w:r>
              <w:rPr>
                <w:rFonts w:ascii="Times New Roman" w:hAnsi="Times New Roman" w:cs="Times New Roman"/>
                <w:sz w:val="28"/>
                <w:szCs w:val="28"/>
                <w:lang w:val="uk-UA"/>
              </w:rPr>
              <w:t>сер</w:t>
            </w:r>
            <w:r w:rsidR="00E0562C" w:rsidRPr="008277F0">
              <w:rPr>
                <w:rFonts w:ascii="Times New Roman" w:hAnsi="Times New Roman" w:cs="Times New Roman"/>
                <w:sz w:val="28"/>
                <w:szCs w:val="28"/>
              </w:rPr>
              <w:t>/</w:t>
            </w:r>
            <w:r>
              <w:rPr>
                <w:rFonts w:ascii="Times New Roman" w:hAnsi="Times New Roman" w:cs="Times New Roman"/>
                <w:sz w:val="28"/>
                <w:szCs w:val="28"/>
                <w:lang w:val="uk-UA"/>
              </w:rPr>
              <w:t>макс</w:t>
            </w:r>
            <w:r w:rsidR="00E0562C" w:rsidRPr="008277F0">
              <w:rPr>
                <w:rFonts w:ascii="Times New Roman" w:hAnsi="Times New Roman" w:cs="Times New Roman"/>
                <w:sz w:val="28"/>
                <w:szCs w:val="28"/>
              </w:rPr>
              <w:t xml:space="preserve"> = 1.163/1.195/1.229 </w:t>
            </w:r>
            <w:r>
              <w:rPr>
                <w:rFonts w:ascii="Times New Roman" w:hAnsi="Times New Roman" w:cs="Times New Roman"/>
                <w:sz w:val="28"/>
                <w:szCs w:val="28"/>
                <w:lang w:val="uk-UA"/>
              </w:rPr>
              <w:t>мс</w:t>
            </w:r>
          </w:p>
          <w:p w14:paraId="0F22E599" w14:textId="77777777" w:rsidR="00E0562C" w:rsidRPr="008277F0" w:rsidRDefault="00E0562C" w:rsidP="008277F0">
            <w:pPr>
              <w:rPr>
                <w:rFonts w:ascii="Times New Roman" w:hAnsi="Times New Roman" w:cs="Times New Roman"/>
                <w:sz w:val="28"/>
                <w:szCs w:val="28"/>
              </w:rPr>
            </w:pPr>
          </w:p>
        </w:tc>
        <w:tc>
          <w:tcPr>
            <w:tcW w:w="3115" w:type="dxa"/>
          </w:tcPr>
          <w:p w14:paraId="48CEDF8B" w14:textId="4F84C61A" w:rsidR="00E0562C" w:rsidRPr="001356F2" w:rsidRDefault="00E0562C" w:rsidP="008277F0">
            <w:pPr>
              <w:rPr>
                <w:rFonts w:ascii="Times New Roman" w:hAnsi="Times New Roman" w:cs="Times New Roman"/>
                <w:sz w:val="28"/>
                <w:szCs w:val="28"/>
                <w:lang w:val="uk-UA"/>
              </w:rPr>
            </w:pPr>
            <w:r w:rsidRPr="008277F0">
              <w:rPr>
                <w:rFonts w:ascii="Times New Roman" w:hAnsi="Times New Roman" w:cs="Times New Roman"/>
                <w:sz w:val="28"/>
                <w:szCs w:val="28"/>
              </w:rPr>
              <w:t xml:space="preserve">1 </w:t>
            </w:r>
            <w:r w:rsidR="001356F2">
              <w:rPr>
                <w:rFonts w:ascii="Times New Roman" w:hAnsi="Times New Roman" w:cs="Times New Roman"/>
                <w:sz w:val="28"/>
                <w:szCs w:val="28"/>
                <w:lang w:val="uk-UA"/>
              </w:rPr>
              <w:t>мс</w:t>
            </w:r>
          </w:p>
        </w:tc>
      </w:tr>
      <w:tr w:rsidR="001356F2" w:rsidRPr="00933258" w14:paraId="362E6BBF" w14:textId="77777777" w:rsidTr="0040492E">
        <w:tc>
          <w:tcPr>
            <w:tcW w:w="3115" w:type="dxa"/>
          </w:tcPr>
          <w:p w14:paraId="3F0001F9" w14:textId="3C6919E4" w:rsidR="001356F2" w:rsidRPr="008277F0" w:rsidRDefault="001356F2" w:rsidP="001356F2">
            <w:pPr>
              <w:rPr>
                <w:rFonts w:ascii="Times New Roman" w:hAnsi="Times New Roman" w:cs="Times New Roman"/>
                <w:sz w:val="28"/>
                <w:szCs w:val="28"/>
              </w:rPr>
            </w:pPr>
            <w:r w:rsidRPr="00DB0488">
              <w:rPr>
                <w:rFonts w:ascii="Times New Roman" w:hAnsi="Times New Roman" w:cs="Times New Roman"/>
                <w:sz w:val="28"/>
                <w:szCs w:val="28"/>
              </w:rPr>
              <w:t>TTFB</w:t>
            </w:r>
            <w:r>
              <w:rPr>
                <w:rFonts w:ascii="Times New Roman" w:hAnsi="Times New Roman" w:cs="Times New Roman"/>
                <w:sz w:val="28"/>
                <w:szCs w:val="28"/>
                <w:lang w:val="uk-UA"/>
              </w:rPr>
              <w:t xml:space="preserve"> (Час до першого байту)</w:t>
            </w:r>
          </w:p>
        </w:tc>
        <w:tc>
          <w:tcPr>
            <w:tcW w:w="3115" w:type="dxa"/>
          </w:tcPr>
          <w:p w14:paraId="24307C21" w14:textId="5266770C" w:rsidR="001356F2" w:rsidRPr="008277F0" w:rsidRDefault="001356F2" w:rsidP="001356F2">
            <w:pPr>
              <w:rPr>
                <w:rFonts w:ascii="Times New Roman" w:hAnsi="Times New Roman" w:cs="Times New Roman"/>
                <w:sz w:val="28"/>
                <w:szCs w:val="28"/>
              </w:rPr>
            </w:pPr>
            <w:r w:rsidRPr="008277F0">
              <w:rPr>
                <w:rFonts w:ascii="Times New Roman" w:hAnsi="Times New Roman" w:cs="Times New Roman"/>
                <w:sz w:val="28"/>
                <w:szCs w:val="28"/>
              </w:rPr>
              <w:t>0.123</w:t>
            </w:r>
            <w:r>
              <w:rPr>
                <w:rFonts w:ascii="Times New Roman" w:hAnsi="Times New Roman" w:cs="Times New Roman"/>
                <w:sz w:val="28"/>
                <w:szCs w:val="28"/>
                <w:lang w:val="uk-UA"/>
              </w:rPr>
              <w:t>,</w:t>
            </w:r>
            <w:r w:rsidRPr="008277F0">
              <w:rPr>
                <w:rFonts w:ascii="Times New Roman" w:hAnsi="Times New Roman" w:cs="Times New Roman"/>
                <w:sz w:val="28"/>
                <w:szCs w:val="28"/>
              </w:rPr>
              <w:t xml:space="preserve"> 0.124</w:t>
            </w:r>
            <w:r>
              <w:rPr>
                <w:rFonts w:ascii="Times New Roman" w:hAnsi="Times New Roman" w:cs="Times New Roman"/>
                <w:sz w:val="28"/>
                <w:szCs w:val="28"/>
                <w:lang w:val="uk-UA"/>
              </w:rPr>
              <w:t>,</w:t>
            </w:r>
            <w:r w:rsidRPr="008277F0">
              <w:rPr>
                <w:rFonts w:ascii="Times New Roman" w:hAnsi="Times New Roman" w:cs="Times New Roman"/>
                <w:sz w:val="28"/>
                <w:szCs w:val="28"/>
              </w:rPr>
              <w:t xml:space="preserve"> 0.126</w:t>
            </w:r>
          </w:p>
          <w:p w14:paraId="7316B761" w14:textId="77777777" w:rsidR="001356F2" w:rsidRPr="008277F0" w:rsidRDefault="001356F2" w:rsidP="001356F2">
            <w:pPr>
              <w:rPr>
                <w:rFonts w:ascii="Times New Roman" w:hAnsi="Times New Roman" w:cs="Times New Roman"/>
                <w:sz w:val="28"/>
                <w:szCs w:val="28"/>
              </w:rPr>
            </w:pPr>
          </w:p>
        </w:tc>
        <w:tc>
          <w:tcPr>
            <w:tcW w:w="3115" w:type="dxa"/>
          </w:tcPr>
          <w:p w14:paraId="498609AF" w14:textId="6CEEA250" w:rsidR="001356F2" w:rsidRPr="001356F2" w:rsidRDefault="001356F2" w:rsidP="001356F2">
            <w:pPr>
              <w:rPr>
                <w:rFonts w:ascii="Times New Roman" w:hAnsi="Times New Roman" w:cs="Times New Roman"/>
                <w:sz w:val="28"/>
                <w:szCs w:val="28"/>
                <w:lang w:val="uk-UA"/>
              </w:rPr>
            </w:pPr>
            <w:r w:rsidRPr="008277F0">
              <w:rPr>
                <w:rFonts w:ascii="Times New Roman" w:hAnsi="Times New Roman" w:cs="Times New Roman"/>
                <w:sz w:val="28"/>
                <w:szCs w:val="28"/>
              </w:rPr>
              <w:t>124</w:t>
            </w:r>
            <w:r>
              <w:rPr>
                <w:rFonts w:ascii="Times New Roman" w:hAnsi="Times New Roman" w:cs="Times New Roman"/>
                <w:sz w:val="28"/>
                <w:szCs w:val="28"/>
                <w:lang w:val="uk-UA"/>
              </w:rPr>
              <w:t xml:space="preserve"> мс</w:t>
            </w:r>
          </w:p>
        </w:tc>
      </w:tr>
    </w:tbl>
    <w:p w14:paraId="2DE84AD1" w14:textId="77777777" w:rsidR="00E0562C" w:rsidRPr="00933258" w:rsidRDefault="00E0562C" w:rsidP="00933258">
      <w:pPr>
        <w:spacing w:line="360" w:lineRule="auto"/>
        <w:jc w:val="both"/>
        <w:rPr>
          <w:rFonts w:ascii="Times New Roman" w:hAnsi="Times New Roman" w:cs="Times New Roman"/>
          <w:color w:val="202124"/>
          <w:sz w:val="28"/>
          <w:szCs w:val="28"/>
          <w:shd w:val="clear" w:color="auto" w:fill="FFFFFF"/>
        </w:rPr>
      </w:pPr>
    </w:p>
    <w:p w14:paraId="438AF1E4" w14:textId="091608F4" w:rsidR="00E0562C" w:rsidRPr="00933258" w:rsidRDefault="00E0562C" w:rsidP="005C14E5">
      <w:pPr>
        <w:spacing w:line="360" w:lineRule="auto"/>
        <w:ind w:firstLine="720"/>
        <w:jc w:val="both"/>
        <w:rPr>
          <w:rFonts w:ascii="Times New Roman" w:hAnsi="Times New Roman" w:cs="Times New Roman"/>
          <w:color w:val="202124"/>
          <w:sz w:val="28"/>
          <w:szCs w:val="28"/>
          <w:shd w:val="clear" w:color="auto" w:fill="FFFFFF"/>
        </w:rPr>
      </w:pPr>
      <w:r w:rsidRPr="00933258">
        <w:rPr>
          <w:rFonts w:ascii="Times New Roman" w:hAnsi="Times New Roman" w:cs="Times New Roman"/>
          <w:color w:val="202124"/>
          <w:sz w:val="28"/>
          <w:szCs w:val="28"/>
          <w:shd w:val="clear" w:color="auto" w:fill="FFFFFF"/>
        </w:rPr>
        <w:t xml:space="preserve">Результати для зовнішнього балансувальника навантаження програм значно відрізняються. Під час перевірки зовнішнього балансувальника навантаження програми затримка в обидві сторони трохи перевищує 1 мс. Цей </w:t>
      </w:r>
      <w:r w:rsidRPr="00933258">
        <w:rPr>
          <w:rFonts w:ascii="Times New Roman" w:hAnsi="Times New Roman" w:cs="Times New Roman"/>
          <w:color w:val="202124"/>
          <w:sz w:val="28"/>
          <w:szCs w:val="28"/>
          <w:shd w:val="clear" w:color="auto" w:fill="FFFFFF"/>
        </w:rPr>
        <w:lastRenderedPageBreak/>
        <w:t xml:space="preserve">результат представляє затримку до найближчого GFE, який знаходиться в тому ж місті, що й користувач. Цей результат не відображає фактичну затримку, яку відчуває користувач під час спроби отримати доступ до програми, розміщеної в регіоні us-central1. Експерименти з використанням протоколів (ICMP), які відрізняються від протоколу зв’язку програми (HTTP), можуть ввести в </w:t>
      </w:r>
      <w:proofErr w:type="gramStart"/>
      <w:r w:rsidRPr="00933258">
        <w:rPr>
          <w:rFonts w:ascii="Times New Roman" w:hAnsi="Times New Roman" w:cs="Times New Roman"/>
          <w:color w:val="202124"/>
          <w:sz w:val="28"/>
          <w:szCs w:val="28"/>
          <w:shd w:val="clear" w:color="auto" w:fill="FFFFFF"/>
        </w:rPr>
        <w:t>оману</w:t>
      </w:r>
      <w:r w:rsidR="00AF1968" w:rsidRPr="00AF1968">
        <w:rPr>
          <w:rFonts w:ascii="Times New Roman" w:hAnsi="Times New Roman" w:cs="Times New Roman"/>
          <w:color w:val="202124"/>
          <w:sz w:val="28"/>
          <w:szCs w:val="28"/>
          <w:shd w:val="clear" w:color="auto" w:fill="FFFFFF"/>
          <w:lang w:val="ru-RU"/>
        </w:rPr>
        <w:t>[</w:t>
      </w:r>
      <w:proofErr w:type="gramEnd"/>
      <w:r w:rsidR="00AF1968" w:rsidRPr="00AF1968">
        <w:rPr>
          <w:rFonts w:ascii="Times New Roman" w:hAnsi="Times New Roman" w:cs="Times New Roman"/>
          <w:color w:val="202124"/>
          <w:sz w:val="28"/>
          <w:szCs w:val="28"/>
          <w:shd w:val="clear" w:color="auto" w:fill="FFFFFF"/>
          <w:lang w:val="ru-RU"/>
        </w:rPr>
        <w:t>15]</w:t>
      </w:r>
      <w:r w:rsidRPr="00933258">
        <w:rPr>
          <w:rFonts w:ascii="Times New Roman" w:hAnsi="Times New Roman" w:cs="Times New Roman"/>
          <w:color w:val="202124"/>
          <w:sz w:val="28"/>
          <w:szCs w:val="28"/>
          <w:shd w:val="clear" w:color="auto" w:fill="FFFFFF"/>
        </w:rPr>
        <w:t>.</w:t>
      </w:r>
    </w:p>
    <w:p w14:paraId="446E99FC" w14:textId="77777777" w:rsidR="00E0562C" w:rsidRPr="00933258" w:rsidRDefault="00E0562C" w:rsidP="00645F07">
      <w:pPr>
        <w:spacing w:line="360" w:lineRule="auto"/>
        <w:ind w:firstLine="709"/>
        <w:jc w:val="both"/>
        <w:rPr>
          <w:rFonts w:ascii="Times New Roman" w:hAnsi="Times New Roman" w:cs="Times New Roman"/>
          <w:color w:val="202124"/>
          <w:sz w:val="28"/>
          <w:szCs w:val="28"/>
          <w:shd w:val="clear" w:color="auto" w:fill="FFFFFF"/>
        </w:rPr>
      </w:pPr>
      <w:r w:rsidRPr="00933258">
        <w:rPr>
          <w:rFonts w:ascii="Times New Roman" w:hAnsi="Times New Roman" w:cs="Times New Roman"/>
          <w:color w:val="202124"/>
          <w:sz w:val="28"/>
          <w:szCs w:val="28"/>
          <w:shd w:val="clear" w:color="auto" w:fill="FFFFFF"/>
        </w:rPr>
        <w:t>Під час вимірювання TTFB початкові запити показують однакову затримку відповіді. Деякі запити досягають нижчої мінімальної затримки 123 мс, як показано на наступному графіку:</w:t>
      </w:r>
    </w:p>
    <w:p w14:paraId="174E07D8" w14:textId="77777777" w:rsidR="001356F2" w:rsidRDefault="001356F2" w:rsidP="00933258">
      <w:pPr>
        <w:spacing w:line="360" w:lineRule="auto"/>
        <w:jc w:val="both"/>
        <w:rPr>
          <w:rFonts w:ascii="Times New Roman" w:hAnsi="Times New Roman" w:cs="Times New Roman"/>
          <w:b/>
          <w:bCs/>
          <w:sz w:val="28"/>
          <w:szCs w:val="28"/>
        </w:rPr>
      </w:pPr>
    </w:p>
    <w:p w14:paraId="62163070" w14:textId="36668D78" w:rsidR="00E0562C" w:rsidRDefault="00E0562C" w:rsidP="00933258">
      <w:pPr>
        <w:spacing w:line="360" w:lineRule="auto"/>
        <w:jc w:val="both"/>
        <w:rPr>
          <w:rFonts w:ascii="Times New Roman" w:hAnsi="Times New Roman" w:cs="Times New Roman"/>
          <w:b/>
          <w:bCs/>
          <w:sz w:val="28"/>
          <w:szCs w:val="28"/>
        </w:rPr>
      </w:pPr>
      <w:r w:rsidRPr="00933258">
        <w:rPr>
          <w:rFonts w:ascii="Times New Roman" w:hAnsi="Times New Roman" w:cs="Times New Roman"/>
          <w:b/>
          <w:bCs/>
          <w:noProof/>
          <w:sz w:val="28"/>
          <w:szCs w:val="28"/>
        </w:rPr>
        <w:drawing>
          <wp:inline distT="0" distB="0" distL="0" distR="0" wp14:anchorId="5794195C" wp14:editId="679DD568">
            <wp:extent cx="5940425" cy="3656330"/>
            <wp:effectExtent l="0" t="0" r="3175" b="1270"/>
            <wp:docPr id="1089152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15229" name=""/>
                    <pic:cNvPicPr/>
                  </pic:nvPicPr>
                  <pic:blipFill>
                    <a:blip r:embed="rId14"/>
                    <a:stretch>
                      <a:fillRect/>
                    </a:stretch>
                  </pic:blipFill>
                  <pic:spPr>
                    <a:xfrm>
                      <a:off x="0" y="0"/>
                      <a:ext cx="5940425" cy="3656330"/>
                    </a:xfrm>
                    <a:prstGeom prst="rect">
                      <a:avLst/>
                    </a:prstGeom>
                  </pic:spPr>
                </pic:pic>
              </a:graphicData>
            </a:graphic>
          </wp:inline>
        </w:drawing>
      </w:r>
    </w:p>
    <w:p w14:paraId="4A626EA6" w14:textId="3F19E20E" w:rsidR="001356F2" w:rsidRPr="001356F2" w:rsidRDefault="001356F2" w:rsidP="001356F2">
      <w:pPr>
        <w:spacing w:line="360" w:lineRule="auto"/>
        <w:jc w:val="center"/>
        <w:rPr>
          <w:rFonts w:ascii="Times New Roman" w:hAnsi="Times New Roman" w:cs="Times New Roman"/>
          <w:sz w:val="28"/>
          <w:szCs w:val="28"/>
          <w:lang w:val="ru-RU"/>
        </w:rPr>
      </w:pPr>
      <w:r w:rsidRPr="001356F2">
        <w:rPr>
          <w:rFonts w:ascii="Times New Roman" w:hAnsi="Times New Roman" w:cs="Times New Roman"/>
          <w:sz w:val="28"/>
          <w:szCs w:val="28"/>
          <w:lang w:val="uk-UA"/>
        </w:rPr>
        <w:t>Рис</w:t>
      </w:r>
      <w:r w:rsidR="005C6AC1">
        <w:rPr>
          <w:rFonts w:ascii="Times New Roman" w:hAnsi="Times New Roman" w:cs="Times New Roman"/>
          <w:sz w:val="28"/>
          <w:szCs w:val="28"/>
          <w:lang w:val="uk-UA"/>
        </w:rPr>
        <w:t>унок</w:t>
      </w:r>
      <w:r w:rsidRPr="001356F2">
        <w:rPr>
          <w:rFonts w:ascii="Times New Roman" w:hAnsi="Times New Roman" w:cs="Times New Roman"/>
          <w:sz w:val="28"/>
          <w:szCs w:val="28"/>
          <w:lang w:val="uk-UA"/>
        </w:rPr>
        <w:t xml:space="preserve"> </w:t>
      </w:r>
      <w:r w:rsidR="006927A5">
        <w:rPr>
          <w:rFonts w:ascii="Times New Roman" w:hAnsi="Times New Roman" w:cs="Times New Roman"/>
          <w:sz w:val="28"/>
          <w:szCs w:val="28"/>
          <w:lang w:val="uk-UA"/>
        </w:rPr>
        <w:t>6</w:t>
      </w:r>
      <w:r w:rsidRPr="001356F2">
        <w:rPr>
          <w:rFonts w:ascii="Times New Roman" w:hAnsi="Times New Roman" w:cs="Times New Roman"/>
          <w:sz w:val="28"/>
          <w:szCs w:val="28"/>
          <w:lang w:val="uk-UA"/>
        </w:rPr>
        <w:t xml:space="preserve"> – </w:t>
      </w:r>
      <w:r w:rsidR="005C6AC1">
        <w:rPr>
          <w:rFonts w:ascii="Times New Roman" w:hAnsi="Times New Roman" w:cs="Times New Roman"/>
          <w:sz w:val="28"/>
          <w:szCs w:val="28"/>
          <w:lang w:val="uk-UA"/>
        </w:rPr>
        <w:t>Г</w:t>
      </w:r>
      <w:r w:rsidRPr="001356F2">
        <w:rPr>
          <w:rFonts w:ascii="Times New Roman" w:hAnsi="Times New Roman" w:cs="Times New Roman"/>
          <w:sz w:val="28"/>
          <w:szCs w:val="28"/>
          <w:lang w:val="uk-UA"/>
        </w:rPr>
        <w:t xml:space="preserve">рафік затримки </w:t>
      </w:r>
      <w:r w:rsidRPr="001356F2">
        <w:rPr>
          <w:rFonts w:ascii="Times New Roman" w:hAnsi="Times New Roman" w:cs="Times New Roman"/>
          <w:sz w:val="28"/>
          <w:szCs w:val="28"/>
        </w:rPr>
        <w:t>HTT</w:t>
      </w:r>
      <w:r w:rsidRPr="001356F2">
        <w:rPr>
          <w:rFonts w:ascii="Times New Roman" w:hAnsi="Times New Roman" w:cs="Times New Roman"/>
          <w:sz w:val="28"/>
          <w:szCs w:val="28"/>
          <w:lang w:val="en-US"/>
        </w:rPr>
        <w:t>P</w:t>
      </w:r>
      <w:r w:rsidRPr="001356F2">
        <w:rPr>
          <w:rFonts w:ascii="Times New Roman" w:hAnsi="Times New Roman" w:cs="Times New Roman"/>
          <w:sz w:val="28"/>
          <w:szCs w:val="28"/>
          <w:lang w:val="ru-RU"/>
        </w:rPr>
        <w:t xml:space="preserve"> балансувальника навантаження</w:t>
      </w:r>
    </w:p>
    <w:p w14:paraId="1B281AC0" w14:textId="77777777" w:rsidR="001356F2" w:rsidRDefault="001356F2" w:rsidP="005C14E5">
      <w:pPr>
        <w:spacing w:line="360" w:lineRule="auto"/>
        <w:ind w:firstLine="720"/>
        <w:jc w:val="both"/>
        <w:rPr>
          <w:rFonts w:ascii="Times New Roman" w:hAnsi="Times New Roman" w:cs="Times New Roman"/>
          <w:color w:val="202124"/>
          <w:sz w:val="28"/>
          <w:szCs w:val="28"/>
          <w:shd w:val="clear" w:color="auto" w:fill="FFFFFF"/>
        </w:rPr>
      </w:pPr>
    </w:p>
    <w:p w14:paraId="084D1501" w14:textId="45EC73ED" w:rsidR="00E0562C" w:rsidRPr="00933258" w:rsidRDefault="00E0562C" w:rsidP="005C14E5">
      <w:pPr>
        <w:spacing w:line="360" w:lineRule="auto"/>
        <w:ind w:firstLine="720"/>
        <w:jc w:val="both"/>
        <w:rPr>
          <w:rFonts w:ascii="Times New Roman" w:hAnsi="Times New Roman" w:cs="Times New Roman"/>
          <w:color w:val="202124"/>
          <w:sz w:val="28"/>
          <w:szCs w:val="28"/>
          <w:shd w:val="clear" w:color="auto" w:fill="FFFFFF"/>
        </w:rPr>
      </w:pPr>
      <w:r w:rsidRPr="00933258">
        <w:rPr>
          <w:rFonts w:ascii="Times New Roman" w:hAnsi="Times New Roman" w:cs="Times New Roman"/>
          <w:color w:val="202124"/>
          <w:sz w:val="28"/>
          <w:szCs w:val="28"/>
          <w:shd w:val="clear" w:color="auto" w:fill="FFFFFF"/>
        </w:rPr>
        <w:t xml:space="preserve">Дві передачі між клієнтом і віртуальною машиною займають більше 123 мс навіть із прямим оптоволокном. Затримка менша, оскільки GFE проксі трафіку. GFE підтримують постійні підключення до серверних віртуальних </w:t>
      </w:r>
      <w:r w:rsidRPr="00933258">
        <w:rPr>
          <w:rFonts w:ascii="Times New Roman" w:hAnsi="Times New Roman" w:cs="Times New Roman"/>
          <w:color w:val="202124"/>
          <w:sz w:val="28"/>
          <w:szCs w:val="28"/>
          <w:shd w:val="clear" w:color="auto" w:fill="FFFFFF"/>
        </w:rPr>
        <w:lastRenderedPageBreak/>
        <w:t>машин. Таким чином, лише перший запит від певного GFE до певного сервера потребує тристороннього рукостискання.</w:t>
      </w:r>
    </w:p>
    <w:p w14:paraId="3C4366EE" w14:textId="43DBCF22" w:rsidR="00E0562C" w:rsidRPr="005C14E5" w:rsidRDefault="00E0562C" w:rsidP="005C14E5">
      <w:pPr>
        <w:spacing w:line="360" w:lineRule="auto"/>
        <w:ind w:firstLine="709"/>
        <w:jc w:val="both"/>
        <w:rPr>
          <w:rFonts w:ascii="Times New Roman" w:eastAsia="Times New Roman" w:hAnsi="Times New Roman" w:cs="Times New Roman"/>
          <w:color w:val="202124"/>
          <w:sz w:val="28"/>
          <w:szCs w:val="28"/>
          <w:lang w:eastAsia="ru-UA"/>
        </w:rPr>
      </w:pPr>
      <w:r w:rsidRPr="005C14E5">
        <w:rPr>
          <w:rFonts w:ascii="Times New Roman" w:eastAsia="Times New Roman" w:hAnsi="Times New Roman" w:cs="Times New Roman"/>
          <w:color w:val="202124"/>
          <w:sz w:val="28"/>
          <w:szCs w:val="28"/>
          <w:lang w:eastAsia="ru-UA"/>
        </w:rPr>
        <w:t>Зовнішній балансувальник навантаження програми має меншу затримку для складних активів, ніж зовнішній наскрізний балансувальник навантаження мережі, тому що для завершення відповіді потрібно менше двосторонніх передач. Наприклад, коли користувач у Німеччині вимірює затримку через те саме з’єднання, багаторазово завантажуючи файл розміром 10 МБ, середня затримка для балансувальника навантаження зовнішньої мережі становить 1911 мс. Із зовнішнім балансувальником навантаження програми середня затримка становить 1341 мс. Це економить приблизно 5 поїздок туди й назад на запит. Постійні з’єднання між GFE та обслуговуючими серверними частинами зменшують вплив повільного запуску TCP.</w:t>
      </w:r>
    </w:p>
    <w:p w14:paraId="00D0832B" w14:textId="77777777" w:rsidR="00E0562C" w:rsidRPr="005C14E5" w:rsidRDefault="00E0562C" w:rsidP="005C14E5">
      <w:pPr>
        <w:spacing w:line="360" w:lineRule="auto"/>
        <w:ind w:firstLine="709"/>
        <w:jc w:val="both"/>
        <w:rPr>
          <w:rFonts w:ascii="Times New Roman" w:eastAsia="Times New Roman" w:hAnsi="Times New Roman" w:cs="Times New Roman"/>
          <w:color w:val="202124"/>
          <w:sz w:val="28"/>
          <w:szCs w:val="28"/>
          <w:lang w:eastAsia="ru-UA"/>
        </w:rPr>
      </w:pPr>
      <w:r w:rsidRPr="005C14E5">
        <w:rPr>
          <w:rFonts w:ascii="Times New Roman" w:eastAsia="Times New Roman" w:hAnsi="Times New Roman" w:cs="Times New Roman"/>
          <w:color w:val="202124"/>
          <w:sz w:val="28"/>
          <w:szCs w:val="28"/>
          <w:lang w:eastAsia="ru-UA"/>
        </w:rPr>
        <w:t>Зовнішній балансувальник навантаження застосунків значно зменшує додаткову затримку для рукостискання TLS (зазвичай 1–2 додаткові зворотні передачі). Це пов’язано з тим, що зовнішній балансувальник навантаження застосунку використовує розвантаження SSL, і релевантною є лише затримка до межі PoP. Для користувача в Німеччині мінімальна спостережувана затримка становить 201 мс при використанні зовнішнього балансувальника навантаження програми проти 525 мс при використанні HTTP(S) через зовнішній наскрізний балансувальник навантаження мережі.</w:t>
      </w:r>
    </w:p>
    <w:p w14:paraId="5A44BFC4" w14:textId="77777777" w:rsidR="00E0562C" w:rsidRPr="005C14E5" w:rsidRDefault="00E0562C" w:rsidP="005C14E5">
      <w:pPr>
        <w:spacing w:line="360" w:lineRule="auto"/>
        <w:ind w:firstLine="709"/>
        <w:jc w:val="both"/>
        <w:rPr>
          <w:rFonts w:ascii="Times New Roman" w:hAnsi="Times New Roman" w:cs="Times New Roman"/>
          <w:b/>
          <w:bCs/>
          <w:sz w:val="28"/>
          <w:szCs w:val="28"/>
        </w:rPr>
      </w:pPr>
      <w:r w:rsidRPr="005C14E5">
        <w:rPr>
          <w:rFonts w:ascii="Times New Roman" w:eastAsia="Times New Roman" w:hAnsi="Times New Roman" w:cs="Times New Roman"/>
          <w:color w:val="202124"/>
          <w:sz w:val="28"/>
          <w:szCs w:val="28"/>
          <w:lang w:eastAsia="ru-UA"/>
        </w:rPr>
        <w:t>Зовнішній балансувальник навантаження застосунку дозволяє автоматично оновлювати сеанс користувача до HTTP/2. HTTP/2 може зменшити кількість необхідних пакетів, використовуючи вдосконалення бінарного протоколу, стиснення заголовків і мультиплексування з’єднань. Ці вдосконалення можуть зменшити спостережувану затримку навіть більше, ніж спостережувану при переході на зовнішній балансувальник навантаження програми. HTTP/2 підтримується поточними браузерами, які використовують SSL/TLS. Для користувача з Німеччини мінімальна затримка зменшилася з 201 мс до 145 мс при використанні HTTP/2 замість HTTPS.</w:t>
      </w:r>
    </w:p>
    <w:p w14:paraId="2466963D" w14:textId="77777777" w:rsidR="00E0562C" w:rsidRPr="00E663C4" w:rsidRDefault="00E0562C" w:rsidP="00E663C4">
      <w:pPr>
        <w:spacing w:line="360" w:lineRule="auto"/>
        <w:ind w:firstLine="709"/>
        <w:jc w:val="both"/>
        <w:rPr>
          <w:rFonts w:ascii="Times New Roman" w:eastAsia="Times New Roman" w:hAnsi="Times New Roman" w:cs="Times New Roman"/>
          <w:color w:val="202124"/>
          <w:sz w:val="28"/>
          <w:szCs w:val="28"/>
          <w:lang w:eastAsia="ru-UA"/>
        </w:rPr>
      </w:pPr>
      <w:r w:rsidRPr="00E663C4">
        <w:rPr>
          <w:rFonts w:ascii="Times New Roman" w:eastAsia="Times New Roman" w:hAnsi="Times New Roman" w:cs="Times New Roman"/>
          <w:color w:val="202124"/>
          <w:sz w:val="28"/>
          <w:szCs w:val="28"/>
          <w:lang w:eastAsia="ru-UA"/>
        </w:rPr>
        <w:lastRenderedPageBreak/>
        <w:t>Якщо частину трафіку, який ви обслуговуєте, можна кешувати, ви можете інтегруватися з Cloud CDN. Cloud CDN зменшує затримку, обслуговуючи ресурси безпосередньо на межі мережі Google. Cloud CDN також використовує оптимізацію TCP і HTTP від HTTP/2, згадану в розділі Додаткові ефекти затримки зовнішнього балансувальника навантаження програми.</w:t>
      </w:r>
    </w:p>
    <w:p w14:paraId="6F4D3196" w14:textId="2F7946B1" w:rsidR="00E0562C" w:rsidRPr="00E663C4" w:rsidRDefault="00E0562C" w:rsidP="00E663C4">
      <w:pPr>
        <w:spacing w:line="360" w:lineRule="auto"/>
        <w:ind w:firstLine="709"/>
        <w:jc w:val="both"/>
        <w:rPr>
          <w:rFonts w:ascii="Times New Roman" w:eastAsia="Times New Roman" w:hAnsi="Times New Roman" w:cs="Times New Roman"/>
          <w:color w:val="202124"/>
          <w:sz w:val="28"/>
          <w:szCs w:val="28"/>
          <w:lang w:eastAsia="ru-UA"/>
        </w:rPr>
      </w:pPr>
      <w:r w:rsidRPr="00E663C4">
        <w:rPr>
          <w:rFonts w:ascii="Times New Roman" w:eastAsia="Times New Roman" w:hAnsi="Times New Roman" w:cs="Times New Roman"/>
          <w:color w:val="202124"/>
          <w:sz w:val="28"/>
          <w:szCs w:val="28"/>
          <w:lang w:eastAsia="ru-UA"/>
        </w:rPr>
        <w:t xml:space="preserve">Якщо вміст є статичним, </w:t>
      </w:r>
      <w:r w:rsidR="00ED4DA5">
        <w:rPr>
          <w:rFonts w:ascii="Times New Roman" w:eastAsia="Times New Roman" w:hAnsi="Times New Roman" w:cs="Times New Roman"/>
          <w:color w:val="202124"/>
          <w:sz w:val="28"/>
          <w:szCs w:val="28"/>
          <w:lang w:val="uk-UA" w:eastAsia="ru-UA"/>
        </w:rPr>
        <w:t xml:space="preserve">можна </w:t>
      </w:r>
      <w:r w:rsidRPr="00E663C4">
        <w:rPr>
          <w:rFonts w:ascii="Times New Roman" w:eastAsia="Times New Roman" w:hAnsi="Times New Roman" w:cs="Times New Roman"/>
          <w:color w:val="202124"/>
          <w:sz w:val="28"/>
          <w:szCs w:val="28"/>
          <w:lang w:eastAsia="ru-UA"/>
        </w:rPr>
        <w:t>зменшити навантаження на веб-сервери, обслуговуючи вміст безпосередньо з Cloud Storage через зовнішній балансувальник навантаження програм. Ця опція поєднується з Cloud CDN.</w:t>
      </w:r>
    </w:p>
    <w:p w14:paraId="7F7435B5" w14:textId="0CEF11E3" w:rsidR="00E0562C" w:rsidRPr="00E663C4" w:rsidRDefault="00E0562C" w:rsidP="00E663C4">
      <w:pPr>
        <w:spacing w:line="360" w:lineRule="auto"/>
        <w:ind w:firstLine="709"/>
        <w:jc w:val="both"/>
        <w:rPr>
          <w:rFonts w:ascii="Times New Roman" w:eastAsia="Times New Roman" w:hAnsi="Times New Roman" w:cs="Times New Roman"/>
          <w:color w:val="202124"/>
          <w:sz w:val="28"/>
          <w:szCs w:val="28"/>
          <w:lang w:eastAsia="ru-UA"/>
        </w:rPr>
      </w:pPr>
      <w:r w:rsidRPr="00E663C4">
        <w:rPr>
          <w:rFonts w:ascii="Times New Roman" w:eastAsia="Times New Roman" w:hAnsi="Times New Roman" w:cs="Times New Roman"/>
          <w:color w:val="202124"/>
          <w:sz w:val="28"/>
          <w:szCs w:val="28"/>
          <w:lang w:eastAsia="ru-UA"/>
        </w:rPr>
        <w:t xml:space="preserve">Розгортання веб-серверів у кількох регіонах поблизу користувачів може зменшити затримку, оскільки балансувальник навантаження автоматично спрямовує користувачів до найближчого регіону. Однак, якщо програма частково централізована, </w:t>
      </w:r>
      <w:r w:rsidR="00E069A9">
        <w:rPr>
          <w:rFonts w:ascii="Times New Roman" w:eastAsia="Times New Roman" w:hAnsi="Times New Roman" w:cs="Times New Roman"/>
          <w:color w:val="202124"/>
          <w:sz w:val="28"/>
          <w:szCs w:val="28"/>
          <w:lang w:val="uk-UA" w:eastAsia="ru-UA"/>
        </w:rPr>
        <w:t xml:space="preserve">потрібно створити </w:t>
      </w:r>
      <w:r w:rsidRPr="00E663C4">
        <w:rPr>
          <w:rFonts w:ascii="Times New Roman" w:eastAsia="Times New Roman" w:hAnsi="Times New Roman" w:cs="Times New Roman"/>
          <w:color w:val="202124"/>
          <w:sz w:val="28"/>
          <w:szCs w:val="28"/>
          <w:lang w:eastAsia="ru-UA"/>
        </w:rPr>
        <w:t xml:space="preserve">її так, щоб зменшити кількість міжрегіональних </w:t>
      </w:r>
      <w:r w:rsidR="004C64D0">
        <w:rPr>
          <w:rFonts w:ascii="Times New Roman" w:eastAsia="Times New Roman" w:hAnsi="Times New Roman" w:cs="Times New Roman"/>
          <w:color w:val="202124"/>
          <w:sz w:val="28"/>
          <w:szCs w:val="28"/>
          <w:lang w:val="uk-UA" w:eastAsia="ru-UA"/>
        </w:rPr>
        <w:t>передач даних</w:t>
      </w:r>
      <w:r w:rsidRPr="00E663C4">
        <w:rPr>
          <w:rFonts w:ascii="Times New Roman" w:eastAsia="Times New Roman" w:hAnsi="Times New Roman" w:cs="Times New Roman"/>
          <w:color w:val="202124"/>
          <w:sz w:val="28"/>
          <w:szCs w:val="28"/>
          <w:lang w:eastAsia="ru-UA"/>
        </w:rPr>
        <w:t xml:space="preserve"> туди й назад.</w:t>
      </w:r>
    </w:p>
    <w:p w14:paraId="283D6873" w14:textId="2752F9CD" w:rsidR="00E0562C" w:rsidRPr="00E663C4" w:rsidRDefault="00E0562C" w:rsidP="00E663C4">
      <w:pPr>
        <w:spacing w:line="360" w:lineRule="auto"/>
        <w:ind w:firstLine="709"/>
        <w:jc w:val="both"/>
        <w:rPr>
          <w:rFonts w:ascii="Times New Roman" w:eastAsia="Times New Roman" w:hAnsi="Times New Roman" w:cs="Times New Roman"/>
          <w:color w:val="202124"/>
          <w:sz w:val="28"/>
          <w:szCs w:val="28"/>
          <w:lang w:eastAsia="ru-UA"/>
        </w:rPr>
      </w:pPr>
      <w:r w:rsidRPr="00E663C4">
        <w:rPr>
          <w:rFonts w:ascii="Times New Roman" w:eastAsia="Times New Roman" w:hAnsi="Times New Roman" w:cs="Times New Roman"/>
          <w:color w:val="202124"/>
          <w:sz w:val="28"/>
          <w:szCs w:val="28"/>
          <w:lang w:eastAsia="ru-UA"/>
        </w:rPr>
        <w:t xml:space="preserve">Щоб зменшити затримку в програмах, </w:t>
      </w:r>
      <w:r w:rsidR="004C64D0">
        <w:rPr>
          <w:rFonts w:ascii="Times New Roman" w:eastAsia="Times New Roman" w:hAnsi="Times New Roman" w:cs="Times New Roman"/>
          <w:color w:val="202124"/>
          <w:sz w:val="28"/>
          <w:szCs w:val="28"/>
          <w:lang w:val="uk-UA" w:eastAsia="ru-UA"/>
        </w:rPr>
        <w:t xml:space="preserve">слід перевірити </w:t>
      </w:r>
      <w:r w:rsidRPr="00E663C4">
        <w:rPr>
          <w:rFonts w:ascii="Times New Roman" w:eastAsia="Times New Roman" w:hAnsi="Times New Roman" w:cs="Times New Roman"/>
          <w:color w:val="202124"/>
          <w:sz w:val="28"/>
          <w:szCs w:val="28"/>
          <w:lang w:eastAsia="ru-UA"/>
        </w:rPr>
        <w:t>будь-які віддалені виклики процедур (RPC), які обмінюються даними між віртуальними машинами. Ця затримка зазвичай виникає, коли програми обмінюються даними між рівнями або службами. Такі інструменти, як Cloud Trace, можуть допомогти зменшити затримку, спричинену запитами додатків.</w:t>
      </w:r>
    </w:p>
    <w:p w14:paraId="56DCDBD1" w14:textId="4626A3E5" w:rsidR="00E0562C" w:rsidRPr="00E663C4" w:rsidRDefault="00E0562C" w:rsidP="00E663C4">
      <w:pPr>
        <w:spacing w:line="360" w:lineRule="auto"/>
        <w:ind w:firstLine="709"/>
        <w:jc w:val="both"/>
        <w:rPr>
          <w:rFonts w:ascii="Times New Roman" w:hAnsi="Times New Roman" w:cs="Times New Roman"/>
          <w:b/>
          <w:bCs/>
          <w:sz w:val="28"/>
          <w:szCs w:val="28"/>
        </w:rPr>
      </w:pPr>
      <w:r w:rsidRPr="00E663C4">
        <w:rPr>
          <w:rFonts w:ascii="Times New Roman" w:eastAsia="Times New Roman" w:hAnsi="Times New Roman" w:cs="Times New Roman"/>
          <w:color w:val="202124"/>
          <w:sz w:val="28"/>
          <w:szCs w:val="28"/>
          <w:lang w:eastAsia="ru-UA"/>
        </w:rPr>
        <w:t>Оскільки балансувальники навантаження мережі зовнішнього проксі базуються на GFE, вплив на затримку такий самий, як і зовнішній балансувальник навантаження програми. Оскільки зовнішній балансувальник навантаження програми має більше можливостей, ніж зовнішній балансувальник навантаження мережі проксі-сервера, ми рекомендуємо використовувати зовнішні балансувальники навантаження програми для трафіку HTTP(S)</w:t>
      </w:r>
      <w:r w:rsidR="00AF1968" w:rsidRPr="00AF1968">
        <w:rPr>
          <w:rFonts w:ascii="Times New Roman" w:eastAsia="Times New Roman" w:hAnsi="Times New Roman" w:cs="Times New Roman"/>
          <w:color w:val="202124"/>
          <w:sz w:val="28"/>
          <w:szCs w:val="28"/>
          <w:lang w:eastAsia="ru-UA"/>
        </w:rPr>
        <w:t>[16]</w:t>
      </w:r>
      <w:r w:rsidRPr="00E663C4">
        <w:rPr>
          <w:rFonts w:ascii="Times New Roman" w:eastAsia="Times New Roman" w:hAnsi="Times New Roman" w:cs="Times New Roman"/>
          <w:color w:val="202124"/>
          <w:sz w:val="28"/>
          <w:szCs w:val="28"/>
          <w:lang w:eastAsia="ru-UA"/>
        </w:rPr>
        <w:t>.</w:t>
      </w:r>
    </w:p>
    <w:p w14:paraId="34A99944" w14:textId="77777777" w:rsidR="006927A5" w:rsidRPr="00320EB3" w:rsidRDefault="006927A5" w:rsidP="00FA70E3">
      <w:pPr>
        <w:spacing w:line="360" w:lineRule="auto"/>
        <w:ind w:firstLine="709"/>
        <w:jc w:val="both"/>
        <w:rPr>
          <w:rFonts w:ascii="Times New Roman" w:hAnsi="Times New Roman" w:cs="Times New Roman"/>
          <w:b/>
          <w:bCs/>
          <w:sz w:val="28"/>
          <w:szCs w:val="28"/>
        </w:rPr>
        <w:sectPr w:rsidR="006927A5" w:rsidRPr="00320EB3">
          <w:pgSz w:w="11906" w:h="16838"/>
          <w:pgMar w:top="1134" w:right="850" w:bottom="1134" w:left="1701" w:header="708" w:footer="708" w:gutter="0"/>
          <w:cols w:space="708"/>
          <w:docGrid w:linePitch="360"/>
        </w:sectPr>
      </w:pPr>
    </w:p>
    <w:p w14:paraId="6EE7645B" w14:textId="1CA6D04D" w:rsidR="00C94EB2" w:rsidRPr="00933258" w:rsidRDefault="003F5510" w:rsidP="00FA70E3">
      <w:pPr>
        <w:spacing w:line="360" w:lineRule="auto"/>
        <w:ind w:firstLine="709"/>
        <w:jc w:val="both"/>
        <w:rPr>
          <w:rFonts w:ascii="Times New Roman" w:hAnsi="Times New Roman" w:cs="Times New Roman"/>
          <w:sz w:val="28"/>
          <w:szCs w:val="28"/>
        </w:rPr>
      </w:pPr>
      <w:r w:rsidRPr="00933258">
        <w:rPr>
          <w:rFonts w:ascii="Times New Roman" w:hAnsi="Times New Roman" w:cs="Times New Roman"/>
          <w:b/>
          <w:bCs/>
          <w:sz w:val="28"/>
          <w:szCs w:val="28"/>
          <w:lang w:val="ru-RU"/>
        </w:rPr>
        <w:lastRenderedPageBreak/>
        <w:t>3</w:t>
      </w:r>
      <w:r w:rsidR="00C93AAE" w:rsidRPr="00933258">
        <w:rPr>
          <w:rFonts w:ascii="Times New Roman" w:hAnsi="Times New Roman" w:cs="Times New Roman"/>
          <w:b/>
          <w:bCs/>
          <w:sz w:val="28"/>
          <w:szCs w:val="28"/>
        </w:rPr>
        <w:t>.2 Дизайн, орієнтований на масштабованість</w:t>
      </w:r>
      <w:r w:rsidR="00C94EB2">
        <w:rPr>
          <w:rFonts w:ascii="Times New Roman" w:hAnsi="Times New Roman" w:cs="Times New Roman"/>
          <w:sz w:val="28"/>
          <w:szCs w:val="28"/>
        </w:rPr>
        <w:tab/>
      </w:r>
    </w:p>
    <w:p w14:paraId="61600030" w14:textId="5A7966C2" w:rsidR="00983900" w:rsidRPr="00933258" w:rsidRDefault="00983900" w:rsidP="00C94EB2">
      <w:pPr>
        <w:spacing w:line="360" w:lineRule="auto"/>
        <w:ind w:firstLine="720"/>
        <w:jc w:val="both"/>
        <w:rPr>
          <w:rFonts w:ascii="Times New Roman" w:hAnsi="Times New Roman" w:cs="Times New Roman"/>
          <w:sz w:val="28"/>
          <w:szCs w:val="28"/>
        </w:rPr>
      </w:pPr>
      <w:r w:rsidRPr="00933258">
        <w:rPr>
          <w:rFonts w:ascii="Times New Roman" w:hAnsi="Times New Roman" w:cs="Times New Roman"/>
          <w:sz w:val="28"/>
          <w:szCs w:val="28"/>
        </w:rPr>
        <w:t>Цей розділ визначає стратегії дизайну, спрямовані на підвищення продуктивності мережевої архітектури у хмарному середовищі. Запропоновані принципи ставлять за мету оптимізацію швидкодії, зниження затримок та максимізацію використання ресурсів.</w:t>
      </w:r>
    </w:p>
    <w:p w14:paraId="42EAEBBA" w14:textId="34474823" w:rsidR="00983900" w:rsidRPr="00933258" w:rsidRDefault="00983900" w:rsidP="00C94EB2">
      <w:pPr>
        <w:spacing w:line="360" w:lineRule="auto"/>
        <w:ind w:firstLine="720"/>
        <w:jc w:val="both"/>
        <w:rPr>
          <w:rFonts w:ascii="Times New Roman" w:hAnsi="Times New Roman" w:cs="Times New Roman"/>
          <w:sz w:val="28"/>
          <w:szCs w:val="28"/>
        </w:rPr>
      </w:pPr>
      <w:r w:rsidRPr="00933258">
        <w:rPr>
          <w:rFonts w:ascii="Times New Roman" w:hAnsi="Times New Roman" w:cs="Times New Roman"/>
          <w:sz w:val="28"/>
          <w:szCs w:val="28"/>
        </w:rPr>
        <w:t>Принципи оптимізації швидкодії передбачають використання спеціалізованих апаратних засобів, таких як асиметричні процесори та апаратні прискорювачі, для обробки специфічних завдань мережевого трафіку. Додатково, розглядається можливість розподілу завдань між вузлами для підвищення паралелізму та збільшення загальної продуктивності.</w:t>
      </w:r>
    </w:p>
    <w:p w14:paraId="542C9BDB" w14:textId="3EB13EA6" w:rsidR="00983900" w:rsidRPr="00933258" w:rsidRDefault="00983900" w:rsidP="00C94EB2">
      <w:pPr>
        <w:spacing w:line="360" w:lineRule="auto"/>
        <w:ind w:firstLine="720"/>
        <w:jc w:val="both"/>
        <w:rPr>
          <w:rFonts w:ascii="Times New Roman" w:hAnsi="Times New Roman" w:cs="Times New Roman"/>
          <w:sz w:val="28"/>
          <w:szCs w:val="28"/>
        </w:rPr>
      </w:pPr>
      <w:r w:rsidRPr="00933258">
        <w:rPr>
          <w:rFonts w:ascii="Times New Roman" w:hAnsi="Times New Roman" w:cs="Times New Roman"/>
          <w:sz w:val="28"/>
          <w:szCs w:val="28"/>
        </w:rPr>
        <w:t xml:space="preserve">Принципи зниження затримок включають у себе використання алгоритмів маршрутизації з мінімальними часами відгуку, розміщення ресурсів ближче до кінцевих користувачів, а також розгляд використання технологій кешування для зменшення часу доступу до </w:t>
      </w:r>
      <w:proofErr w:type="gramStart"/>
      <w:r w:rsidRPr="00933258">
        <w:rPr>
          <w:rFonts w:ascii="Times New Roman" w:hAnsi="Times New Roman" w:cs="Times New Roman"/>
          <w:sz w:val="28"/>
          <w:szCs w:val="28"/>
        </w:rPr>
        <w:t>даних</w:t>
      </w:r>
      <w:r w:rsidR="00AF1968" w:rsidRPr="00AF1968">
        <w:rPr>
          <w:rFonts w:ascii="Times New Roman" w:hAnsi="Times New Roman" w:cs="Times New Roman"/>
          <w:sz w:val="28"/>
          <w:szCs w:val="28"/>
        </w:rPr>
        <w:t>[</w:t>
      </w:r>
      <w:proofErr w:type="gramEnd"/>
      <w:r w:rsidR="00AF1968" w:rsidRPr="00AF1968">
        <w:rPr>
          <w:rFonts w:ascii="Times New Roman" w:hAnsi="Times New Roman" w:cs="Times New Roman"/>
          <w:sz w:val="28"/>
          <w:szCs w:val="28"/>
        </w:rPr>
        <w:t>7]</w:t>
      </w:r>
      <w:r w:rsidRPr="00933258">
        <w:rPr>
          <w:rFonts w:ascii="Times New Roman" w:hAnsi="Times New Roman" w:cs="Times New Roman"/>
          <w:sz w:val="28"/>
          <w:szCs w:val="28"/>
        </w:rPr>
        <w:t>.</w:t>
      </w:r>
    </w:p>
    <w:p w14:paraId="70A8DD43" w14:textId="3A22BF37" w:rsidR="00983900" w:rsidRPr="00933258" w:rsidRDefault="00983900" w:rsidP="00C94EB2">
      <w:pPr>
        <w:spacing w:line="360" w:lineRule="auto"/>
        <w:ind w:firstLine="720"/>
        <w:jc w:val="both"/>
        <w:rPr>
          <w:rFonts w:ascii="Times New Roman" w:hAnsi="Times New Roman" w:cs="Times New Roman"/>
          <w:sz w:val="28"/>
          <w:szCs w:val="28"/>
        </w:rPr>
      </w:pPr>
      <w:r w:rsidRPr="00933258">
        <w:rPr>
          <w:rFonts w:ascii="Times New Roman" w:hAnsi="Times New Roman" w:cs="Times New Roman"/>
          <w:sz w:val="28"/>
          <w:szCs w:val="28"/>
        </w:rPr>
        <w:t>Принципи максимізації використання ресурсів орієнтовані на оптимальне використання обчислювальної потужності та мережевих ресурсів. Це включає ефективну оркестрацію та управління віртуальними ресурсами, а також використання автоматизованих механізмів моніторингу та аналізу, що дозволяють реагувати на зміни використання ресурсів у реальному часі</w:t>
      </w:r>
    </w:p>
    <w:p w14:paraId="193D42D6" w14:textId="77777777" w:rsidR="00983900" w:rsidRPr="00933258" w:rsidRDefault="00983900" w:rsidP="00C94EB2">
      <w:pPr>
        <w:spacing w:line="360" w:lineRule="auto"/>
        <w:ind w:firstLine="720"/>
        <w:jc w:val="both"/>
        <w:rPr>
          <w:rFonts w:ascii="Times New Roman" w:hAnsi="Times New Roman" w:cs="Times New Roman"/>
          <w:sz w:val="28"/>
          <w:szCs w:val="28"/>
        </w:rPr>
      </w:pPr>
      <w:r w:rsidRPr="00933258">
        <w:rPr>
          <w:rFonts w:ascii="Times New Roman" w:hAnsi="Times New Roman" w:cs="Times New Roman"/>
          <w:sz w:val="28"/>
          <w:szCs w:val="28"/>
        </w:rPr>
        <w:t>Зокрема, управління ресурсами може включати в себе динамічне налаштування кількості ресурсів, призначених для конкретних сервісів, в залежності від попиту. Крім того, розглядається можливість використання контейнеризації та оркестрації контейнерів для ефективного розгортання та керування мікросервісами, забезпечуючи тим самим гнучкість та продуктивність системи.</w:t>
      </w:r>
    </w:p>
    <w:p w14:paraId="74FCAA20" w14:textId="7D771702" w:rsidR="00A65AD9" w:rsidRDefault="00783BF5" w:rsidP="00A65AD9">
      <w:pPr>
        <w:spacing w:line="360" w:lineRule="auto"/>
        <w:ind w:firstLine="720"/>
        <w:jc w:val="both"/>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t>Якщо у проект</w:t>
      </w:r>
      <w:r w:rsidR="00C93527">
        <w:rPr>
          <w:rFonts w:ascii="Times New Roman" w:eastAsia="Times New Roman" w:hAnsi="Times New Roman" w:cs="Times New Roman"/>
          <w:color w:val="202124"/>
          <w:sz w:val="28"/>
          <w:szCs w:val="28"/>
          <w:lang w:val="uk-UA" w:eastAsia="ru-UA"/>
        </w:rPr>
        <w:t>і</w:t>
      </w:r>
      <w:r w:rsidRPr="00933258">
        <w:rPr>
          <w:rFonts w:ascii="Times New Roman" w:eastAsia="Times New Roman" w:hAnsi="Times New Roman" w:cs="Times New Roman"/>
          <w:color w:val="202124"/>
          <w:sz w:val="28"/>
          <w:szCs w:val="28"/>
          <w:lang w:eastAsia="ru-UA"/>
        </w:rPr>
        <w:t>, який потребує розгортання ресурсів у кількох ізольованих мережах VPC (наприклад, екземпляри віртуальної машини з кількома мережевими інтерфейсами), хост-проект має містити всі мережі VPC</w:t>
      </w:r>
      <w:r w:rsidR="00D04AF8">
        <w:rPr>
          <w:rFonts w:ascii="Times New Roman" w:eastAsia="Times New Roman" w:hAnsi="Times New Roman" w:cs="Times New Roman"/>
          <w:color w:val="202124"/>
          <w:sz w:val="28"/>
          <w:szCs w:val="28"/>
          <w:lang w:val="uk-UA" w:eastAsia="ru-UA"/>
        </w:rPr>
        <w:t xml:space="preserve"> </w:t>
      </w:r>
      <w:r w:rsidR="00D04AF8">
        <w:rPr>
          <w:rFonts w:ascii="Times New Roman" w:eastAsia="Times New Roman" w:hAnsi="Times New Roman" w:cs="Times New Roman"/>
          <w:color w:val="202124"/>
          <w:sz w:val="28"/>
          <w:szCs w:val="28"/>
          <w:lang w:val="uk-UA" w:eastAsia="ru-UA"/>
        </w:rPr>
        <w:lastRenderedPageBreak/>
        <w:t>(Рисунок 7)</w:t>
      </w:r>
      <w:r w:rsidRPr="00933258">
        <w:rPr>
          <w:rFonts w:ascii="Times New Roman" w:eastAsia="Times New Roman" w:hAnsi="Times New Roman" w:cs="Times New Roman"/>
          <w:color w:val="202124"/>
          <w:sz w:val="28"/>
          <w:szCs w:val="28"/>
          <w:lang w:eastAsia="ru-UA"/>
        </w:rPr>
        <w:t>, які надають послуги. Це пов’язано з тим, що проект служби може приєднуватися лише до одного головного проекту.</w:t>
      </w:r>
    </w:p>
    <w:p w14:paraId="4C86A855" w14:textId="77777777" w:rsidR="00A65AD9" w:rsidRDefault="00A65AD9" w:rsidP="00A65AD9">
      <w:pPr>
        <w:spacing w:line="360" w:lineRule="auto"/>
        <w:ind w:firstLine="720"/>
        <w:jc w:val="center"/>
        <w:rPr>
          <w:rFonts w:ascii="Times New Roman" w:hAnsi="Times New Roman" w:cs="Times New Roman"/>
          <w:b/>
          <w:bCs/>
          <w:sz w:val="28"/>
          <w:szCs w:val="28"/>
        </w:rPr>
      </w:pPr>
    </w:p>
    <w:p w14:paraId="1CB836C6" w14:textId="1C177F98" w:rsidR="00783BF5" w:rsidRPr="00933258" w:rsidRDefault="00783BF5" w:rsidP="00A65AD9">
      <w:pPr>
        <w:spacing w:line="360" w:lineRule="auto"/>
        <w:ind w:firstLine="720"/>
        <w:jc w:val="center"/>
        <w:rPr>
          <w:rFonts w:ascii="Times New Roman" w:hAnsi="Times New Roman" w:cs="Times New Roman"/>
          <w:b/>
          <w:bCs/>
          <w:sz w:val="28"/>
          <w:szCs w:val="28"/>
        </w:rPr>
      </w:pPr>
      <w:r w:rsidRPr="00933258">
        <w:rPr>
          <w:rFonts w:ascii="Times New Roman" w:hAnsi="Times New Roman" w:cs="Times New Roman"/>
          <w:b/>
          <w:bCs/>
          <w:noProof/>
          <w:sz w:val="28"/>
          <w:szCs w:val="28"/>
        </w:rPr>
        <w:drawing>
          <wp:inline distT="0" distB="0" distL="0" distR="0" wp14:anchorId="621A1B86" wp14:editId="1E9EDC77">
            <wp:extent cx="3581400" cy="3545882"/>
            <wp:effectExtent l="0" t="0" r="0" b="0"/>
            <wp:docPr id="14022695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69597" name=""/>
                    <pic:cNvPicPr/>
                  </pic:nvPicPr>
                  <pic:blipFill>
                    <a:blip r:embed="rId15"/>
                    <a:stretch>
                      <a:fillRect/>
                    </a:stretch>
                  </pic:blipFill>
                  <pic:spPr>
                    <a:xfrm>
                      <a:off x="0" y="0"/>
                      <a:ext cx="3585501" cy="3549942"/>
                    </a:xfrm>
                    <a:prstGeom prst="rect">
                      <a:avLst/>
                    </a:prstGeom>
                  </pic:spPr>
                </pic:pic>
              </a:graphicData>
            </a:graphic>
          </wp:inline>
        </w:drawing>
      </w:r>
    </w:p>
    <w:p w14:paraId="2F78B977" w14:textId="6C0748D5" w:rsidR="00BB6126" w:rsidRPr="00C55ADC" w:rsidRDefault="005C6AC1" w:rsidP="00FA31BA">
      <w:pPr>
        <w:spacing w:line="360" w:lineRule="auto"/>
        <w:jc w:val="center"/>
        <w:rPr>
          <w:rFonts w:ascii="Times New Roman" w:hAnsi="Times New Roman" w:cs="Times New Roman"/>
          <w:sz w:val="28"/>
          <w:szCs w:val="28"/>
        </w:rPr>
      </w:pPr>
      <w:r w:rsidRPr="005C6AC1">
        <w:rPr>
          <w:rFonts w:ascii="Times New Roman" w:hAnsi="Times New Roman" w:cs="Times New Roman"/>
          <w:sz w:val="28"/>
          <w:szCs w:val="28"/>
        </w:rPr>
        <w:t xml:space="preserve">Рисунок </w:t>
      </w:r>
      <w:r w:rsidR="006927A5">
        <w:rPr>
          <w:rFonts w:ascii="Times New Roman" w:hAnsi="Times New Roman" w:cs="Times New Roman"/>
          <w:sz w:val="28"/>
          <w:szCs w:val="28"/>
          <w:lang w:val="uk-UA"/>
        </w:rPr>
        <w:t>7</w:t>
      </w:r>
      <w:r w:rsidRPr="005C6AC1">
        <w:rPr>
          <w:rFonts w:ascii="Times New Roman" w:hAnsi="Times New Roman" w:cs="Times New Roman"/>
          <w:sz w:val="28"/>
          <w:szCs w:val="28"/>
        </w:rPr>
        <w:t xml:space="preserve"> </w:t>
      </w:r>
      <w:r w:rsidR="00FA31BA" w:rsidRPr="00C55ADC">
        <w:rPr>
          <w:rFonts w:ascii="Times New Roman" w:hAnsi="Times New Roman" w:cs="Times New Roman"/>
          <w:sz w:val="28"/>
          <w:szCs w:val="28"/>
        </w:rPr>
        <w:t>–</w:t>
      </w:r>
      <w:r w:rsidRPr="00C55ADC">
        <w:rPr>
          <w:rFonts w:ascii="Times New Roman" w:hAnsi="Times New Roman" w:cs="Times New Roman"/>
          <w:sz w:val="28"/>
          <w:szCs w:val="28"/>
        </w:rPr>
        <w:t xml:space="preserve"> </w:t>
      </w:r>
      <w:r w:rsidR="00FA31BA" w:rsidRPr="00C55ADC">
        <w:rPr>
          <w:rFonts w:ascii="Times New Roman" w:hAnsi="Times New Roman" w:cs="Times New Roman"/>
          <w:sz w:val="28"/>
          <w:szCs w:val="28"/>
        </w:rPr>
        <w:t>Використання Shared VPC</w:t>
      </w:r>
    </w:p>
    <w:p w14:paraId="092205AE" w14:textId="77777777" w:rsidR="008725DB" w:rsidRDefault="008725DB" w:rsidP="00BB6126">
      <w:pPr>
        <w:spacing w:line="360" w:lineRule="auto"/>
        <w:ind w:firstLine="720"/>
        <w:jc w:val="both"/>
        <w:rPr>
          <w:rFonts w:ascii="Times New Roman" w:hAnsi="Times New Roman" w:cs="Times New Roman"/>
          <w:sz w:val="28"/>
          <w:szCs w:val="28"/>
        </w:rPr>
      </w:pPr>
    </w:p>
    <w:p w14:paraId="6745C1B4" w14:textId="3F5709DC" w:rsidR="0043218E" w:rsidRPr="00933258" w:rsidRDefault="0043218E" w:rsidP="00BB6126">
      <w:pPr>
        <w:spacing w:line="360" w:lineRule="auto"/>
        <w:ind w:firstLine="720"/>
        <w:jc w:val="both"/>
        <w:rPr>
          <w:rFonts w:ascii="Times New Roman" w:hAnsi="Times New Roman" w:cs="Times New Roman"/>
          <w:sz w:val="28"/>
          <w:szCs w:val="28"/>
        </w:rPr>
      </w:pPr>
      <w:r w:rsidRPr="00933258">
        <w:rPr>
          <w:rFonts w:ascii="Times New Roman" w:hAnsi="Times New Roman" w:cs="Times New Roman"/>
          <w:sz w:val="28"/>
          <w:szCs w:val="28"/>
        </w:rPr>
        <w:t>Групування програм в меншу кількість підмереж із більшими діапазонами адрес визначається як стратегічний підхід до розподілу ресурсів в хмарному середовищі Google Cloud. Такий підхід дозволяє оптимізувати управління адресами та забезпечує більшу гнучкість у виборі діапазонів для програм.</w:t>
      </w:r>
    </w:p>
    <w:p w14:paraId="7BF1D61C" w14:textId="7AFB7748" w:rsidR="0043218E" w:rsidRPr="00933258" w:rsidRDefault="0043218E" w:rsidP="00BB6126">
      <w:pPr>
        <w:spacing w:line="360" w:lineRule="auto"/>
        <w:ind w:firstLine="720"/>
        <w:jc w:val="both"/>
        <w:rPr>
          <w:rFonts w:ascii="Times New Roman" w:hAnsi="Times New Roman" w:cs="Times New Roman"/>
          <w:sz w:val="28"/>
          <w:szCs w:val="28"/>
        </w:rPr>
      </w:pPr>
      <w:r w:rsidRPr="00933258">
        <w:rPr>
          <w:rFonts w:ascii="Times New Roman" w:hAnsi="Times New Roman" w:cs="Times New Roman"/>
          <w:sz w:val="28"/>
          <w:szCs w:val="28"/>
        </w:rPr>
        <w:t xml:space="preserve">Традиційно, корпоративні мережі розділяються на невеликі діапазони адрес з різних міркувань, таких як ідентифікація, ізоляція програм або збереження широкомовного домену. Проте, рекомендація полягає в групуванні програм одного типу в меншу кількість підмереж, з більшими діапазонами адрес в регіонах, де це є </w:t>
      </w:r>
      <w:proofErr w:type="gramStart"/>
      <w:r w:rsidRPr="00933258">
        <w:rPr>
          <w:rFonts w:ascii="Times New Roman" w:hAnsi="Times New Roman" w:cs="Times New Roman"/>
          <w:sz w:val="28"/>
          <w:szCs w:val="28"/>
        </w:rPr>
        <w:t>доцільним</w:t>
      </w:r>
      <w:r w:rsidR="00AF1968" w:rsidRPr="00AF1968">
        <w:rPr>
          <w:rFonts w:ascii="Times New Roman" w:hAnsi="Times New Roman" w:cs="Times New Roman"/>
          <w:sz w:val="28"/>
          <w:szCs w:val="28"/>
          <w:lang w:val="ru-RU"/>
        </w:rPr>
        <w:t>[</w:t>
      </w:r>
      <w:proofErr w:type="gramEnd"/>
      <w:r w:rsidR="00AF1968" w:rsidRPr="00AF1968">
        <w:rPr>
          <w:rFonts w:ascii="Times New Roman" w:hAnsi="Times New Roman" w:cs="Times New Roman"/>
          <w:sz w:val="28"/>
          <w:szCs w:val="28"/>
          <w:lang w:val="ru-RU"/>
        </w:rPr>
        <w:t>12]</w:t>
      </w:r>
      <w:r w:rsidRPr="00933258">
        <w:rPr>
          <w:rFonts w:ascii="Times New Roman" w:hAnsi="Times New Roman" w:cs="Times New Roman"/>
          <w:sz w:val="28"/>
          <w:szCs w:val="28"/>
        </w:rPr>
        <w:t>.</w:t>
      </w:r>
    </w:p>
    <w:p w14:paraId="059F4DDD" w14:textId="7A57A686" w:rsidR="0043218E" w:rsidRPr="00933258" w:rsidRDefault="0043218E" w:rsidP="00BB6126">
      <w:pPr>
        <w:spacing w:line="360" w:lineRule="auto"/>
        <w:ind w:firstLine="720"/>
        <w:jc w:val="both"/>
        <w:rPr>
          <w:rFonts w:ascii="Times New Roman" w:hAnsi="Times New Roman" w:cs="Times New Roman"/>
          <w:sz w:val="28"/>
          <w:szCs w:val="28"/>
        </w:rPr>
      </w:pPr>
      <w:r w:rsidRPr="00933258">
        <w:rPr>
          <w:rFonts w:ascii="Times New Roman" w:hAnsi="Times New Roman" w:cs="Times New Roman"/>
          <w:sz w:val="28"/>
          <w:szCs w:val="28"/>
        </w:rPr>
        <w:lastRenderedPageBreak/>
        <w:t xml:space="preserve">Важливо зауважити, що </w:t>
      </w:r>
      <w:r w:rsidR="009E710C">
        <w:rPr>
          <w:rFonts w:ascii="Times New Roman" w:hAnsi="Times New Roman" w:cs="Times New Roman"/>
          <w:sz w:val="28"/>
          <w:szCs w:val="28"/>
          <w:lang w:val="uk-UA"/>
        </w:rPr>
        <w:t xml:space="preserve">на відміну </w:t>
      </w:r>
      <w:r w:rsidRPr="00933258">
        <w:rPr>
          <w:rFonts w:ascii="Times New Roman" w:hAnsi="Times New Roman" w:cs="Times New Roman"/>
          <w:sz w:val="28"/>
          <w:szCs w:val="28"/>
        </w:rPr>
        <w:t>від інших мережевих середовищ, Google Cloud використовує програмно-визначений мережевий підхід (SDN), який забезпечує повну доступність мережі між усіма віртуальними машинами в глобальній мережі VPC. Кількість підмереж не впливає на маршрутизацію, оскільки вона реалізується через програмне забезпечення.</w:t>
      </w:r>
    </w:p>
    <w:p w14:paraId="42457B0E" w14:textId="0021FB8B" w:rsidR="0043218E" w:rsidRPr="00933258" w:rsidRDefault="0043218E" w:rsidP="00BB6126">
      <w:pPr>
        <w:spacing w:line="360" w:lineRule="auto"/>
        <w:ind w:firstLine="720"/>
        <w:jc w:val="both"/>
        <w:rPr>
          <w:rFonts w:ascii="Times New Roman" w:hAnsi="Times New Roman" w:cs="Times New Roman"/>
          <w:sz w:val="28"/>
          <w:szCs w:val="28"/>
        </w:rPr>
      </w:pPr>
      <w:r w:rsidRPr="00933258">
        <w:rPr>
          <w:rFonts w:ascii="Times New Roman" w:hAnsi="Times New Roman" w:cs="Times New Roman"/>
          <w:sz w:val="28"/>
          <w:szCs w:val="28"/>
        </w:rPr>
        <w:t>Для застосування конкретних політик маршрутизації чи правил брандмауера можна використовувати облікові записи служб або мережеві теги, а ідентифікація в Google Cloud не обмежується лише IP-адресами підмережі.</w:t>
      </w:r>
    </w:p>
    <w:p w14:paraId="3DF2D4C8" w14:textId="43E8A1CF" w:rsidR="0043218E" w:rsidRPr="00933258" w:rsidRDefault="0043218E" w:rsidP="00BB6126">
      <w:pPr>
        <w:spacing w:line="360" w:lineRule="auto"/>
        <w:ind w:firstLine="720"/>
        <w:jc w:val="both"/>
        <w:rPr>
          <w:rFonts w:ascii="Times New Roman" w:hAnsi="Times New Roman" w:cs="Times New Roman"/>
          <w:sz w:val="28"/>
          <w:szCs w:val="28"/>
        </w:rPr>
      </w:pPr>
      <w:r w:rsidRPr="00933258">
        <w:rPr>
          <w:rFonts w:ascii="Times New Roman" w:hAnsi="Times New Roman" w:cs="Times New Roman"/>
          <w:sz w:val="28"/>
          <w:szCs w:val="28"/>
        </w:rPr>
        <w:t>Окремі функції VPC, такі як хмарний NAT, приватний доступ Google, журнали потоків VPC і псевдонімні діапазони IP-адрес, можуть бути налаштовані для кожної підмережі, щоб надати додатковий контроль.</w:t>
      </w:r>
    </w:p>
    <w:p w14:paraId="6C6B07C5" w14:textId="08F63D28" w:rsidR="0043218E" w:rsidRPr="00933258" w:rsidRDefault="0043218E" w:rsidP="00BB6126">
      <w:pPr>
        <w:spacing w:line="360" w:lineRule="auto"/>
        <w:ind w:firstLine="720"/>
        <w:jc w:val="both"/>
        <w:rPr>
          <w:rFonts w:ascii="Times New Roman" w:hAnsi="Times New Roman" w:cs="Times New Roman"/>
          <w:sz w:val="28"/>
          <w:szCs w:val="28"/>
        </w:rPr>
      </w:pPr>
      <w:r w:rsidRPr="00933258">
        <w:rPr>
          <w:rFonts w:ascii="Times New Roman" w:hAnsi="Times New Roman" w:cs="Times New Roman"/>
          <w:sz w:val="28"/>
          <w:szCs w:val="28"/>
        </w:rPr>
        <w:t>Для оптимізації створення, підтримки та розуміння мережі рекомендується почати з однієї мережі VPC для ресурсів із спільними вимогами. Це допомагає встановити кордон мережі VPC як периметр для потенційних проблем.</w:t>
      </w:r>
    </w:p>
    <w:p w14:paraId="24A57D4D" w14:textId="1FB1C50A" w:rsidR="0043218E" w:rsidRPr="00933258" w:rsidRDefault="0043218E" w:rsidP="00BB6126">
      <w:pPr>
        <w:spacing w:line="360" w:lineRule="auto"/>
        <w:ind w:firstLine="720"/>
        <w:jc w:val="both"/>
        <w:rPr>
          <w:rFonts w:ascii="Times New Roman" w:hAnsi="Times New Roman" w:cs="Times New Roman"/>
          <w:sz w:val="28"/>
          <w:szCs w:val="28"/>
        </w:rPr>
      </w:pPr>
      <w:r w:rsidRPr="00933258">
        <w:rPr>
          <w:rFonts w:ascii="Times New Roman" w:hAnsi="Times New Roman" w:cs="Times New Roman"/>
          <w:sz w:val="28"/>
          <w:szCs w:val="28"/>
        </w:rPr>
        <w:t>Додаткові мережі VPC можуть бути створені в залежності від таких факторів, як масштаб, безпека, фінансові міркування, операційні вимоги та керування ідентифікацією та доступом. Використання спільного VPC для адміністрування кількох робочих груп надає зручний інструмент для розширення простоти архітектури на кілька робочих груп.</w:t>
      </w:r>
    </w:p>
    <w:p w14:paraId="44AD9EDE" w14:textId="48994A84" w:rsidR="0043218E" w:rsidRPr="00933258" w:rsidRDefault="0043218E" w:rsidP="00BB6126">
      <w:pPr>
        <w:spacing w:line="360" w:lineRule="auto"/>
        <w:ind w:firstLine="720"/>
        <w:jc w:val="both"/>
        <w:rPr>
          <w:rFonts w:ascii="Times New Roman" w:hAnsi="Times New Roman" w:cs="Times New Roman"/>
          <w:sz w:val="28"/>
          <w:szCs w:val="28"/>
        </w:rPr>
      </w:pPr>
      <w:r w:rsidRPr="00933258">
        <w:rPr>
          <w:rFonts w:ascii="Times New Roman" w:hAnsi="Times New Roman" w:cs="Times New Roman"/>
          <w:sz w:val="28"/>
          <w:szCs w:val="28"/>
        </w:rPr>
        <w:t>Такий підхід може бути особливо ефективним для організацій із кількома командами, де Shared VPC надає централізований контроль та ефективне керування мережевими ресурсами.</w:t>
      </w:r>
    </w:p>
    <w:p w14:paraId="1E71D6F2" w14:textId="5A70E023" w:rsidR="00BB6126" w:rsidRDefault="009644A6" w:rsidP="00BB6126">
      <w:pPr>
        <w:pStyle w:val="a5"/>
        <w:shd w:val="clear" w:color="auto" w:fill="FFFFFF"/>
        <w:spacing w:before="240" w:beforeAutospacing="0" w:after="240" w:afterAutospacing="0" w:line="360" w:lineRule="auto"/>
        <w:ind w:firstLine="720"/>
        <w:jc w:val="both"/>
        <w:rPr>
          <w:rStyle w:val="devsite-heading"/>
          <w:color w:val="202124"/>
          <w:sz w:val="28"/>
          <w:szCs w:val="28"/>
        </w:rPr>
      </w:pPr>
      <w:r w:rsidRPr="00933258">
        <w:rPr>
          <w:rStyle w:val="devsite-heading"/>
          <w:color w:val="202124"/>
          <w:sz w:val="28"/>
          <w:szCs w:val="28"/>
        </w:rPr>
        <w:t xml:space="preserve">Використання кількох хост-проектів визначається як </w:t>
      </w:r>
      <w:r w:rsidR="007A59C7">
        <w:rPr>
          <w:rStyle w:val="devsite-heading"/>
          <w:color w:val="202124"/>
          <w:sz w:val="28"/>
          <w:szCs w:val="28"/>
          <w:lang w:val="uk-UA"/>
        </w:rPr>
        <w:t xml:space="preserve">основний </w:t>
      </w:r>
      <w:r w:rsidRPr="00933258">
        <w:rPr>
          <w:rStyle w:val="devsite-heading"/>
          <w:color w:val="202124"/>
          <w:sz w:val="28"/>
          <w:szCs w:val="28"/>
        </w:rPr>
        <w:t xml:space="preserve">підхід у випадках, коли вимоги до ресурсів перевищують квоту, надану одному проекту. У таких випадках рекомендується використовувати архітектуру з </w:t>
      </w:r>
      <w:r w:rsidRPr="00933258">
        <w:rPr>
          <w:rStyle w:val="devsite-heading"/>
          <w:color w:val="202124"/>
          <w:sz w:val="28"/>
          <w:szCs w:val="28"/>
        </w:rPr>
        <w:lastRenderedPageBreak/>
        <w:t>кількома хост-проектами, де кожен хост-проект має одну спільну мережу VPC. Цей підхід сприяє управлінню ресурсами та врахуванню квот на рівні проекту.</w:t>
      </w:r>
    </w:p>
    <w:p w14:paraId="02FC9DD9" w14:textId="77777777" w:rsidR="00BB6126" w:rsidRDefault="009644A6" w:rsidP="00BB6126">
      <w:pPr>
        <w:pStyle w:val="a5"/>
        <w:shd w:val="clear" w:color="auto" w:fill="FFFFFF"/>
        <w:spacing w:before="240" w:beforeAutospacing="0" w:after="240" w:afterAutospacing="0" w:line="360" w:lineRule="auto"/>
        <w:ind w:firstLine="720"/>
        <w:jc w:val="both"/>
        <w:rPr>
          <w:rStyle w:val="devsite-heading"/>
          <w:color w:val="202124"/>
          <w:sz w:val="28"/>
          <w:szCs w:val="28"/>
        </w:rPr>
      </w:pPr>
      <w:r w:rsidRPr="00933258">
        <w:rPr>
          <w:rStyle w:val="devsite-heading"/>
          <w:color w:val="202124"/>
          <w:sz w:val="28"/>
          <w:szCs w:val="28"/>
        </w:rPr>
        <w:t>Наприклад, якщо сукупні вимоги до ресурсів перевищують квоту одного проекту, можна використовувати кілька хост-проектів, кожен із яких має власну спільну мережу VPC. Це дає можливість ефективно масштабувати ресурси та управляти ними.</w:t>
      </w:r>
    </w:p>
    <w:p w14:paraId="20F913E0" w14:textId="77777777" w:rsidR="00BB6126" w:rsidRDefault="009644A6" w:rsidP="00BB6126">
      <w:pPr>
        <w:pStyle w:val="a5"/>
        <w:shd w:val="clear" w:color="auto" w:fill="FFFFFF"/>
        <w:spacing w:before="240" w:beforeAutospacing="0" w:after="240" w:afterAutospacing="0" w:line="360" w:lineRule="auto"/>
        <w:ind w:firstLine="720"/>
        <w:jc w:val="both"/>
        <w:rPr>
          <w:rStyle w:val="devsite-heading"/>
          <w:color w:val="202124"/>
          <w:sz w:val="28"/>
          <w:szCs w:val="28"/>
        </w:rPr>
      </w:pPr>
      <w:r w:rsidRPr="00933258">
        <w:rPr>
          <w:rStyle w:val="devsite-heading"/>
          <w:color w:val="202124"/>
          <w:sz w:val="28"/>
          <w:szCs w:val="28"/>
        </w:rPr>
        <w:t>Використання кількох хост-проектів також виправдане, якщо потрібні окремі політики адміністрування для кожної мережі VPC. Оскільки кожен проект має власну квоту, використовувати окремий хост-проект VPC для кожної мережі дозволяє ефективно розподіляти дозволи IAM та управляти безпекою на рівні проекту.</w:t>
      </w:r>
    </w:p>
    <w:p w14:paraId="63C29257" w14:textId="168E92AF" w:rsidR="00BB6126" w:rsidRDefault="009644A6" w:rsidP="00BB6126">
      <w:pPr>
        <w:pStyle w:val="a5"/>
        <w:shd w:val="clear" w:color="auto" w:fill="FFFFFF"/>
        <w:spacing w:before="240" w:beforeAutospacing="0" w:after="240" w:afterAutospacing="0" w:line="360" w:lineRule="auto"/>
        <w:ind w:firstLine="720"/>
        <w:jc w:val="both"/>
        <w:rPr>
          <w:rStyle w:val="devsite-heading"/>
          <w:color w:val="202124"/>
          <w:sz w:val="28"/>
          <w:szCs w:val="28"/>
        </w:rPr>
      </w:pPr>
      <w:r w:rsidRPr="00933258">
        <w:rPr>
          <w:rStyle w:val="devsite-heading"/>
          <w:color w:val="202124"/>
          <w:sz w:val="28"/>
          <w:szCs w:val="28"/>
        </w:rPr>
        <w:t>Наприклад, якщо розгортаєт</w:t>
      </w:r>
      <w:r w:rsidR="008B7C92">
        <w:rPr>
          <w:rStyle w:val="devsite-heading"/>
          <w:color w:val="202124"/>
          <w:sz w:val="28"/>
          <w:szCs w:val="28"/>
          <w:lang w:val="uk-UA"/>
        </w:rPr>
        <w:t>ься</w:t>
      </w:r>
      <w:r w:rsidRPr="00933258">
        <w:rPr>
          <w:rStyle w:val="devsite-heading"/>
          <w:color w:val="202124"/>
          <w:sz w:val="28"/>
          <w:szCs w:val="28"/>
        </w:rPr>
        <w:t xml:space="preserve"> дві мережі VPC (мережу VPC A та мережу VPC B) в одному хост-проекті, роль адміністратора мережі (networkAdmin) буде застосована до обох мереж VPC.</w:t>
      </w:r>
    </w:p>
    <w:p w14:paraId="62A1E119" w14:textId="77777777" w:rsidR="00FA31BA" w:rsidRDefault="009644A6" w:rsidP="00FA31BA">
      <w:pPr>
        <w:pStyle w:val="a5"/>
        <w:shd w:val="clear" w:color="auto" w:fill="FFFFFF"/>
        <w:spacing w:before="240" w:beforeAutospacing="0" w:after="240" w:afterAutospacing="0" w:line="360" w:lineRule="auto"/>
        <w:ind w:firstLine="720"/>
        <w:jc w:val="both"/>
        <w:rPr>
          <w:rStyle w:val="devsite-heading"/>
          <w:color w:val="202124"/>
          <w:sz w:val="28"/>
          <w:szCs w:val="28"/>
        </w:rPr>
      </w:pPr>
      <w:r w:rsidRPr="00933258">
        <w:rPr>
          <w:rStyle w:val="devsite-heading"/>
          <w:color w:val="202124"/>
          <w:sz w:val="28"/>
          <w:szCs w:val="28"/>
        </w:rPr>
        <w:t>Для ефективного виходу за межі квот ресурсів VPC рекомендується створювати одну мережу VPC для кожного проекту. Це спрощує відображення збільшення квоти на рівні проекту для кожної мережі VPC.</w:t>
      </w:r>
    </w:p>
    <w:p w14:paraId="5A5AA6F1" w14:textId="77777777" w:rsidR="00596469" w:rsidRDefault="00596469" w:rsidP="00FA31BA">
      <w:pPr>
        <w:pStyle w:val="a5"/>
        <w:shd w:val="clear" w:color="auto" w:fill="FFFFFF"/>
        <w:spacing w:before="240" w:beforeAutospacing="0" w:after="240" w:afterAutospacing="0" w:line="360" w:lineRule="auto"/>
        <w:ind w:firstLine="720"/>
        <w:jc w:val="both"/>
        <w:rPr>
          <w:rStyle w:val="devsite-heading"/>
          <w:b/>
          <w:bCs/>
          <w:color w:val="202124"/>
          <w:sz w:val="28"/>
          <w:szCs w:val="28"/>
          <w:lang w:val="uk-UA"/>
        </w:rPr>
      </w:pPr>
    </w:p>
    <w:p w14:paraId="2B838256" w14:textId="627DC6B5" w:rsidR="00DC1AE3" w:rsidRPr="00FA31BA" w:rsidRDefault="00DF3F3D" w:rsidP="00FA31BA">
      <w:pPr>
        <w:pStyle w:val="a5"/>
        <w:shd w:val="clear" w:color="auto" w:fill="FFFFFF"/>
        <w:spacing w:before="240" w:beforeAutospacing="0" w:after="240" w:afterAutospacing="0" w:line="360" w:lineRule="auto"/>
        <w:ind w:firstLine="720"/>
        <w:jc w:val="both"/>
        <w:rPr>
          <w:sz w:val="28"/>
          <w:szCs w:val="28"/>
        </w:rPr>
      </w:pPr>
      <w:r w:rsidRPr="00DF3F3D">
        <w:rPr>
          <w:rStyle w:val="devsite-heading"/>
          <w:b/>
          <w:bCs/>
          <w:color w:val="202124"/>
          <w:sz w:val="28"/>
          <w:szCs w:val="28"/>
          <w:lang w:val="uk-UA"/>
        </w:rPr>
        <w:t>3.2.</w:t>
      </w:r>
      <w:r w:rsidR="001D33F1" w:rsidRPr="001D4018">
        <w:rPr>
          <w:rStyle w:val="devsite-heading"/>
          <w:b/>
          <w:bCs/>
          <w:color w:val="202124"/>
          <w:sz w:val="28"/>
          <w:szCs w:val="28"/>
          <w:lang w:val="uk-UA"/>
        </w:rPr>
        <w:t>1</w:t>
      </w:r>
      <w:r>
        <w:rPr>
          <w:rStyle w:val="devsite-heading"/>
          <w:color w:val="202124"/>
          <w:sz w:val="28"/>
          <w:szCs w:val="28"/>
          <w:lang w:val="uk-UA"/>
        </w:rPr>
        <w:t xml:space="preserve"> </w:t>
      </w:r>
      <w:r w:rsidR="00DC1AE3" w:rsidRPr="00933258">
        <w:rPr>
          <w:b/>
          <w:bCs/>
          <w:color w:val="202124"/>
          <w:sz w:val="28"/>
          <w:szCs w:val="28"/>
        </w:rPr>
        <w:t>Підключення кількох мереж VPC</w:t>
      </w:r>
    </w:p>
    <w:p w14:paraId="5DAF7F59" w14:textId="527ECEB7" w:rsidR="006927A5" w:rsidRDefault="00367C44" w:rsidP="00CE1078">
      <w:pPr>
        <w:shd w:val="clear" w:color="auto" w:fill="FFFFFF"/>
        <w:spacing w:before="240" w:after="240" w:line="360" w:lineRule="auto"/>
        <w:ind w:firstLine="709"/>
        <w:jc w:val="both"/>
        <w:rPr>
          <w:rFonts w:ascii="Times New Roman" w:eastAsia="Times New Roman" w:hAnsi="Times New Roman" w:cs="Times New Roman"/>
          <w:color w:val="202124"/>
          <w:sz w:val="28"/>
          <w:szCs w:val="28"/>
          <w:lang w:val="uk-UA" w:eastAsia="ru-UA"/>
        </w:rPr>
      </w:pPr>
      <w:r>
        <w:rPr>
          <w:rFonts w:ascii="Times New Roman" w:eastAsia="Times New Roman" w:hAnsi="Times New Roman" w:cs="Times New Roman"/>
          <w:color w:val="202124"/>
          <w:sz w:val="28"/>
          <w:szCs w:val="28"/>
          <w:lang w:val="uk-UA" w:eastAsia="ru-UA"/>
        </w:rPr>
        <w:t>Одним із важливим</w:t>
      </w:r>
      <w:r w:rsidR="00DC1AE3" w:rsidRPr="00933258">
        <w:rPr>
          <w:rFonts w:ascii="Times New Roman" w:eastAsia="Times New Roman" w:hAnsi="Times New Roman" w:cs="Times New Roman"/>
          <w:color w:val="202124"/>
          <w:sz w:val="28"/>
          <w:szCs w:val="28"/>
          <w:lang w:eastAsia="ru-UA"/>
        </w:rPr>
        <w:t xml:space="preserve"> кроком після прийняття рішення про створення кількох мереж VPC є підключення цих мереж VPC. Мережі VPC — це ізольовані простори орендарів у Andromeda SDN Google, але є кілька способів </w:t>
      </w:r>
      <w:r w:rsidR="00C46324">
        <w:rPr>
          <w:rFonts w:ascii="Times New Roman" w:eastAsia="Times New Roman" w:hAnsi="Times New Roman" w:cs="Times New Roman"/>
          <w:color w:val="202124"/>
          <w:sz w:val="28"/>
          <w:szCs w:val="28"/>
          <w:lang w:val="uk-UA" w:eastAsia="ru-UA"/>
        </w:rPr>
        <w:t>створити</w:t>
      </w:r>
      <w:r w:rsidR="00DC1AE3" w:rsidRPr="00933258">
        <w:rPr>
          <w:rFonts w:ascii="Times New Roman" w:eastAsia="Times New Roman" w:hAnsi="Times New Roman" w:cs="Times New Roman"/>
          <w:color w:val="202124"/>
          <w:sz w:val="28"/>
          <w:szCs w:val="28"/>
          <w:lang w:eastAsia="ru-UA"/>
        </w:rPr>
        <w:t xml:space="preserve"> зв’язок між ними. </w:t>
      </w:r>
      <w:r w:rsidR="00CE1078">
        <w:rPr>
          <w:rFonts w:ascii="Times New Roman" w:eastAsia="Times New Roman" w:hAnsi="Times New Roman" w:cs="Times New Roman"/>
          <w:color w:val="202124"/>
          <w:sz w:val="28"/>
          <w:szCs w:val="28"/>
          <w:lang w:val="uk-UA" w:eastAsia="ru-UA"/>
        </w:rPr>
        <w:t>Переваги та недлоліки методів підключення наведено в таблиці 6.</w:t>
      </w:r>
    </w:p>
    <w:p w14:paraId="66E5F244" w14:textId="77777777" w:rsidR="00A437C9" w:rsidRDefault="00A437C9" w:rsidP="00C46324">
      <w:pPr>
        <w:spacing w:line="360" w:lineRule="auto"/>
        <w:jc w:val="both"/>
        <w:rPr>
          <w:rFonts w:ascii="Times New Roman" w:eastAsia="Times New Roman" w:hAnsi="Times New Roman" w:cs="Times New Roman"/>
          <w:color w:val="202124"/>
          <w:sz w:val="28"/>
          <w:szCs w:val="28"/>
          <w:lang w:val="uk-UA" w:eastAsia="ru-UA"/>
        </w:rPr>
      </w:pPr>
      <w:r>
        <w:rPr>
          <w:rFonts w:ascii="Times New Roman" w:eastAsia="Times New Roman" w:hAnsi="Times New Roman" w:cs="Times New Roman"/>
          <w:color w:val="202124"/>
          <w:sz w:val="28"/>
          <w:szCs w:val="28"/>
          <w:lang w:val="uk-UA" w:eastAsia="ru-UA"/>
        </w:rPr>
        <w:br w:type="page"/>
      </w:r>
    </w:p>
    <w:p w14:paraId="778A0407" w14:textId="53B87824" w:rsidR="00C46324" w:rsidRDefault="00C46324" w:rsidP="00C46324">
      <w:pPr>
        <w:spacing w:line="360" w:lineRule="auto"/>
        <w:jc w:val="both"/>
        <w:rPr>
          <w:rFonts w:ascii="Times New Roman" w:eastAsia="Times New Roman" w:hAnsi="Times New Roman" w:cs="Times New Roman"/>
          <w:color w:val="202124"/>
          <w:sz w:val="28"/>
          <w:szCs w:val="28"/>
          <w:lang w:val="uk-UA" w:eastAsia="ru-UA"/>
        </w:rPr>
      </w:pPr>
      <w:r>
        <w:rPr>
          <w:rFonts w:ascii="Times New Roman" w:eastAsia="Times New Roman" w:hAnsi="Times New Roman" w:cs="Times New Roman"/>
          <w:color w:val="202124"/>
          <w:sz w:val="28"/>
          <w:szCs w:val="28"/>
          <w:lang w:val="uk-UA" w:eastAsia="ru-UA"/>
        </w:rPr>
        <w:lastRenderedPageBreak/>
        <w:t xml:space="preserve">Таблиця </w:t>
      </w:r>
      <w:r w:rsidR="00DF3F3D">
        <w:rPr>
          <w:rFonts w:ascii="Times New Roman" w:eastAsia="Times New Roman" w:hAnsi="Times New Roman" w:cs="Times New Roman"/>
          <w:color w:val="202124"/>
          <w:sz w:val="28"/>
          <w:szCs w:val="28"/>
          <w:lang w:val="uk-UA" w:eastAsia="ru-UA"/>
        </w:rPr>
        <w:t>6 -</w:t>
      </w:r>
      <w:r>
        <w:rPr>
          <w:rFonts w:ascii="Times New Roman" w:eastAsia="Times New Roman" w:hAnsi="Times New Roman" w:cs="Times New Roman"/>
          <w:color w:val="202124"/>
          <w:sz w:val="28"/>
          <w:szCs w:val="28"/>
          <w:lang w:val="uk-UA" w:eastAsia="ru-UA"/>
        </w:rPr>
        <w:t xml:space="preserve"> </w:t>
      </w:r>
      <w:r w:rsidR="004B2A25">
        <w:rPr>
          <w:rFonts w:ascii="Times New Roman" w:eastAsia="Times New Roman" w:hAnsi="Times New Roman" w:cs="Times New Roman"/>
          <w:color w:val="202124"/>
          <w:sz w:val="28"/>
          <w:szCs w:val="28"/>
          <w:lang w:val="uk-UA" w:eastAsia="ru-UA"/>
        </w:rPr>
        <w:t>Переваги та недоліки методів підключення</w:t>
      </w:r>
    </w:p>
    <w:tbl>
      <w:tblPr>
        <w:tblStyle w:val="a4"/>
        <w:tblW w:w="9354" w:type="dxa"/>
        <w:tblLook w:val="04A0" w:firstRow="1" w:lastRow="0" w:firstColumn="1" w:lastColumn="0" w:noHBand="0" w:noVBand="1"/>
      </w:tblPr>
      <w:tblGrid>
        <w:gridCol w:w="2407"/>
        <w:gridCol w:w="3967"/>
        <w:gridCol w:w="2980"/>
      </w:tblGrid>
      <w:tr w:rsidR="006254AB" w:rsidRPr="00933258" w14:paraId="221E762D" w14:textId="77777777" w:rsidTr="00212C7F">
        <w:trPr>
          <w:trHeight w:val="939"/>
        </w:trPr>
        <w:tc>
          <w:tcPr>
            <w:tcW w:w="2407" w:type="dxa"/>
          </w:tcPr>
          <w:p w14:paraId="4A5A4F8B" w14:textId="643ADDA6" w:rsidR="006254AB" w:rsidRPr="008725DB" w:rsidRDefault="006254AB" w:rsidP="00933258">
            <w:pPr>
              <w:spacing w:line="360" w:lineRule="auto"/>
              <w:jc w:val="both"/>
              <w:rPr>
                <w:rFonts w:ascii="Times New Roman" w:hAnsi="Times New Roman" w:cs="Times New Roman"/>
                <w:sz w:val="28"/>
                <w:szCs w:val="28"/>
                <w:lang w:val="uk-UA"/>
              </w:rPr>
            </w:pPr>
            <w:r w:rsidRPr="008725DB">
              <w:rPr>
                <w:rFonts w:ascii="Times New Roman" w:hAnsi="Times New Roman" w:cs="Times New Roman"/>
                <w:sz w:val="28"/>
                <w:szCs w:val="28"/>
                <w:lang w:val="uk-UA"/>
              </w:rPr>
              <w:t>Метод</w:t>
            </w:r>
            <w:r w:rsidR="008725DB" w:rsidRPr="008725DB">
              <w:rPr>
                <w:rFonts w:ascii="Times New Roman" w:hAnsi="Times New Roman" w:cs="Times New Roman"/>
                <w:sz w:val="28"/>
                <w:szCs w:val="28"/>
                <w:lang w:val="uk-UA"/>
              </w:rPr>
              <w:t xml:space="preserve"> </w:t>
            </w:r>
            <w:r w:rsidRPr="008725DB">
              <w:rPr>
                <w:rFonts w:ascii="Times New Roman" w:hAnsi="Times New Roman" w:cs="Times New Roman"/>
                <w:sz w:val="28"/>
                <w:szCs w:val="28"/>
                <w:lang w:val="uk-UA"/>
              </w:rPr>
              <w:t>підключення</w:t>
            </w:r>
          </w:p>
        </w:tc>
        <w:tc>
          <w:tcPr>
            <w:tcW w:w="3967" w:type="dxa"/>
          </w:tcPr>
          <w:p w14:paraId="05AA73FF" w14:textId="24EE686E" w:rsidR="006254AB" w:rsidRPr="008725DB" w:rsidRDefault="006254AB" w:rsidP="00933258">
            <w:pPr>
              <w:spacing w:line="360" w:lineRule="auto"/>
              <w:jc w:val="both"/>
              <w:rPr>
                <w:rFonts w:ascii="Times New Roman" w:hAnsi="Times New Roman" w:cs="Times New Roman"/>
                <w:sz w:val="28"/>
                <w:szCs w:val="28"/>
                <w:lang w:val="uk-UA"/>
              </w:rPr>
            </w:pPr>
            <w:r w:rsidRPr="008725DB">
              <w:rPr>
                <w:rFonts w:ascii="Times New Roman" w:hAnsi="Times New Roman" w:cs="Times New Roman"/>
                <w:sz w:val="28"/>
                <w:szCs w:val="28"/>
                <w:lang w:val="uk-UA"/>
              </w:rPr>
              <w:t>Переваги</w:t>
            </w:r>
          </w:p>
        </w:tc>
        <w:tc>
          <w:tcPr>
            <w:tcW w:w="2980" w:type="dxa"/>
          </w:tcPr>
          <w:p w14:paraId="7730B1B5" w14:textId="57E22372" w:rsidR="006254AB" w:rsidRPr="008725DB" w:rsidRDefault="006254AB" w:rsidP="00933258">
            <w:pPr>
              <w:spacing w:line="360" w:lineRule="auto"/>
              <w:jc w:val="both"/>
              <w:rPr>
                <w:rFonts w:ascii="Times New Roman" w:hAnsi="Times New Roman" w:cs="Times New Roman"/>
                <w:sz w:val="28"/>
                <w:szCs w:val="28"/>
                <w:lang w:val="uk-UA"/>
              </w:rPr>
            </w:pPr>
            <w:r w:rsidRPr="008725DB">
              <w:rPr>
                <w:rFonts w:ascii="Times New Roman" w:hAnsi="Times New Roman" w:cs="Times New Roman"/>
                <w:sz w:val="28"/>
                <w:szCs w:val="28"/>
                <w:lang w:val="uk-UA"/>
              </w:rPr>
              <w:t>Недоліки</w:t>
            </w:r>
          </w:p>
        </w:tc>
      </w:tr>
      <w:tr w:rsidR="006254AB" w:rsidRPr="00933258" w14:paraId="0001F083" w14:textId="77777777" w:rsidTr="00212C7F">
        <w:trPr>
          <w:trHeight w:val="2337"/>
        </w:trPr>
        <w:tc>
          <w:tcPr>
            <w:tcW w:w="2407" w:type="dxa"/>
          </w:tcPr>
          <w:p w14:paraId="05A854EC" w14:textId="232CB2C3" w:rsidR="006254AB" w:rsidRPr="00933258" w:rsidRDefault="006254AB" w:rsidP="00933258">
            <w:pPr>
              <w:spacing w:line="360" w:lineRule="auto"/>
              <w:rPr>
                <w:rFonts w:ascii="Times New Roman" w:hAnsi="Times New Roman" w:cs="Times New Roman"/>
                <w:sz w:val="28"/>
                <w:szCs w:val="28"/>
              </w:rPr>
            </w:pPr>
            <w:r w:rsidRPr="00933258">
              <w:rPr>
                <w:rFonts w:ascii="Times New Roman" w:hAnsi="Times New Roman" w:cs="Times New Roman"/>
                <w:sz w:val="28"/>
                <w:szCs w:val="28"/>
              </w:rPr>
              <w:t>Використання Глобальних IP-адрес</w:t>
            </w:r>
          </w:p>
        </w:tc>
        <w:tc>
          <w:tcPr>
            <w:tcW w:w="3967" w:type="dxa"/>
          </w:tcPr>
          <w:p w14:paraId="7243666D" w14:textId="2D736DD5" w:rsidR="002532F5" w:rsidRPr="00933258" w:rsidRDefault="00212E55" w:rsidP="00933258">
            <w:pPr>
              <w:spacing w:line="360" w:lineRule="auto"/>
              <w:rPr>
                <w:rFonts w:ascii="Times New Roman" w:hAnsi="Times New Roman" w:cs="Times New Roman"/>
                <w:sz w:val="28"/>
                <w:szCs w:val="28"/>
              </w:rPr>
            </w:pPr>
            <w:r w:rsidRPr="00933258">
              <w:rPr>
                <w:rFonts w:ascii="Times New Roman" w:hAnsi="Times New Roman" w:cs="Times New Roman"/>
                <w:sz w:val="28"/>
                <w:szCs w:val="28"/>
                <w:lang w:val="uk-UA"/>
              </w:rPr>
              <w:t xml:space="preserve">- </w:t>
            </w:r>
            <w:r w:rsidRPr="00933258">
              <w:rPr>
                <w:rFonts w:ascii="Times New Roman" w:hAnsi="Times New Roman" w:cs="Times New Roman"/>
                <w:sz w:val="28"/>
                <w:szCs w:val="28"/>
              </w:rPr>
              <w:t>прост</w:t>
            </w:r>
            <w:r w:rsidR="00391E4F">
              <w:rPr>
                <w:rFonts w:ascii="Times New Roman" w:hAnsi="Times New Roman" w:cs="Times New Roman"/>
                <w:sz w:val="28"/>
                <w:szCs w:val="28"/>
                <w:lang w:val="uk-UA"/>
              </w:rPr>
              <w:t>ота</w:t>
            </w:r>
            <w:r w:rsidRPr="00933258">
              <w:rPr>
                <w:rFonts w:ascii="Times New Roman" w:hAnsi="Times New Roman" w:cs="Times New Roman"/>
                <w:sz w:val="28"/>
                <w:szCs w:val="28"/>
              </w:rPr>
              <w:t xml:space="preserve"> та ефективн</w:t>
            </w:r>
            <w:r w:rsidR="00391E4F">
              <w:rPr>
                <w:rFonts w:ascii="Times New Roman" w:hAnsi="Times New Roman" w:cs="Times New Roman"/>
                <w:sz w:val="28"/>
                <w:szCs w:val="28"/>
                <w:lang w:val="uk-UA"/>
              </w:rPr>
              <w:t>ість;</w:t>
            </w:r>
          </w:p>
          <w:p w14:paraId="34C1D8CA" w14:textId="579C93F1" w:rsidR="002532F5" w:rsidRPr="00391E4F" w:rsidRDefault="00212E55" w:rsidP="00933258">
            <w:pPr>
              <w:spacing w:line="360" w:lineRule="auto"/>
              <w:rPr>
                <w:rFonts w:ascii="Times New Roman" w:hAnsi="Times New Roman" w:cs="Times New Roman"/>
                <w:sz w:val="28"/>
                <w:szCs w:val="28"/>
                <w:lang w:val="uk-UA"/>
              </w:rPr>
            </w:pPr>
            <w:r w:rsidRPr="00933258">
              <w:rPr>
                <w:rFonts w:ascii="Times New Roman" w:hAnsi="Times New Roman" w:cs="Times New Roman"/>
                <w:sz w:val="28"/>
                <w:szCs w:val="28"/>
              </w:rPr>
              <w:t>- забезпечує глобальну доступність</w:t>
            </w:r>
            <w:r w:rsidR="00391E4F">
              <w:rPr>
                <w:rFonts w:ascii="Times New Roman" w:hAnsi="Times New Roman" w:cs="Times New Roman"/>
                <w:sz w:val="28"/>
                <w:szCs w:val="28"/>
                <w:lang w:val="uk-UA"/>
              </w:rPr>
              <w:t>;</w:t>
            </w:r>
          </w:p>
          <w:p w14:paraId="25CE9A88" w14:textId="019B62DF" w:rsidR="006254AB" w:rsidRPr="00391E4F" w:rsidRDefault="00212E55" w:rsidP="00933258">
            <w:pPr>
              <w:spacing w:line="360" w:lineRule="auto"/>
              <w:rPr>
                <w:rFonts w:ascii="Times New Roman" w:hAnsi="Times New Roman" w:cs="Times New Roman"/>
                <w:sz w:val="28"/>
                <w:szCs w:val="28"/>
                <w:lang w:val="uk-UA"/>
              </w:rPr>
            </w:pPr>
            <w:r w:rsidRPr="00933258">
              <w:rPr>
                <w:rFonts w:ascii="Times New Roman" w:hAnsi="Times New Roman" w:cs="Times New Roman"/>
                <w:sz w:val="28"/>
                <w:szCs w:val="28"/>
              </w:rPr>
              <w:t>- підтримує різні моделі комунікації</w:t>
            </w:r>
          </w:p>
        </w:tc>
        <w:tc>
          <w:tcPr>
            <w:tcW w:w="2980" w:type="dxa"/>
          </w:tcPr>
          <w:p w14:paraId="0D0DEEC0" w14:textId="412CAE39" w:rsidR="002370A1" w:rsidRPr="002370A1" w:rsidRDefault="002370A1" w:rsidP="0093325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w:t>
            </w:r>
            <w:r w:rsidR="00391E4F">
              <w:rPr>
                <w:rFonts w:ascii="Times New Roman" w:hAnsi="Times New Roman" w:cs="Times New Roman"/>
                <w:sz w:val="28"/>
                <w:szCs w:val="28"/>
                <w:lang w:val="uk-UA"/>
              </w:rPr>
              <w:t xml:space="preserve"> </w:t>
            </w:r>
            <w:r>
              <w:rPr>
                <w:rFonts w:ascii="Times New Roman" w:hAnsi="Times New Roman" w:cs="Times New Roman"/>
                <w:sz w:val="28"/>
                <w:szCs w:val="28"/>
                <w:lang w:val="uk-UA"/>
              </w:rPr>
              <w:t>ціна</w:t>
            </w:r>
            <w:r w:rsidR="00301C97">
              <w:rPr>
                <w:rFonts w:ascii="Times New Roman" w:hAnsi="Times New Roman" w:cs="Times New Roman"/>
                <w:sz w:val="28"/>
                <w:szCs w:val="28"/>
                <w:lang w:val="uk-UA"/>
              </w:rPr>
              <w:t>;</w:t>
            </w:r>
          </w:p>
          <w:p w14:paraId="5D016729" w14:textId="6A2496CC" w:rsidR="002532F5" w:rsidRPr="002370A1" w:rsidRDefault="002D5BF7" w:rsidP="00933258">
            <w:pPr>
              <w:spacing w:line="360" w:lineRule="auto"/>
              <w:rPr>
                <w:rFonts w:ascii="Times New Roman" w:hAnsi="Times New Roman" w:cs="Times New Roman"/>
                <w:sz w:val="28"/>
                <w:szCs w:val="28"/>
                <w:lang w:val="uk-UA"/>
              </w:rPr>
            </w:pPr>
            <w:r w:rsidRPr="00933258">
              <w:rPr>
                <w:rFonts w:ascii="Times New Roman" w:hAnsi="Times New Roman" w:cs="Times New Roman"/>
                <w:sz w:val="28"/>
                <w:szCs w:val="28"/>
              </w:rPr>
              <w:t xml:space="preserve">- </w:t>
            </w:r>
            <w:r w:rsidR="002370A1">
              <w:rPr>
                <w:rFonts w:ascii="Times New Roman" w:hAnsi="Times New Roman" w:cs="Times New Roman"/>
                <w:sz w:val="28"/>
                <w:szCs w:val="28"/>
                <w:lang w:val="uk-UA"/>
              </w:rPr>
              <w:t>ризик кібератак</w:t>
            </w:r>
            <w:r w:rsidR="00301C97">
              <w:rPr>
                <w:rFonts w:ascii="Times New Roman" w:hAnsi="Times New Roman" w:cs="Times New Roman"/>
                <w:sz w:val="28"/>
                <w:szCs w:val="28"/>
                <w:lang w:val="uk-UA"/>
              </w:rPr>
              <w:t>;</w:t>
            </w:r>
          </w:p>
          <w:p w14:paraId="020B211C" w14:textId="52070784" w:rsidR="006254AB" w:rsidRPr="00933258" w:rsidRDefault="002D5BF7" w:rsidP="00933258">
            <w:pPr>
              <w:spacing w:line="360" w:lineRule="auto"/>
              <w:rPr>
                <w:rFonts w:ascii="Times New Roman" w:hAnsi="Times New Roman" w:cs="Times New Roman"/>
                <w:sz w:val="28"/>
                <w:szCs w:val="28"/>
              </w:rPr>
            </w:pPr>
            <w:r w:rsidRPr="00933258">
              <w:rPr>
                <w:rFonts w:ascii="Times New Roman" w:hAnsi="Times New Roman" w:cs="Times New Roman"/>
                <w:sz w:val="28"/>
                <w:szCs w:val="28"/>
              </w:rPr>
              <w:t xml:space="preserve">- </w:t>
            </w:r>
            <w:r w:rsidR="00391E4F">
              <w:rPr>
                <w:rFonts w:ascii="Times New Roman" w:hAnsi="Times New Roman" w:cs="Times New Roman"/>
                <w:sz w:val="28"/>
                <w:szCs w:val="28"/>
                <w:lang w:val="uk-UA"/>
              </w:rPr>
              <w:t>о</w:t>
            </w:r>
            <w:r w:rsidRPr="00933258">
              <w:rPr>
                <w:rFonts w:ascii="Times New Roman" w:hAnsi="Times New Roman" w:cs="Times New Roman"/>
                <w:sz w:val="28"/>
                <w:szCs w:val="28"/>
              </w:rPr>
              <w:t>бмежена</w:t>
            </w:r>
            <w:r w:rsidR="002370A1">
              <w:rPr>
                <w:rFonts w:ascii="Times New Roman" w:hAnsi="Times New Roman" w:cs="Times New Roman"/>
                <w:sz w:val="28"/>
                <w:szCs w:val="28"/>
                <w:lang w:val="uk-UA"/>
              </w:rPr>
              <w:t xml:space="preserve"> м</w:t>
            </w:r>
            <w:r w:rsidRPr="00933258">
              <w:rPr>
                <w:rFonts w:ascii="Times New Roman" w:hAnsi="Times New Roman" w:cs="Times New Roman"/>
                <w:sz w:val="28"/>
                <w:szCs w:val="28"/>
              </w:rPr>
              <w:t>асштабованість.</w:t>
            </w:r>
          </w:p>
        </w:tc>
      </w:tr>
      <w:tr w:rsidR="006254AB" w:rsidRPr="00933258" w14:paraId="1C38211B" w14:textId="77777777" w:rsidTr="00212C7F">
        <w:trPr>
          <w:trHeight w:val="3187"/>
        </w:trPr>
        <w:tc>
          <w:tcPr>
            <w:tcW w:w="2407" w:type="dxa"/>
          </w:tcPr>
          <w:p w14:paraId="6574940D" w14:textId="174D74CD" w:rsidR="006254AB" w:rsidRPr="00933258" w:rsidRDefault="00B27847" w:rsidP="00933258">
            <w:pPr>
              <w:spacing w:line="360" w:lineRule="auto"/>
              <w:rPr>
                <w:rFonts w:ascii="Times New Roman" w:hAnsi="Times New Roman" w:cs="Times New Roman"/>
                <w:sz w:val="28"/>
                <w:szCs w:val="28"/>
              </w:rPr>
            </w:pPr>
            <w:r w:rsidRPr="00933258">
              <w:rPr>
                <w:rFonts w:ascii="Times New Roman" w:hAnsi="Times New Roman" w:cs="Times New Roman"/>
                <w:sz w:val="28"/>
                <w:szCs w:val="28"/>
              </w:rPr>
              <w:t>Використання VPN (Віртуальної Приватної Мережі)</w:t>
            </w:r>
          </w:p>
        </w:tc>
        <w:tc>
          <w:tcPr>
            <w:tcW w:w="3967" w:type="dxa"/>
          </w:tcPr>
          <w:p w14:paraId="5052B185" w14:textId="0E44D490" w:rsidR="002532F5" w:rsidRPr="00301C97" w:rsidRDefault="00301C97" w:rsidP="00933258">
            <w:pPr>
              <w:spacing w:line="360" w:lineRule="auto"/>
              <w:rPr>
                <w:rFonts w:ascii="Times New Roman" w:hAnsi="Times New Roman" w:cs="Times New Roman"/>
                <w:sz w:val="28"/>
                <w:szCs w:val="28"/>
                <w:lang w:val="uk-UA"/>
              </w:rPr>
            </w:pPr>
            <w:r w:rsidRPr="00933258">
              <w:rPr>
                <w:rFonts w:ascii="Times New Roman" w:hAnsi="Times New Roman" w:cs="Times New Roman"/>
                <w:sz w:val="28"/>
                <w:szCs w:val="28"/>
              </w:rPr>
              <w:t>-</w:t>
            </w:r>
            <w:r>
              <w:rPr>
                <w:rFonts w:ascii="Times New Roman" w:hAnsi="Times New Roman" w:cs="Times New Roman"/>
                <w:sz w:val="28"/>
                <w:szCs w:val="28"/>
                <w:lang w:val="uk-UA"/>
              </w:rPr>
              <w:t xml:space="preserve"> </w:t>
            </w:r>
            <w:r w:rsidR="00391E4F" w:rsidRPr="00933258">
              <w:rPr>
                <w:rFonts w:ascii="Times New Roman" w:hAnsi="Times New Roman" w:cs="Times New Roman"/>
                <w:sz w:val="28"/>
                <w:szCs w:val="28"/>
              </w:rPr>
              <w:t>забезпечує захист і шифрування</w:t>
            </w:r>
            <w:r>
              <w:rPr>
                <w:rFonts w:ascii="Times New Roman" w:hAnsi="Times New Roman" w:cs="Times New Roman"/>
                <w:sz w:val="28"/>
                <w:szCs w:val="28"/>
                <w:lang w:val="uk-UA"/>
              </w:rPr>
              <w:t>;</w:t>
            </w:r>
          </w:p>
          <w:p w14:paraId="1832194B" w14:textId="5B95C6D7" w:rsidR="002532F5" w:rsidRPr="00301C97" w:rsidRDefault="00391E4F" w:rsidP="00933258">
            <w:pPr>
              <w:spacing w:line="360" w:lineRule="auto"/>
              <w:rPr>
                <w:rFonts w:ascii="Times New Roman" w:hAnsi="Times New Roman" w:cs="Times New Roman"/>
                <w:sz w:val="28"/>
                <w:szCs w:val="28"/>
                <w:lang w:val="uk-UA"/>
              </w:rPr>
            </w:pPr>
            <w:r w:rsidRPr="00933258">
              <w:rPr>
                <w:rFonts w:ascii="Times New Roman" w:hAnsi="Times New Roman" w:cs="Times New Roman"/>
                <w:sz w:val="28"/>
                <w:szCs w:val="28"/>
              </w:rPr>
              <w:t>- достатньо витратна ефективність</w:t>
            </w:r>
            <w:r w:rsidR="00301C97">
              <w:rPr>
                <w:rFonts w:ascii="Times New Roman" w:hAnsi="Times New Roman" w:cs="Times New Roman"/>
                <w:sz w:val="28"/>
                <w:szCs w:val="28"/>
                <w:lang w:val="uk-UA"/>
              </w:rPr>
              <w:t>;</w:t>
            </w:r>
          </w:p>
          <w:p w14:paraId="4460ABFB" w14:textId="1BFA0E8F" w:rsidR="006254AB" w:rsidRPr="00933258" w:rsidRDefault="00391E4F" w:rsidP="00933258">
            <w:pPr>
              <w:spacing w:line="360" w:lineRule="auto"/>
              <w:rPr>
                <w:rFonts w:ascii="Times New Roman" w:hAnsi="Times New Roman" w:cs="Times New Roman"/>
                <w:sz w:val="28"/>
                <w:szCs w:val="28"/>
              </w:rPr>
            </w:pPr>
            <w:r w:rsidRPr="00933258">
              <w:rPr>
                <w:rFonts w:ascii="Times New Roman" w:hAnsi="Times New Roman" w:cs="Times New Roman"/>
                <w:sz w:val="28"/>
                <w:szCs w:val="28"/>
              </w:rPr>
              <w:t>- підтримує конфігурації "точка-точка" та "точка-багато".</w:t>
            </w:r>
          </w:p>
        </w:tc>
        <w:tc>
          <w:tcPr>
            <w:tcW w:w="2980" w:type="dxa"/>
          </w:tcPr>
          <w:p w14:paraId="7000D263" w14:textId="18BA1077" w:rsidR="002370A1" w:rsidRDefault="00391E4F" w:rsidP="0093325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мала продуктивність</w:t>
            </w:r>
            <w:r w:rsidR="00301C97">
              <w:rPr>
                <w:rFonts w:ascii="Times New Roman" w:hAnsi="Times New Roman" w:cs="Times New Roman"/>
                <w:sz w:val="28"/>
                <w:szCs w:val="28"/>
                <w:lang w:val="uk-UA"/>
              </w:rPr>
              <w:t>;</w:t>
            </w:r>
          </w:p>
          <w:p w14:paraId="6852FEC2" w14:textId="35165E7A" w:rsidR="006254AB" w:rsidRPr="002370A1" w:rsidRDefault="00391E4F" w:rsidP="00933258">
            <w:pPr>
              <w:spacing w:line="360" w:lineRule="auto"/>
              <w:rPr>
                <w:rFonts w:ascii="Times New Roman" w:hAnsi="Times New Roman" w:cs="Times New Roman"/>
                <w:sz w:val="28"/>
                <w:szCs w:val="28"/>
                <w:lang w:val="uk-UA"/>
              </w:rPr>
            </w:pPr>
            <w:r w:rsidRPr="00933258">
              <w:rPr>
                <w:rFonts w:ascii="Times New Roman" w:hAnsi="Times New Roman" w:cs="Times New Roman"/>
                <w:sz w:val="28"/>
                <w:szCs w:val="28"/>
              </w:rPr>
              <w:t xml:space="preserve">- </w:t>
            </w:r>
            <w:r>
              <w:rPr>
                <w:rFonts w:ascii="Times New Roman" w:hAnsi="Times New Roman" w:cs="Times New Roman"/>
                <w:sz w:val="28"/>
                <w:szCs w:val="28"/>
                <w:lang w:val="uk-UA"/>
              </w:rPr>
              <w:t>складність конфігурації</w:t>
            </w:r>
            <w:r w:rsidR="00301C97">
              <w:rPr>
                <w:rFonts w:ascii="Times New Roman" w:hAnsi="Times New Roman" w:cs="Times New Roman"/>
                <w:sz w:val="28"/>
                <w:szCs w:val="28"/>
                <w:lang w:val="uk-UA"/>
              </w:rPr>
              <w:t>.</w:t>
            </w:r>
          </w:p>
          <w:p w14:paraId="64FF4898" w14:textId="77777777" w:rsidR="002D5BF7" w:rsidRPr="00933258" w:rsidRDefault="002D5BF7" w:rsidP="00933258">
            <w:pPr>
              <w:spacing w:line="360" w:lineRule="auto"/>
              <w:rPr>
                <w:rFonts w:ascii="Times New Roman" w:hAnsi="Times New Roman" w:cs="Times New Roman"/>
                <w:sz w:val="28"/>
                <w:szCs w:val="28"/>
              </w:rPr>
            </w:pPr>
          </w:p>
          <w:p w14:paraId="4BB28F81" w14:textId="747295B7" w:rsidR="002D5BF7" w:rsidRPr="00933258" w:rsidRDefault="002D5BF7" w:rsidP="00933258">
            <w:pPr>
              <w:spacing w:line="360" w:lineRule="auto"/>
              <w:rPr>
                <w:rFonts w:ascii="Times New Roman" w:hAnsi="Times New Roman" w:cs="Times New Roman"/>
                <w:sz w:val="28"/>
                <w:szCs w:val="28"/>
              </w:rPr>
            </w:pPr>
          </w:p>
        </w:tc>
      </w:tr>
      <w:tr w:rsidR="006254AB" w:rsidRPr="00933258" w14:paraId="7B3083B2" w14:textId="77777777" w:rsidTr="00212C7F">
        <w:trPr>
          <w:trHeight w:val="2807"/>
        </w:trPr>
        <w:tc>
          <w:tcPr>
            <w:tcW w:w="2407" w:type="dxa"/>
          </w:tcPr>
          <w:p w14:paraId="305AC919" w14:textId="3AF4B3DD" w:rsidR="006254AB" w:rsidRPr="00933258" w:rsidRDefault="00B27847" w:rsidP="00933258">
            <w:pPr>
              <w:spacing w:line="360" w:lineRule="auto"/>
              <w:rPr>
                <w:rFonts w:ascii="Times New Roman" w:hAnsi="Times New Roman" w:cs="Times New Roman"/>
                <w:sz w:val="28"/>
                <w:szCs w:val="28"/>
              </w:rPr>
            </w:pPr>
            <w:r w:rsidRPr="00933258">
              <w:rPr>
                <w:rFonts w:ascii="Times New Roman" w:hAnsi="Times New Roman" w:cs="Times New Roman"/>
                <w:sz w:val="28"/>
                <w:szCs w:val="28"/>
              </w:rPr>
              <w:t>Використання Interconnect (Підключення до Мережі)</w:t>
            </w:r>
          </w:p>
        </w:tc>
        <w:tc>
          <w:tcPr>
            <w:tcW w:w="3967" w:type="dxa"/>
          </w:tcPr>
          <w:p w14:paraId="15400AC0" w14:textId="75B18BE0" w:rsidR="002532F5" w:rsidRPr="002D043E" w:rsidRDefault="00391E4F" w:rsidP="00933258">
            <w:pPr>
              <w:spacing w:line="360" w:lineRule="auto"/>
              <w:rPr>
                <w:rFonts w:ascii="Times New Roman" w:hAnsi="Times New Roman" w:cs="Times New Roman"/>
                <w:sz w:val="28"/>
                <w:szCs w:val="28"/>
                <w:lang w:val="uk-UA"/>
              </w:rPr>
            </w:pPr>
            <w:r w:rsidRPr="00933258">
              <w:rPr>
                <w:rFonts w:ascii="Times New Roman" w:hAnsi="Times New Roman" w:cs="Times New Roman"/>
                <w:sz w:val="28"/>
                <w:szCs w:val="28"/>
              </w:rPr>
              <w:t>- забезпечує високу продуктивність</w:t>
            </w:r>
            <w:r w:rsidR="002D043E">
              <w:rPr>
                <w:rFonts w:ascii="Times New Roman" w:hAnsi="Times New Roman" w:cs="Times New Roman"/>
                <w:sz w:val="28"/>
                <w:szCs w:val="28"/>
                <w:lang w:val="uk-UA"/>
              </w:rPr>
              <w:t>;</w:t>
            </w:r>
          </w:p>
          <w:p w14:paraId="08300045" w14:textId="243CA49E" w:rsidR="002532F5" w:rsidRPr="002D043E" w:rsidRDefault="00391E4F" w:rsidP="00933258">
            <w:pPr>
              <w:spacing w:line="360" w:lineRule="auto"/>
              <w:rPr>
                <w:rFonts w:ascii="Times New Roman" w:hAnsi="Times New Roman" w:cs="Times New Roman"/>
                <w:sz w:val="28"/>
                <w:szCs w:val="28"/>
                <w:lang w:val="uk-UA"/>
              </w:rPr>
            </w:pPr>
            <w:r w:rsidRPr="00933258">
              <w:rPr>
                <w:rFonts w:ascii="Times New Roman" w:hAnsi="Times New Roman" w:cs="Times New Roman"/>
                <w:sz w:val="28"/>
                <w:szCs w:val="28"/>
              </w:rPr>
              <w:t xml:space="preserve"> - підтримує великі об'єми трафіку</w:t>
            </w:r>
            <w:r w:rsidR="002D043E">
              <w:rPr>
                <w:rFonts w:ascii="Times New Roman" w:hAnsi="Times New Roman" w:cs="Times New Roman"/>
                <w:sz w:val="28"/>
                <w:szCs w:val="28"/>
                <w:lang w:val="uk-UA"/>
              </w:rPr>
              <w:t>;</w:t>
            </w:r>
          </w:p>
          <w:p w14:paraId="25E19814" w14:textId="4686D879" w:rsidR="006254AB" w:rsidRPr="00933258" w:rsidRDefault="00391E4F" w:rsidP="00933258">
            <w:pPr>
              <w:spacing w:line="360" w:lineRule="auto"/>
              <w:rPr>
                <w:rFonts w:ascii="Times New Roman" w:hAnsi="Times New Roman" w:cs="Times New Roman"/>
                <w:sz w:val="28"/>
                <w:szCs w:val="28"/>
              </w:rPr>
            </w:pPr>
            <w:r w:rsidRPr="00933258">
              <w:rPr>
                <w:rFonts w:ascii="Times New Roman" w:hAnsi="Times New Roman" w:cs="Times New Roman"/>
                <w:sz w:val="28"/>
                <w:szCs w:val="28"/>
              </w:rPr>
              <w:t xml:space="preserve"> - надає знижені затримки та більшу надійність.</w:t>
            </w:r>
          </w:p>
        </w:tc>
        <w:tc>
          <w:tcPr>
            <w:tcW w:w="2980" w:type="dxa"/>
          </w:tcPr>
          <w:p w14:paraId="03EF5C41" w14:textId="19D45405" w:rsidR="002532F5" w:rsidRPr="002D043E" w:rsidRDefault="00391E4F" w:rsidP="0093325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w:t>
            </w:r>
            <w:r w:rsidRPr="00933258">
              <w:rPr>
                <w:rFonts w:ascii="Times New Roman" w:hAnsi="Times New Roman" w:cs="Times New Roman"/>
                <w:sz w:val="28"/>
                <w:szCs w:val="28"/>
              </w:rPr>
              <w:t>вимагає фізичного підключення до мережі google</w:t>
            </w:r>
            <w:r w:rsidR="002D043E">
              <w:rPr>
                <w:rFonts w:ascii="Times New Roman" w:hAnsi="Times New Roman" w:cs="Times New Roman"/>
                <w:sz w:val="28"/>
                <w:szCs w:val="28"/>
                <w:lang w:val="uk-UA"/>
              </w:rPr>
              <w:t>;</w:t>
            </w:r>
          </w:p>
          <w:p w14:paraId="5A94027E" w14:textId="515A9E8A" w:rsidR="006254AB" w:rsidRPr="002D043E" w:rsidRDefault="00391E4F" w:rsidP="00933258">
            <w:pPr>
              <w:spacing w:line="360" w:lineRule="auto"/>
              <w:rPr>
                <w:rFonts w:ascii="Times New Roman" w:hAnsi="Times New Roman" w:cs="Times New Roman"/>
                <w:sz w:val="28"/>
                <w:szCs w:val="28"/>
                <w:lang w:val="uk-UA"/>
              </w:rPr>
            </w:pPr>
            <w:r w:rsidRPr="00933258">
              <w:rPr>
                <w:rFonts w:ascii="Times New Roman" w:hAnsi="Times New Roman" w:cs="Times New Roman"/>
                <w:sz w:val="28"/>
                <w:szCs w:val="28"/>
              </w:rPr>
              <w:t xml:space="preserve"> - </w:t>
            </w:r>
            <w:proofErr w:type="gramStart"/>
            <w:r w:rsidRPr="00933258">
              <w:rPr>
                <w:rFonts w:ascii="Times New Roman" w:hAnsi="Times New Roman" w:cs="Times New Roman"/>
                <w:sz w:val="28"/>
                <w:szCs w:val="28"/>
              </w:rPr>
              <w:t xml:space="preserve">вартість </w:t>
            </w:r>
            <w:r w:rsidR="002D043E">
              <w:rPr>
                <w:rFonts w:ascii="Times New Roman" w:hAnsi="Times New Roman" w:cs="Times New Roman"/>
                <w:sz w:val="28"/>
                <w:szCs w:val="28"/>
                <w:lang w:val="uk-UA"/>
              </w:rPr>
              <w:t>.</w:t>
            </w:r>
            <w:proofErr w:type="gramEnd"/>
          </w:p>
        </w:tc>
      </w:tr>
      <w:tr w:rsidR="006254AB" w:rsidRPr="00933258" w14:paraId="27017C07" w14:textId="77777777" w:rsidTr="00212C7F">
        <w:trPr>
          <w:trHeight w:val="2807"/>
        </w:trPr>
        <w:tc>
          <w:tcPr>
            <w:tcW w:w="2407" w:type="dxa"/>
          </w:tcPr>
          <w:p w14:paraId="0F394166" w14:textId="0EC3092A" w:rsidR="006254AB" w:rsidRPr="00933258" w:rsidRDefault="00B27847" w:rsidP="00933258">
            <w:pPr>
              <w:spacing w:line="360" w:lineRule="auto"/>
              <w:rPr>
                <w:rFonts w:ascii="Times New Roman" w:hAnsi="Times New Roman" w:cs="Times New Roman"/>
                <w:sz w:val="28"/>
                <w:szCs w:val="28"/>
              </w:rPr>
            </w:pPr>
            <w:r w:rsidRPr="00933258">
              <w:rPr>
                <w:rFonts w:ascii="Times New Roman" w:hAnsi="Times New Roman" w:cs="Times New Roman"/>
                <w:sz w:val="28"/>
                <w:szCs w:val="28"/>
              </w:rPr>
              <w:t>Використання Shared VPC (Спільна Мережа VPC)</w:t>
            </w:r>
          </w:p>
        </w:tc>
        <w:tc>
          <w:tcPr>
            <w:tcW w:w="3967" w:type="dxa"/>
          </w:tcPr>
          <w:p w14:paraId="0195768D" w14:textId="4B113117" w:rsidR="002532F5" w:rsidRPr="002D043E" w:rsidRDefault="00391E4F" w:rsidP="00933258">
            <w:pPr>
              <w:spacing w:line="360" w:lineRule="auto"/>
              <w:rPr>
                <w:rFonts w:ascii="Times New Roman" w:hAnsi="Times New Roman" w:cs="Times New Roman"/>
                <w:sz w:val="28"/>
                <w:szCs w:val="28"/>
                <w:lang w:val="uk-UA"/>
              </w:rPr>
            </w:pPr>
            <w:r w:rsidRPr="00933258">
              <w:rPr>
                <w:rFonts w:ascii="Times New Roman" w:hAnsi="Times New Roman" w:cs="Times New Roman"/>
                <w:sz w:val="28"/>
                <w:szCs w:val="28"/>
              </w:rPr>
              <w:t>- централізоване управління та контроль</w:t>
            </w:r>
            <w:r w:rsidR="002D043E">
              <w:rPr>
                <w:rFonts w:ascii="Times New Roman" w:hAnsi="Times New Roman" w:cs="Times New Roman"/>
                <w:sz w:val="28"/>
                <w:szCs w:val="28"/>
                <w:lang w:val="uk-UA"/>
              </w:rPr>
              <w:t>;</w:t>
            </w:r>
          </w:p>
          <w:p w14:paraId="3972BE7D" w14:textId="71C9595D" w:rsidR="002532F5" w:rsidRPr="00933258" w:rsidRDefault="00391E4F" w:rsidP="00933258">
            <w:pPr>
              <w:spacing w:line="360" w:lineRule="auto"/>
              <w:rPr>
                <w:rFonts w:ascii="Times New Roman" w:hAnsi="Times New Roman" w:cs="Times New Roman"/>
                <w:sz w:val="28"/>
                <w:szCs w:val="28"/>
              </w:rPr>
            </w:pPr>
            <w:r w:rsidRPr="00933258">
              <w:rPr>
                <w:rFonts w:ascii="Times New Roman" w:hAnsi="Times New Roman" w:cs="Times New Roman"/>
                <w:sz w:val="28"/>
                <w:szCs w:val="28"/>
              </w:rPr>
              <w:t>- забезпечує безпеку та конфігураційну стандартизацію.</w:t>
            </w:r>
          </w:p>
          <w:p w14:paraId="228E91BD" w14:textId="41562157" w:rsidR="006254AB" w:rsidRPr="00933258" w:rsidRDefault="006254AB" w:rsidP="00933258">
            <w:pPr>
              <w:spacing w:line="360" w:lineRule="auto"/>
              <w:rPr>
                <w:rFonts w:ascii="Times New Roman" w:hAnsi="Times New Roman" w:cs="Times New Roman"/>
                <w:sz w:val="28"/>
                <w:szCs w:val="28"/>
              </w:rPr>
            </w:pPr>
          </w:p>
        </w:tc>
        <w:tc>
          <w:tcPr>
            <w:tcW w:w="2980" w:type="dxa"/>
          </w:tcPr>
          <w:p w14:paraId="5D387A77" w14:textId="0C6D1F68" w:rsidR="002532F5" w:rsidRPr="002D043E" w:rsidRDefault="00391E4F" w:rsidP="00933258">
            <w:pPr>
              <w:spacing w:line="360" w:lineRule="auto"/>
              <w:rPr>
                <w:rFonts w:ascii="Times New Roman" w:hAnsi="Times New Roman" w:cs="Times New Roman"/>
                <w:sz w:val="28"/>
                <w:szCs w:val="28"/>
                <w:lang w:val="uk-UA"/>
              </w:rPr>
            </w:pPr>
            <w:r w:rsidRPr="00933258">
              <w:rPr>
                <w:rFonts w:ascii="Times New Roman" w:hAnsi="Times New Roman" w:cs="Times New Roman"/>
                <w:sz w:val="28"/>
                <w:szCs w:val="28"/>
              </w:rPr>
              <w:t>- вимагає обережного управління дозволами та правами доступу</w:t>
            </w:r>
            <w:r w:rsidR="002D043E">
              <w:rPr>
                <w:rFonts w:ascii="Times New Roman" w:hAnsi="Times New Roman" w:cs="Times New Roman"/>
                <w:sz w:val="28"/>
                <w:szCs w:val="28"/>
                <w:lang w:val="uk-UA"/>
              </w:rPr>
              <w:t>;</w:t>
            </w:r>
          </w:p>
          <w:p w14:paraId="5279D587" w14:textId="117BD1B1" w:rsidR="006254AB" w:rsidRPr="00933258" w:rsidRDefault="00391E4F" w:rsidP="00933258">
            <w:pPr>
              <w:spacing w:line="360" w:lineRule="auto"/>
              <w:rPr>
                <w:rFonts w:ascii="Times New Roman" w:hAnsi="Times New Roman" w:cs="Times New Roman"/>
                <w:sz w:val="28"/>
                <w:szCs w:val="28"/>
              </w:rPr>
            </w:pPr>
            <w:r w:rsidRPr="00933258">
              <w:rPr>
                <w:rFonts w:ascii="Times New Roman" w:hAnsi="Times New Roman" w:cs="Times New Roman"/>
                <w:sz w:val="28"/>
                <w:szCs w:val="28"/>
              </w:rPr>
              <w:t xml:space="preserve"> - може потребувати більше часу на конфігурацію.</w:t>
            </w:r>
          </w:p>
        </w:tc>
      </w:tr>
    </w:tbl>
    <w:p w14:paraId="548C44C3" w14:textId="77777777" w:rsidR="00DC1AE3" w:rsidRPr="00933258" w:rsidRDefault="00DC1AE3" w:rsidP="00933258">
      <w:pPr>
        <w:spacing w:line="360" w:lineRule="auto"/>
        <w:jc w:val="both"/>
        <w:rPr>
          <w:rFonts w:ascii="Times New Roman" w:hAnsi="Times New Roman" w:cs="Times New Roman"/>
          <w:b/>
          <w:bCs/>
          <w:sz w:val="28"/>
          <w:szCs w:val="28"/>
        </w:rPr>
      </w:pPr>
    </w:p>
    <w:p w14:paraId="49A06109" w14:textId="77777777" w:rsidR="00EB1E0F" w:rsidRDefault="00EB1E0F" w:rsidP="00387472">
      <w:pPr>
        <w:spacing w:line="360" w:lineRule="auto"/>
        <w:ind w:firstLine="709"/>
        <w:jc w:val="both"/>
        <w:rPr>
          <w:rFonts w:ascii="Times New Roman" w:hAnsi="Times New Roman" w:cs="Times New Roman"/>
          <w:sz w:val="28"/>
          <w:szCs w:val="28"/>
          <w:lang w:eastAsia="ru-UA"/>
        </w:rPr>
      </w:pPr>
    </w:p>
    <w:p w14:paraId="647AB7AB" w14:textId="0BD63543" w:rsidR="008A57B6" w:rsidRPr="00933258" w:rsidRDefault="008D6A24" w:rsidP="00387472">
      <w:pPr>
        <w:spacing w:line="360" w:lineRule="auto"/>
        <w:ind w:firstLine="709"/>
        <w:jc w:val="both"/>
        <w:rPr>
          <w:rFonts w:ascii="Times New Roman" w:hAnsi="Times New Roman" w:cs="Times New Roman"/>
          <w:sz w:val="28"/>
          <w:szCs w:val="28"/>
          <w:lang w:eastAsia="ru-UA"/>
        </w:rPr>
      </w:pPr>
      <w:r>
        <w:rPr>
          <w:rFonts w:ascii="Times New Roman" w:hAnsi="Times New Roman" w:cs="Times New Roman"/>
          <w:sz w:val="28"/>
          <w:szCs w:val="28"/>
          <w:lang w:val="uk-UA" w:eastAsia="ru-UA"/>
        </w:rPr>
        <w:lastRenderedPageBreak/>
        <w:t xml:space="preserve">Можна навети наступні </w:t>
      </w:r>
      <w:r w:rsidRPr="00933258">
        <w:rPr>
          <w:rFonts w:ascii="Times New Roman" w:hAnsi="Times New Roman" w:cs="Times New Roman"/>
          <w:sz w:val="28"/>
          <w:szCs w:val="28"/>
          <w:lang w:eastAsia="ru-UA"/>
        </w:rPr>
        <w:t xml:space="preserve">практики для вибору методу підключення </w:t>
      </w:r>
      <w:r w:rsidR="008A57B6" w:rsidRPr="00933258">
        <w:rPr>
          <w:rFonts w:ascii="Times New Roman" w:hAnsi="Times New Roman" w:cs="Times New Roman"/>
          <w:sz w:val="28"/>
          <w:szCs w:val="28"/>
          <w:lang w:eastAsia="ru-UA"/>
        </w:rPr>
        <w:t>VPC</w:t>
      </w:r>
      <w:r w:rsidR="00AF1968" w:rsidRPr="00AF1968">
        <w:rPr>
          <w:rFonts w:ascii="Times New Roman" w:hAnsi="Times New Roman" w:cs="Times New Roman"/>
          <w:sz w:val="28"/>
          <w:szCs w:val="28"/>
          <w:lang w:val="ru-RU" w:eastAsia="ru-UA"/>
        </w:rPr>
        <w:t>[17]</w:t>
      </w:r>
      <w:r w:rsidR="008A57B6" w:rsidRPr="00933258">
        <w:rPr>
          <w:rFonts w:ascii="Times New Roman" w:hAnsi="Times New Roman" w:cs="Times New Roman"/>
          <w:sz w:val="28"/>
          <w:szCs w:val="28"/>
          <w:lang w:eastAsia="ru-UA"/>
        </w:rPr>
        <w:t>:</w:t>
      </w:r>
    </w:p>
    <w:p w14:paraId="36A73B3E" w14:textId="74464E23" w:rsidR="008A57B6" w:rsidRPr="00933258" w:rsidRDefault="00301C97" w:rsidP="00E10E5F">
      <w:pPr>
        <w:pStyle w:val="a3"/>
        <w:numPr>
          <w:ilvl w:val="0"/>
          <w:numId w:val="7"/>
        </w:numPr>
        <w:spacing w:line="360" w:lineRule="auto"/>
        <w:ind w:left="0" w:firstLine="709"/>
        <w:jc w:val="both"/>
        <w:rPr>
          <w:rFonts w:ascii="Times New Roman" w:hAnsi="Times New Roman" w:cs="Times New Roman"/>
          <w:sz w:val="28"/>
          <w:szCs w:val="28"/>
          <w:lang w:val="uk-UA" w:eastAsia="ru-UA"/>
        </w:rPr>
      </w:pPr>
      <w:r>
        <w:rPr>
          <w:rFonts w:ascii="Times New Roman" w:hAnsi="Times New Roman" w:cs="Times New Roman"/>
          <w:sz w:val="28"/>
          <w:szCs w:val="28"/>
          <w:lang w:val="uk-UA" w:eastAsia="ru-UA"/>
        </w:rPr>
        <w:t>використання г</w:t>
      </w:r>
      <w:r w:rsidRPr="00933258">
        <w:rPr>
          <w:rFonts w:ascii="Times New Roman" w:hAnsi="Times New Roman" w:cs="Times New Roman"/>
          <w:sz w:val="28"/>
          <w:szCs w:val="28"/>
          <w:lang w:eastAsia="ru-UA"/>
        </w:rPr>
        <w:t>лобальн</w:t>
      </w:r>
      <w:r>
        <w:rPr>
          <w:rFonts w:ascii="Times New Roman" w:hAnsi="Times New Roman" w:cs="Times New Roman"/>
          <w:sz w:val="28"/>
          <w:szCs w:val="28"/>
          <w:lang w:val="uk-UA" w:eastAsia="ru-UA"/>
        </w:rPr>
        <w:t>их</w:t>
      </w:r>
      <w:r w:rsidRPr="00933258">
        <w:rPr>
          <w:rFonts w:ascii="Times New Roman" w:hAnsi="Times New Roman" w:cs="Times New Roman"/>
          <w:sz w:val="28"/>
          <w:szCs w:val="28"/>
          <w:lang w:eastAsia="ru-UA"/>
        </w:rPr>
        <w:t xml:space="preserve"> ip-адрес</w:t>
      </w:r>
      <w:r w:rsidRPr="00933258">
        <w:rPr>
          <w:rFonts w:ascii="Times New Roman" w:hAnsi="Times New Roman" w:cs="Times New Roman"/>
          <w:sz w:val="28"/>
          <w:szCs w:val="28"/>
          <w:lang w:val="uk-UA" w:eastAsia="ru-UA"/>
        </w:rPr>
        <w:t>, я</w:t>
      </w:r>
      <w:r w:rsidRPr="00933258">
        <w:rPr>
          <w:rFonts w:ascii="Times New Roman" w:hAnsi="Times New Roman" w:cs="Times New Roman"/>
          <w:sz w:val="28"/>
          <w:szCs w:val="28"/>
          <w:lang w:eastAsia="ru-UA"/>
        </w:rPr>
        <w:t>кщо важлива глобальна доступніст</w:t>
      </w:r>
      <w:r>
        <w:rPr>
          <w:rFonts w:ascii="Times New Roman" w:hAnsi="Times New Roman" w:cs="Times New Roman"/>
          <w:sz w:val="28"/>
          <w:szCs w:val="28"/>
          <w:lang w:val="uk-UA" w:eastAsia="ru-UA"/>
        </w:rPr>
        <w:t>ь;</w:t>
      </w:r>
    </w:p>
    <w:p w14:paraId="592A116E" w14:textId="7CA01605" w:rsidR="008A57B6" w:rsidRPr="00933258" w:rsidRDefault="00301C97" w:rsidP="00E10E5F">
      <w:pPr>
        <w:pStyle w:val="a3"/>
        <w:numPr>
          <w:ilvl w:val="0"/>
          <w:numId w:val="7"/>
        </w:numPr>
        <w:spacing w:line="360" w:lineRule="auto"/>
        <w:ind w:left="0" w:firstLine="709"/>
        <w:jc w:val="both"/>
        <w:rPr>
          <w:rFonts w:ascii="Times New Roman" w:hAnsi="Times New Roman" w:cs="Times New Roman"/>
          <w:sz w:val="28"/>
          <w:szCs w:val="28"/>
          <w:lang w:eastAsia="ru-UA"/>
        </w:rPr>
      </w:pPr>
      <w:r>
        <w:rPr>
          <w:rFonts w:ascii="Times New Roman" w:hAnsi="Times New Roman" w:cs="Times New Roman"/>
          <w:sz w:val="28"/>
          <w:szCs w:val="28"/>
          <w:lang w:val="uk-UA" w:eastAsia="ru-UA"/>
        </w:rPr>
        <w:t>в</w:t>
      </w:r>
      <w:r w:rsidRPr="00933258">
        <w:rPr>
          <w:rFonts w:ascii="Times New Roman" w:hAnsi="Times New Roman" w:cs="Times New Roman"/>
          <w:sz w:val="28"/>
          <w:szCs w:val="28"/>
          <w:lang w:eastAsia="ru-UA"/>
        </w:rPr>
        <w:t>икористання vpn</w:t>
      </w:r>
      <w:r w:rsidRPr="00933258">
        <w:rPr>
          <w:rFonts w:ascii="Times New Roman" w:hAnsi="Times New Roman" w:cs="Times New Roman"/>
          <w:sz w:val="28"/>
          <w:szCs w:val="28"/>
          <w:lang w:val="uk-UA" w:eastAsia="ru-UA"/>
        </w:rPr>
        <w:t>, я</w:t>
      </w:r>
      <w:r w:rsidRPr="00933258">
        <w:rPr>
          <w:rFonts w:ascii="Times New Roman" w:hAnsi="Times New Roman" w:cs="Times New Roman"/>
          <w:sz w:val="28"/>
          <w:szCs w:val="28"/>
          <w:lang w:eastAsia="ru-UA"/>
        </w:rPr>
        <w:t>кщо потрібен захист і шифрування</w:t>
      </w:r>
      <w:r>
        <w:rPr>
          <w:rFonts w:ascii="Times New Roman" w:hAnsi="Times New Roman" w:cs="Times New Roman"/>
          <w:sz w:val="28"/>
          <w:szCs w:val="28"/>
          <w:lang w:val="uk-UA" w:eastAsia="ru-UA"/>
        </w:rPr>
        <w:t>;</w:t>
      </w:r>
    </w:p>
    <w:p w14:paraId="0DEEF0B1" w14:textId="185C8441" w:rsidR="008A57B6" w:rsidRPr="00933258" w:rsidRDefault="00301C97" w:rsidP="00E10E5F">
      <w:pPr>
        <w:pStyle w:val="a3"/>
        <w:numPr>
          <w:ilvl w:val="0"/>
          <w:numId w:val="7"/>
        </w:numPr>
        <w:spacing w:line="360" w:lineRule="auto"/>
        <w:ind w:left="0" w:firstLine="709"/>
        <w:jc w:val="both"/>
        <w:rPr>
          <w:rFonts w:ascii="Times New Roman" w:hAnsi="Times New Roman" w:cs="Times New Roman"/>
          <w:sz w:val="28"/>
          <w:szCs w:val="28"/>
          <w:lang w:val="uk-UA" w:eastAsia="ru-UA"/>
        </w:rPr>
      </w:pPr>
      <w:r>
        <w:rPr>
          <w:rFonts w:ascii="Times New Roman" w:hAnsi="Times New Roman" w:cs="Times New Roman"/>
          <w:sz w:val="28"/>
          <w:szCs w:val="28"/>
          <w:lang w:val="uk-UA" w:eastAsia="ru-UA"/>
        </w:rPr>
        <w:t>в</w:t>
      </w:r>
      <w:r w:rsidRPr="00933258">
        <w:rPr>
          <w:rFonts w:ascii="Times New Roman" w:hAnsi="Times New Roman" w:cs="Times New Roman"/>
          <w:sz w:val="28"/>
          <w:szCs w:val="28"/>
          <w:lang w:eastAsia="ru-UA"/>
        </w:rPr>
        <w:t>икористання interconnect</w:t>
      </w:r>
      <w:r w:rsidRPr="00933258">
        <w:rPr>
          <w:rFonts w:ascii="Times New Roman" w:hAnsi="Times New Roman" w:cs="Times New Roman"/>
          <w:sz w:val="28"/>
          <w:szCs w:val="28"/>
          <w:lang w:val="uk-UA" w:eastAsia="ru-UA"/>
        </w:rPr>
        <w:t xml:space="preserve">, </w:t>
      </w:r>
      <w:r>
        <w:rPr>
          <w:rFonts w:ascii="Times New Roman" w:hAnsi="Times New Roman" w:cs="Times New Roman"/>
          <w:sz w:val="28"/>
          <w:szCs w:val="28"/>
          <w:lang w:val="uk-UA" w:eastAsia="ru-UA"/>
        </w:rPr>
        <w:t>я</w:t>
      </w:r>
      <w:r w:rsidRPr="00933258">
        <w:rPr>
          <w:rFonts w:ascii="Times New Roman" w:hAnsi="Times New Roman" w:cs="Times New Roman"/>
          <w:sz w:val="28"/>
          <w:szCs w:val="28"/>
          <w:lang w:eastAsia="ru-UA"/>
        </w:rPr>
        <w:t xml:space="preserve">кщо </w:t>
      </w:r>
      <w:r>
        <w:rPr>
          <w:rFonts w:ascii="Times New Roman" w:hAnsi="Times New Roman" w:cs="Times New Roman"/>
          <w:sz w:val="28"/>
          <w:szCs w:val="28"/>
          <w:lang w:val="uk-UA" w:eastAsia="ru-UA"/>
        </w:rPr>
        <w:t xml:space="preserve">потрібна </w:t>
      </w:r>
      <w:r w:rsidRPr="00933258">
        <w:rPr>
          <w:rFonts w:ascii="Times New Roman" w:hAnsi="Times New Roman" w:cs="Times New Roman"/>
          <w:sz w:val="28"/>
          <w:szCs w:val="28"/>
          <w:lang w:eastAsia="ru-UA"/>
        </w:rPr>
        <w:t>висока продуктивність та надійність</w:t>
      </w:r>
      <w:r>
        <w:rPr>
          <w:rFonts w:ascii="Times New Roman" w:hAnsi="Times New Roman" w:cs="Times New Roman"/>
          <w:sz w:val="28"/>
          <w:szCs w:val="28"/>
          <w:lang w:val="uk-UA" w:eastAsia="ru-UA"/>
        </w:rPr>
        <w:t>;</w:t>
      </w:r>
    </w:p>
    <w:p w14:paraId="22947970" w14:textId="5D20F0D1" w:rsidR="008A57B6" w:rsidRPr="00933258" w:rsidRDefault="00301C97" w:rsidP="00E10E5F">
      <w:pPr>
        <w:pStyle w:val="a3"/>
        <w:numPr>
          <w:ilvl w:val="0"/>
          <w:numId w:val="7"/>
        </w:numPr>
        <w:spacing w:line="360" w:lineRule="auto"/>
        <w:ind w:left="0" w:firstLine="709"/>
        <w:jc w:val="both"/>
        <w:rPr>
          <w:rFonts w:ascii="Times New Roman" w:hAnsi="Times New Roman" w:cs="Times New Roman"/>
          <w:sz w:val="28"/>
          <w:szCs w:val="28"/>
          <w:lang w:val="uk-UA" w:eastAsia="ru-UA"/>
        </w:rPr>
      </w:pPr>
      <w:r>
        <w:rPr>
          <w:rFonts w:ascii="Times New Roman" w:hAnsi="Times New Roman" w:cs="Times New Roman"/>
          <w:sz w:val="28"/>
          <w:szCs w:val="28"/>
          <w:lang w:val="uk-UA" w:eastAsia="ru-UA"/>
        </w:rPr>
        <w:t>в</w:t>
      </w:r>
      <w:r w:rsidRPr="00933258">
        <w:rPr>
          <w:rFonts w:ascii="Times New Roman" w:hAnsi="Times New Roman" w:cs="Times New Roman"/>
          <w:sz w:val="28"/>
          <w:szCs w:val="28"/>
          <w:lang w:eastAsia="ru-UA"/>
        </w:rPr>
        <w:t>икористання shared vpc</w:t>
      </w:r>
      <w:r w:rsidRPr="00933258">
        <w:rPr>
          <w:rFonts w:ascii="Times New Roman" w:hAnsi="Times New Roman" w:cs="Times New Roman"/>
          <w:sz w:val="28"/>
          <w:szCs w:val="28"/>
          <w:lang w:val="uk-UA" w:eastAsia="ru-UA"/>
        </w:rPr>
        <w:t xml:space="preserve">, </w:t>
      </w:r>
      <w:r>
        <w:rPr>
          <w:rFonts w:ascii="Times New Roman" w:hAnsi="Times New Roman" w:cs="Times New Roman"/>
          <w:sz w:val="28"/>
          <w:szCs w:val="28"/>
          <w:lang w:val="uk-UA" w:eastAsia="ru-UA"/>
        </w:rPr>
        <w:t>я</w:t>
      </w:r>
      <w:r w:rsidRPr="00933258">
        <w:rPr>
          <w:rFonts w:ascii="Times New Roman" w:hAnsi="Times New Roman" w:cs="Times New Roman"/>
          <w:sz w:val="28"/>
          <w:szCs w:val="28"/>
          <w:lang w:eastAsia="ru-UA"/>
        </w:rPr>
        <w:t>кщо потрібно централізоване управління та контроль</w:t>
      </w:r>
      <w:r>
        <w:rPr>
          <w:rFonts w:ascii="Times New Roman" w:hAnsi="Times New Roman" w:cs="Times New Roman"/>
          <w:sz w:val="28"/>
          <w:szCs w:val="28"/>
          <w:lang w:val="uk-UA" w:eastAsia="ru-UA"/>
        </w:rPr>
        <w:t>.</w:t>
      </w:r>
    </w:p>
    <w:p w14:paraId="35038DF0" w14:textId="3775955E" w:rsidR="008A57B6" w:rsidRPr="00933258" w:rsidRDefault="00081922" w:rsidP="00387472">
      <w:pPr>
        <w:spacing w:line="360" w:lineRule="auto"/>
        <w:ind w:firstLine="709"/>
        <w:jc w:val="both"/>
        <w:rPr>
          <w:rFonts w:ascii="Times New Roman" w:hAnsi="Times New Roman" w:cs="Times New Roman"/>
          <w:sz w:val="28"/>
          <w:szCs w:val="28"/>
          <w:lang w:eastAsia="ru-UA"/>
        </w:rPr>
      </w:pPr>
      <w:r>
        <w:rPr>
          <w:rFonts w:ascii="Times New Roman" w:hAnsi="Times New Roman" w:cs="Times New Roman"/>
          <w:sz w:val="28"/>
          <w:szCs w:val="28"/>
          <w:lang w:val="uk-UA" w:eastAsia="ru-UA"/>
        </w:rPr>
        <w:t>Потрібно обирати</w:t>
      </w:r>
      <w:r w:rsidR="00595F53">
        <w:rPr>
          <w:rFonts w:ascii="Times New Roman" w:hAnsi="Times New Roman" w:cs="Times New Roman"/>
          <w:sz w:val="28"/>
          <w:szCs w:val="28"/>
          <w:lang w:val="uk-UA" w:eastAsia="ru-UA"/>
        </w:rPr>
        <w:t xml:space="preserve"> </w:t>
      </w:r>
      <w:r w:rsidR="008A57B6" w:rsidRPr="00933258">
        <w:rPr>
          <w:rFonts w:ascii="Times New Roman" w:hAnsi="Times New Roman" w:cs="Times New Roman"/>
          <w:sz w:val="28"/>
          <w:szCs w:val="28"/>
          <w:lang w:eastAsia="ru-UA"/>
        </w:rPr>
        <w:t xml:space="preserve">метод, який краще відповідає конкретним </w:t>
      </w:r>
      <w:r>
        <w:rPr>
          <w:rFonts w:ascii="Times New Roman" w:hAnsi="Times New Roman" w:cs="Times New Roman"/>
          <w:sz w:val="28"/>
          <w:szCs w:val="28"/>
          <w:lang w:val="uk-UA" w:eastAsia="ru-UA"/>
        </w:rPr>
        <w:t xml:space="preserve">вимогам </w:t>
      </w:r>
      <w:r w:rsidR="008A57B6" w:rsidRPr="00933258">
        <w:rPr>
          <w:rFonts w:ascii="Times New Roman" w:hAnsi="Times New Roman" w:cs="Times New Roman"/>
          <w:sz w:val="28"/>
          <w:szCs w:val="28"/>
          <w:lang w:eastAsia="ru-UA"/>
        </w:rPr>
        <w:t>щодо вартості, продуктивності та безпеки. У кожному випадку важливо враховувати контекст проекту та визначати пріоритети відповідно до них.</w:t>
      </w:r>
    </w:p>
    <w:p w14:paraId="7A2D0B98" w14:textId="77777777" w:rsidR="008A57B6" w:rsidRPr="00933258" w:rsidRDefault="008A57B6" w:rsidP="00933258">
      <w:pPr>
        <w:spacing w:line="360" w:lineRule="auto"/>
        <w:jc w:val="both"/>
        <w:rPr>
          <w:rFonts w:ascii="Times New Roman" w:hAnsi="Times New Roman" w:cs="Times New Roman"/>
          <w:b/>
          <w:bCs/>
          <w:sz w:val="28"/>
          <w:szCs w:val="28"/>
        </w:rPr>
      </w:pPr>
    </w:p>
    <w:p w14:paraId="337AE7C3" w14:textId="52B87671" w:rsidR="00081922" w:rsidRDefault="008517A8" w:rsidP="008517A8">
      <w:pPr>
        <w:shd w:val="clear" w:color="auto" w:fill="FFFFFF"/>
        <w:spacing w:before="240" w:after="240" w:line="360" w:lineRule="auto"/>
        <w:ind w:firstLine="709"/>
        <w:rPr>
          <w:rFonts w:ascii="Times New Roman" w:eastAsia="Times New Roman" w:hAnsi="Times New Roman" w:cs="Times New Roman"/>
          <w:b/>
          <w:bCs/>
          <w:color w:val="202124"/>
          <w:sz w:val="28"/>
          <w:szCs w:val="28"/>
          <w:lang w:eastAsia="ru-UA"/>
        </w:rPr>
      </w:pPr>
      <w:r>
        <w:rPr>
          <w:rFonts w:ascii="Times New Roman" w:eastAsia="Times New Roman" w:hAnsi="Times New Roman" w:cs="Times New Roman"/>
          <w:b/>
          <w:bCs/>
          <w:color w:val="202124"/>
          <w:sz w:val="28"/>
          <w:szCs w:val="28"/>
          <w:lang w:val="uk-UA" w:eastAsia="ru-UA"/>
        </w:rPr>
        <w:t>3.2.</w:t>
      </w:r>
      <w:r w:rsidR="001D33F1" w:rsidRPr="001D4018">
        <w:rPr>
          <w:rFonts w:ascii="Times New Roman" w:eastAsia="Times New Roman" w:hAnsi="Times New Roman" w:cs="Times New Roman"/>
          <w:b/>
          <w:bCs/>
          <w:color w:val="202124"/>
          <w:sz w:val="28"/>
          <w:szCs w:val="28"/>
          <w:lang w:eastAsia="ru-UA"/>
        </w:rPr>
        <w:t>2</w:t>
      </w:r>
      <w:r>
        <w:rPr>
          <w:rFonts w:ascii="Times New Roman" w:eastAsia="Times New Roman" w:hAnsi="Times New Roman" w:cs="Times New Roman"/>
          <w:b/>
          <w:bCs/>
          <w:color w:val="202124"/>
          <w:sz w:val="28"/>
          <w:szCs w:val="28"/>
          <w:lang w:val="uk-UA" w:eastAsia="ru-UA"/>
        </w:rPr>
        <w:t xml:space="preserve"> </w:t>
      </w:r>
      <w:r w:rsidR="00DC1AE3" w:rsidRPr="00933258">
        <w:rPr>
          <w:rFonts w:ascii="Times New Roman" w:eastAsia="Times New Roman" w:hAnsi="Times New Roman" w:cs="Times New Roman"/>
          <w:b/>
          <w:bCs/>
          <w:color w:val="202124"/>
          <w:sz w:val="28"/>
          <w:szCs w:val="28"/>
          <w:lang w:eastAsia="ru-UA"/>
        </w:rPr>
        <w:t>Використ</w:t>
      </w:r>
      <w:r w:rsidR="00081922">
        <w:rPr>
          <w:rFonts w:ascii="Times New Roman" w:eastAsia="Times New Roman" w:hAnsi="Times New Roman" w:cs="Times New Roman"/>
          <w:b/>
          <w:bCs/>
          <w:color w:val="202124"/>
          <w:sz w:val="28"/>
          <w:szCs w:val="28"/>
          <w:lang w:val="uk-UA" w:eastAsia="ru-UA"/>
        </w:rPr>
        <w:t>ання</w:t>
      </w:r>
      <w:r w:rsidR="00DC1AE3" w:rsidRPr="00933258">
        <w:rPr>
          <w:rFonts w:ascii="Times New Roman" w:eastAsia="Times New Roman" w:hAnsi="Times New Roman" w:cs="Times New Roman"/>
          <w:b/>
          <w:bCs/>
          <w:color w:val="202124"/>
          <w:sz w:val="28"/>
          <w:szCs w:val="28"/>
          <w:lang w:eastAsia="ru-UA"/>
        </w:rPr>
        <w:t xml:space="preserve"> мережев</w:t>
      </w:r>
      <w:r w:rsidR="00081922">
        <w:rPr>
          <w:rFonts w:ascii="Times New Roman" w:eastAsia="Times New Roman" w:hAnsi="Times New Roman" w:cs="Times New Roman"/>
          <w:b/>
          <w:bCs/>
          <w:color w:val="202124"/>
          <w:sz w:val="28"/>
          <w:szCs w:val="28"/>
          <w:lang w:val="uk-UA" w:eastAsia="ru-UA"/>
        </w:rPr>
        <w:t>ого</w:t>
      </w:r>
      <w:r w:rsidR="00DC1AE3" w:rsidRPr="00933258">
        <w:rPr>
          <w:rFonts w:ascii="Times New Roman" w:eastAsia="Times New Roman" w:hAnsi="Times New Roman" w:cs="Times New Roman"/>
          <w:b/>
          <w:bCs/>
          <w:color w:val="202124"/>
          <w:sz w:val="28"/>
          <w:szCs w:val="28"/>
          <w:lang w:eastAsia="ru-UA"/>
        </w:rPr>
        <w:t xml:space="preserve"> піринг</w:t>
      </w:r>
      <w:r w:rsidR="00081922">
        <w:rPr>
          <w:rFonts w:ascii="Times New Roman" w:eastAsia="Times New Roman" w:hAnsi="Times New Roman" w:cs="Times New Roman"/>
          <w:b/>
          <w:bCs/>
          <w:color w:val="202124"/>
          <w:sz w:val="28"/>
          <w:szCs w:val="28"/>
          <w:lang w:val="uk-UA" w:eastAsia="ru-UA"/>
        </w:rPr>
        <w:t>у</w:t>
      </w:r>
      <w:r w:rsidR="00DC1AE3" w:rsidRPr="00933258">
        <w:rPr>
          <w:rFonts w:ascii="Times New Roman" w:eastAsia="Times New Roman" w:hAnsi="Times New Roman" w:cs="Times New Roman"/>
          <w:b/>
          <w:bCs/>
          <w:color w:val="202124"/>
          <w:sz w:val="28"/>
          <w:szCs w:val="28"/>
          <w:lang w:eastAsia="ru-UA"/>
        </w:rPr>
        <w:t xml:space="preserve"> VPC</w:t>
      </w:r>
    </w:p>
    <w:p w14:paraId="6997CA1F" w14:textId="30F5875F" w:rsidR="0074624D" w:rsidRPr="005956E6" w:rsidRDefault="0074624D" w:rsidP="00387472">
      <w:pPr>
        <w:shd w:val="clear" w:color="auto" w:fill="FFFFFF"/>
        <w:spacing w:before="240" w:after="240" w:line="360" w:lineRule="auto"/>
        <w:ind w:firstLine="720"/>
        <w:jc w:val="both"/>
        <w:rPr>
          <w:rFonts w:ascii="Times New Roman" w:hAnsi="Times New Roman" w:cs="Times New Roman"/>
          <w:color w:val="202124"/>
          <w:sz w:val="28"/>
          <w:szCs w:val="28"/>
        </w:rPr>
      </w:pPr>
      <w:r>
        <w:rPr>
          <w:rFonts w:ascii="Times New Roman" w:hAnsi="Times New Roman" w:cs="Times New Roman"/>
          <w:color w:val="202124"/>
          <w:sz w:val="28"/>
          <w:szCs w:val="28"/>
          <w:lang w:val="uk-UA"/>
        </w:rPr>
        <w:t xml:space="preserve">При необхідності підключення мережі </w:t>
      </w:r>
      <w:r w:rsidR="00B037A2" w:rsidRPr="00933258">
        <w:rPr>
          <w:rFonts w:ascii="Times New Roman" w:hAnsi="Times New Roman" w:cs="Times New Roman"/>
          <w:color w:val="202124"/>
          <w:sz w:val="28"/>
          <w:szCs w:val="28"/>
        </w:rPr>
        <w:t>VPC</w:t>
      </w:r>
      <w:r w:rsidR="00B037A2">
        <w:rPr>
          <w:rFonts w:ascii="Times New Roman" w:hAnsi="Times New Roman" w:cs="Times New Roman"/>
          <w:color w:val="202124"/>
          <w:sz w:val="28"/>
          <w:szCs w:val="28"/>
          <w:lang w:val="uk-UA"/>
        </w:rPr>
        <w:t xml:space="preserve"> та неможливості використання спільного </w:t>
      </w:r>
      <w:r w:rsidR="00B037A2" w:rsidRPr="00933258">
        <w:rPr>
          <w:rFonts w:ascii="Times New Roman" w:hAnsi="Times New Roman" w:cs="Times New Roman"/>
          <w:color w:val="202124"/>
          <w:sz w:val="28"/>
          <w:szCs w:val="28"/>
        </w:rPr>
        <w:t>VPC</w:t>
      </w:r>
      <w:r w:rsidR="005956E6">
        <w:rPr>
          <w:rFonts w:ascii="Times New Roman" w:hAnsi="Times New Roman" w:cs="Times New Roman"/>
          <w:color w:val="202124"/>
          <w:sz w:val="28"/>
          <w:szCs w:val="28"/>
          <w:lang w:val="uk-UA"/>
        </w:rPr>
        <w:t xml:space="preserve"> слід використовувати мережевий піринг </w:t>
      </w:r>
      <w:r w:rsidR="005956E6" w:rsidRPr="005956E6">
        <w:rPr>
          <w:rFonts w:ascii="Times New Roman" w:hAnsi="Times New Roman" w:cs="Times New Roman"/>
          <w:color w:val="202124"/>
          <w:sz w:val="28"/>
          <w:szCs w:val="28"/>
        </w:rPr>
        <w:t>VPC.</w:t>
      </w:r>
    </w:p>
    <w:p w14:paraId="236D8B2A" w14:textId="77777777" w:rsidR="00081922" w:rsidRDefault="00DC1AE3" w:rsidP="00387472">
      <w:pPr>
        <w:shd w:val="clear" w:color="auto" w:fill="FFFFFF"/>
        <w:spacing w:before="240" w:after="240" w:line="360" w:lineRule="auto"/>
        <w:ind w:firstLine="720"/>
        <w:jc w:val="both"/>
        <w:rPr>
          <w:rFonts w:ascii="Times New Roman" w:hAnsi="Times New Roman" w:cs="Times New Roman"/>
          <w:color w:val="202124"/>
          <w:sz w:val="28"/>
          <w:szCs w:val="28"/>
        </w:rPr>
      </w:pPr>
      <w:r w:rsidRPr="00933258">
        <w:rPr>
          <w:rFonts w:ascii="Times New Roman" w:hAnsi="Times New Roman" w:cs="Times New Roman"/>
          <w:color w:val="202124"/>
          <w:sz w:val="28"/>
          <w:szCs w:val="28"/>
        </w:rPr>
        <w:t>Мережевий піринг VPC дає змогу двом мережам VPC внутрішньо з’єднуватися одна з одною через SDN Google, незалежно від того, належать вони до одного проекту чи однієї організації. Мережевий піринг VPC об’єднує площину керування та розповсюдження потоку між кожним вузлом, забезпечуючи ті самі характеристики пересилання, якби всі віртуальні машини були в одній мережі VPC. Під час однорангового аналізу мереж VPC доступні всі підмережі, діапазони псевдонімів IP-адрес і внутрішні правила переадресації, а кожна мережа VPC підтримує власний розподілений брандмауер. Піринг мережі VPC не є транзитивним.</w:t>
      </w:r>
    </w:p>
    <w:p w14:paraId="0E18D3E1" w14:textId="435AC986" w:rsidR="00590E08" w:rsidRPr="00BE6EF2" w:rsidRDefault="00DC1AE3" w:rsidP="00BE6EF2">
      <w:pPr>
        <w:shd w:val="clear" w:color="auto" w:fill="FFFFFF"/>
        <w:spacing w:before="240" w:after="240" w:line="360" w:lineRule="auto"/>
        <w:ind w:firstLine="709"/>
        <w:jc w:val="both"/>
        <w:rPr>
          <w:rStyle w:val="devsite-heading"/>
          <w:rFonts w:ascii="Times New Roman" w:hAnsi="Times New Roman" w:cs="Times New Roman"/>
          <w:color w:val="202124"/>
          <w:sz w:val="28"/>
          <w:szCs w:val="28"/>
          <w:lang w:val="ru-RU"/>
        </w:rPr>
      </w:pPr>
      <w:r w:rsidRPr="00933258">
        <w:rPr>
          <w:rFonts w:ascii="Times New Roman" w:hAnsi="Times New Roman" w:cs="Times New Roman"/>
          <w:color w:val="202124"/>
          <w:sz w:val="28"/>
          <w:szCs w:val="28"/>
        </w:rPr>
        <w:t>Піринг мережі VPC є кращим методом підключення до мереж VPC з таких причин</w:t>
      </w:r>
      <w:r w:rsidR="000F7D7A">
        <w:rPr>
          <w:rFonts w:ascii="Times New Roman" w:hAnsi="Times New Roman" w:cs="Times New Roman"/>
          <w:color w:val="202124"/>
          <w:sz w:val="28"/>
          <w:szCs w:val="28"/>
          <w:lang w:val="uk-UA"/>
        </w:rPr>
        <w:t xml:space="preserve">, адже </w:t>
      </w:r>
      <w:r w:rsidR="009167A9">
        <w:rPr>
          <w:rFonts w:ascii="Times New Roman" w:hAnsi="Times New Roman" w:cs="Times New Roman"/>
          <w:color w:val="202124"/>
          <w:sz w:val="28"/>
          <w:szCs w:val="28"/>
          <w:lang w:val="uk-UA"/>
        </w:rPr>
        <w:t xml:space="preserve">вирішується проблема вузького місця шлюза (так зване </w:t>
      </w:r>
      <w:r w:rsidR="009167A9">
        <w:rPr>
          <w:rFonts w:ascii="Times New Roman" w:hAnsi="Times New Roman" w:cs="Times New Roman"/>
          <w:color w:val="202124"/>
          <w:sz w:val="28"/>
          <w:szCs w:val="28"/>
          <w:lang w:val="uk-UA"/>
        </w:rPr>
        <w:lastRenderedPageBreak/>
        <w:t xml:space="preserve">вузьке </w:t>
      </w:r>
      <w:r w:rsidR="0083268C">
        <w:rPr>
          <w:rFonts w:ascii="Times New Roman" w:hAnsi="Times New Roman" w:cs="Times New Roman"/>
          <w:color w:val="202124"/>
          <w:sz w:val="28"/>
          <w:szCs w:val="28"/>
          <w:lang w:val="uk-UA"/>
        </w:rPr>
        <w:t>горличко</w:t>
      </w:r>
      <w:r w:rsidR="009167A9">
        <w:rPr>
          <w:rFonts w:ascii="Times New Roman" w:hAnsi="Times New Roman" w:cs="Times New Roman"/>
          <w:color w:val="202124"/>
          <w:sz w:val="28"/>
          <w:szCs w:val="28"/>
          <w:lang w:val="uk-UA"/>
        </w:rPr>
        <w:t>)</w:t>
      </w:r>
      <w:r w:rsidR="00391CEA">
        <w:rPr>
          <w:rFonts w:ascii="Times New Roman" w:hAnsi="Times New Roman" w:cs="Times New Roman"/>
          <w:color w:val="202124"/>
          <w:sz w:val="28"/>
          <w:szCs w:val="28"/>
          <w:lang w:val="uk-UA"/>
        </w:rPr>
        <w:t xml:space="preserve">. Пересилання трафіку відбувається так, ніби віртуальні машини знаходяться в одній мережі </w:t>
      </w:r>
      <w:r w:rsidR="00391CEA">
        <w:rPr>
          <w:rFonts w:ascii="Times New Roman" w:hAnsi="Times New Roman" w:cs="Times New Roman"/>
          <w:color w:val="202124"/>
          <w:sz w:val="28"/>
          <w:szCs w:val="28"/>
          <w:lang w:val="en-US"/>
        </w:rPr>
        <w:t>VPC</w:t>
      </w:r>
      <w:r w:rsidR="00391CEA" w:rsidRPr="00391CEA">
        <w:rPr>
          <w:rFonts w:ascii="Times New Roman" w:hAnsi="Times New Roman" w:cs="Times New Roman"/>
          <w:color w:val="202124"/>
          <w:sz w:val="28"/>
          <w:szCs w:val="28"/>
          <w:lang w:val="ru-RU"/>
        </w:rPr>
        <w:t>.</w:t>
      </w:r>
      <w:r w:rsidR="00697641" w:rsidRPr="00697641">
        <w:rPr>
          <w:rFonts w:ascii="Times New Roman" w:hAnsi="Times New Roman" w:cs="Times New Roman"/>
          <w:color w:val="202124"/>
          <w:sz w:val="28"/>
          <w:szCs w:val="28"/>
          <w:lang w:val="ru-RU"/>
        </w:rPr>
        <w:t xml:space="preserve"> </w:t>
      </w:r>
      <w:r w:rsidR="00697641">
        <w:rPr>
          <w:rFonts w:ascii="Times New Roman" w:hAnsi="Times New Roman" w:cs="Times New Roman"/>
          <w:color w:val="202124"/>
          <w:sz w:val="28"/>
          <w:szCs w:val="28"/>
          <w:lang w:val="ru-RU"/>
        </w:rPr>
        <w:t>Додатковою перевагоє є безкоштовне використання пірингу.</w:t>
      </w:r>
    </w:p>
    <w:p w14:paraId="119E8364" w14:textId="77777777" w:rsidR="00BE6EF2" w:rsidRDefault="00BE6EF2" w:rsidP="00D538F6">
      <w:pPr>
        <w:pStyle w:val="a5"/>
        <w:shd w:val="clear" w:color="auto" w:fill="FFFFFF"/>
        <w:spacing w:before="240" w:beforeAutospacing="0" w:after="240" w:afterAutospacing="0" w:line="360" w:lineRule="auto"/>
        <w:ind w:firstLine="709"/>
        <w:rPr>
          <w:rStyle w:val="devsite-heading"/>
          <w:b/>
          <w:bCs/>
          <w:color w:val="202124"/>
          <w:sz w:val="28"/>
          <w:szCs w:val="28"/>
          <w:lang w:val="uk-UA"/>
        </w:rPr>
      </w:pPr>
    </w:p>
    <w:p w14:paraId="5362C084" w14:textId="0B9516A9" w:rsidR="00D538F6" w:rsidRDefault="00D538F6" w:rsidP="00D538F6">
      <w:pPr>
        <w:pStyle w:val="a5"/>
        <w:shd w:val="clear" w:color="auto" w:fill="FFFFFF"/>
        <w:spacing w:before="240" w:beforeAutospacing="0" w:after="240" w:afterAutospacing="0" w:line="360" w:lineRule="auto"/>
        <w:ind w:firstLine="709"/>
        <w:rPr>
          <w:rStyle w:val="devsite-heading"/>
          <w:b/>
          <w:bCs/>
          <w:color w:val="202124"/>
          <w:sz w:val="28"/>
          <w:szCs w:val="28"/>
          <w:lang w:val="uk-UA"/>
        </w:rPr>
      </w:pPr>
      <w:r>
        <w:rPr>
          <w:rStyle w:val="devsite-heading"/>
          <w:b/>
          <w:bCs/>
          <w:color w:val="202124"/>
          <w:sz w:val="28"/>
          <w:szCs w:val="28"/>
          <w:lang w:val="uk-UA"/>
        </w:rPr>
        <w:t>3.2.</w:t>
      </w:r>
      <w:r w:rsidR="001D33F1" w:rsidRPr="001D4018">
        <w:rPr>
          <w:rStyle w:val="devsite-heading"/>
          <w:b/>
          <w:bCs/>
          <w:color w:val="202124"/>
          <w:sz w:val="28"/>
          <w:szCs w:val="28"/>
          <w:lang w:val="ru-RU"/>
        </w:rPr>
        <w:t>3</w:t>
      </w:r>
      <w:r>
        <w:rPr>
          <w:rStyle w:val="devsite-heading"/>
          <w:b/>
          <w:bCs/>
          <w:color w:val="202124"/>
          <w:sz w:val="28"/>
          <w:szCs w:val="28"/>
          <w:lang w:val="uk-UA"/>
        </w:rPr>
        <w:t xml:space="preserve"> </w:t>
      </w:r>
      <w:r w:rsidR="00DC1AE3" w:rsidRPr="00933258">
        <w:rPr>
          <w:rStyle w:val="devsite-heading"/>
          <w:b/>
          <w:bCs/>
          <w:color w:val="202124"/>
          <w:sz w:val="28"/>
          <w:szCs w:val="28"/>
        </w:rPr>
        <w:t>Використ</w:t>
      </w:r>
      <w:r w:rsidR="008517A8">
        <w:rPr>
          <w:rStyle w:val="devsite-heading"/>
          <w:b/>
          <w:bCs/>
          <w:color w:val="202124"/>
          <w:sz w:val="28"/>
          <w:szCs w:val="28"/>
          <w:lang w:val="uk-UA"/>
        </w:rPr>
        <w:t>ання</w:t>
      </w:r>
      <w:r w:rsidR="00DC1AE3" w:rsidRPr="00933258">
        <w:rPr>
          <w:rStyle w:val="devsite-heading"/>
          <w:b/>
          <w:bCs/>
          <w:color w:val="202124"/>
          <w:sz w:val="28"/>
          <w:szCs w:val="28"/>
        </w:rPr>
        <w:t xml:space="preserve"> зовніш</w:t>
      </w:r>
      <w:r>
        <w:rPr>
          <w:rStyle w:val="devsite-heading"/>
          <w:b/>
          <w:bCs/>
          <w:color w:val="202124"/>
          <w:sz w:val="28"/>
          <w:szCs w:val="28"/>
          <w:lang w:val="uk-UA"/>
        </w:rPr>
        <w:t>ньої</w:t>
      </w:r>
      <w:r w:rsidR="00DC1AE3" w:rsidRPr="00933258">
        <w:rPr>
          <w:rStyle w:val="devsite-heading"/>
          <w:b/>
          <w:bCs/>
          <w:color w:val="202124"/>
          <w:sz w:val="28"/>
          <w:szCs w:val="28"/>
        </w:rPr>
        <w:t xml:space="preserve"> маршрутизаці</w:t>
      </w:r>
      <w:r>
        <w:rPr>
          <w:rStyle w:val="devsite-heading"/>
          <w:b/>
          <w:bCs/>
          <w:color w:val="202124"/>
          <w:sz w:val="28"/>
          <w:szCs w:val="28"/>
          <w:lang w:val="uk-UA"/>
        </w:rPr>
        <w:t>ї</w:t>
      </w:r>
    </w:p>
    <w:p w14:paraId="0A2BCB41" w14:textId="026A7D4A" w:rsidR="00D538F6" w:rsidRDefault="00DC1AE3" w:rsidP="00D538F6">
      <w:pPr>
        <w:pStyle w:val="a5"/>
        <w:shd w:val="clear" w:color="auto" w:fill="FFFFFF"/>
        <w:spacing w:before="240" w:beforeAutospacing="0" w:after="240" w:afterAutospacing="0" w:line="360" w:lineRule="auto"/>
        <w:ind w:firstLine="709"/>
        <w:jc w:val="both"/>
        <w:rPr>
          <w:color w:val="202124"/>
          <w:sz w:val="28"/>
          <w:szCs w:val="28"/>
        </w:rPr>
      </w:pPr>
      <w:r w:rsidRPr="00933258">
        <w:rPr>
          <w:color w:val="202124"/>
          <w:sz w:val="28"/>
          <w:szCs w:val="28"/>
        </w:rPr>
        <w:t>Якщо не потрібн</w:t>
      </w:r>
      <w:r w:rsidR="00C901A1">
        <w:rPr>
          <w:color w:val="202124"/>
          <w:sz w:val="28"/>
          <w:szCs w:val="28"/>
          <w:lang w:val="uk-UA"/>
        </w:rPr>
        <w:t xml:space="preserve">о </w:t>
      </w:r>
      <w:proofErr w:type="gramStart"/>
      <w:r w:rsidR="00C901A1">
        <w:rPr>
          <w:color w:val="202124"/>
          <w:sz w:val="28"/>
          <w:szCs w:val="28"/>
          <w:lang w:val="uk-UA"/>
        </w:rPr>
        <w:t xml:space="preserve">використовувати </w:t>
      </w:r>
      <w:r w:rsidRPr="00933258">
        <w:rPr>
          <w:color w:val="202124"/>
          <w:sz w:val="28"/>
          <w:szCs w:val="28"/>
        </w:rPr>
        <w:t xml:space="preserve"> приватн</w:t>
      </w:r>
      <w:r w:rsidR="00C901A1">
        <w:rPr>
          <w:color w:val="202124"/>
          <w:sz w:val="28"/>
          <w:szCs w:val="28"/>
          <w:lang w:val="uk-UA"/>
        </w:rPr>
        <w:t>і</w:t>
      </w:r>
      <w:proofErr w:type="gramEnd"/>
      <w:r w:rsidRPr="00933258">
        <w:rPr>
          <w:color w:val="202124"/>
          <w:sz w:val="28"/>
          <w:szCs w:val="28"/>
        </w:rPr>
        <w:t xml:space="preserve"> IP-адреса, мож</w:t>
      </w:r>
      <w:r w:rsidR="00C901A1">
        <w:rPr>
          <w:color w:val="202124"/>
          <w:sz w:val="28"/>
          <w:szCs w:val="28"/>
          <w:lang w:val="uk-UA"/>
        </w:rPr>
        <w:t>на</w:t>
      </w:r>
      <w:r w:rsidRPr="00933258">
        <w:rPr>
          <w:color w:val="202124"/>
          <w:sz w:val="28"/>
          <w:szCs w:val="28"/>
        </w:rPr>
        <w:t xml:space="preserve"> використовувати зовнішню маршрутизацію із зовнішніми IP-адресами або шлюз NAT.</w:t>
      </w:r>
    </w:p>
    <w:p w14:paraId="0F13408E" w14:textId="0808E718" w:rsidR="00D538F6" w:rsidRDefault="00DC1AE3" w:rsidP="00D538F6">
      <w:pPr>
        <w:pStyle w:val="a5"/>
        <w:shd w:val="clear" w:color="auto" w:fill="FFFFFF"/>
        <w:spacing w:before="240" w:beforeAutospacing="0" w:after="240" w:afterAutospacing="0" w:line="360" w:lineRule="auto"/>
        <w:ind w:firstLine="709"/>
        <w:jc w:val="both"/>
        <w:rPr>
          <w:color w:val="202124"/>
          <w:sz w:val="28"/>
          <w:szCs w:val="28"/>
        </w:rPr>
      </w:pPr>
      <w:r w:rsidRPr="00933258">
        <w:rPr>
          <w:color w:val="202124"/>
          <w:sz w:val="28"/>
          <w:szCs w:val="28"/>
        </w:rPr>
        <w:t xml:space="preserve">Під час розгортання мережі VPC маршрут до інтернет-шлюзу Google за замовчуванням надається з пріоритетом 1000. Якщо цей маршрут існує та віртуальній машині надається зовнішня IP-адреса, віртуальні машини можуть надсилати вихідний (вихідний) трафік через інтернет-шлюз Google. </w:t>
      </w:r>
      <w:r w:rsidR="00DD2B2F">
        <w:rPr>
          <w:color w:val="202124"/>
          <w:sz w:val="28"/>
          <w:szCs w:val="28"/>
          <w:lang w:val="uk-UA"/>
        </w:rPr>
        <w:t>Т</w:t>
      </w:r>
      <w:r w:rsidRPr="00933258">
        <w:rPr>
          <w:color w:val="202124"/>
          <w:sz w:val="28"/>
          <w:szCs w:val="28"/>
        </w:rPr>
        <w:t xml:space="preserve">акож </w:t>
      </w:r>
      <w:r w:rsidR="00DD2B2F">
        <w:rPr>
          <w:color w:val="202124"/>
          <w:sz w:val="28"/>
          <w:szCs w:val="28"/>
          <w:lang w:val="uk-UA"/>
        </w:rPr>
        <w:t>можна</w:t>
      </w:r>
      <w:r w:rsidRPr="00933258">
        <w:rPr>
          <w:color w:val="202124"/>
          <w:sz w:val="28"/>
          <w:szCs w:val="28"/>
        </w:rPr>
        <w:t xml:space="preserve"> розгорнути служби за однією з багатьох загальнодоступних пропозицій балансування навантаження від Google, що дає змогу отримувати доступ до служб </w:t>
      </w:r>
      <w:r w:rsidR="00DD2B2F">
        <w:rPr>
          <w:color w:val="202124"/>
          <w:sz w:val="28"/>
          <w:szCs w:val="28"/>
          <w:lang w:val="uk-UA"/>
        </w:rPr>
        <w:t>ззовні</w:t>
      </w:r>
      <w:r w:rsidRPr="00933258">
        <w:rPr>
          <w:color w:val="202124"/>
          <w:sz w:val="28"/>
          <w:szCs w:val="28"/>
        </w:rPr>
        <w:t>.</w:t>
      </w:r>
    </w:p>
    <w:p w14:paraId="5C8D8948" w14:textId="695161C2" w:rsidR="00D538F6" w:rsidRDefault="00DC1AE3" w:rsidP="00D538F6">
      <w:pPr>
        <w:pStyle w:val="a5"/>
        <w:shd w:val="clear" w:color="auto" w:fill="FFFFFF"/>
        <w:spacing w:before="240" w:beforeAutospacing="0" w:after="240" w:afterAutospacing="0" w:line="360" w:lineRule="auto"/>
        <w:ind w:firstLine="709"/>
        <w:jc w:val="both"/>
        <w:rPr>
          <w:color w:val="202124"/>
          <w:sz w:val="28"/>
          <w:szCs w:val="28"/>
        </w:rPr>
      </w:pPr>
      <w:r w:rsidRPr="00933258">
        <w:rPr>
          <w:color w:val="202124"/>
          <w:sz w:val="28"/>
          <w:szCs w:val="28"/>
        </w:rPr>
        <w:t xml:space="preserve">Віртуальні машини із зовнішніми адресами спілкуються одна з одною приватно через магістраль Google, незалежно від регіону та рівнів мережевих послуг. </w:t>
      </w:r>
      <w:r w:rsidR="00875957">
        <w:rPr>
          <w:color w:val="202124"/>
          <w:sz w:val="28"/>
          <w:szCs w:val="28"/>
          <w:lang w:val="uk-UA"/>
        </w:rPr>
        <w:t>Слід використовувати</w:t>
      </w:r>
      <w:r w:rsidRPr="00933258">
        <w:rPr>
          <w:color w:val="202124"/>
          <w:sz w:val="28"/>
          <w:szCs w:val="28"/>
        </w:rPr>
        <w:t>правила брандмауера Google Cloud, щоб контролювати зовнішній вхідний  трафік до віртуальних машин.</w:t>
      </w:r>
    </w:p>
    <w:p w14:paraId="08AC1AB4" w14:textId="529EBE63" w:rsidR="00607A3D" w:rsidRPr="00BE6EF2" w:rsidRDefault="00DC1AE3" w:rsidP="00BE6EF2">
      <w:pPr>
        <w:pStyle w:val="a5"/>
        <w:shd w:val="clear" w:color="auto" w:fill="FFFFFF"/>
        <w:spacing w:before="240" w:beforeAutospacing="0" w:after="240" w:afterAutospacing="0" w:line="360" w:lineRule="auto"/>
        <w:ind w:firstLine="709"/>
        <w:jc w:val="both"/>
        <w:rPr>
          <w:rStyle w:val="devsite-heading"/>
          <w:b/>
          <w:bCs/>
          <w:color w:val="202124"/>
          <w:sz w:val="28"/>
          <w:szCs w:val="28"/>
        </w:rPr>
      </w:pPr>
      <w:r w:rsidRPr="00933258">
        <w:rPr>
          <w:color w:val="202124"/>
          <w:sz w:val="28"/>
          <w:szCs w:val="28"/>
        </w:rPr>
        <w:t xml:space="preserve">Зовнішня маршрутизація є хорошим варіантом для цілей масштабування, але важливо розуміти, як публічна маршрутизація впливає на витрати. </w:t>
      </w:r>
    </w:p>
    <w:p w14:paraId="636B0E04" w14:textId="77777777" w:rsidR="00BE6EF2" w:rsidRDefault="00BE6EF2" w:rsidP="007073B9">
      <w:pPr>
        <w:pStyle w:val="a5"/>
        <w:shd w:val="clear" w:color="auto" w:fill="FFFFFF"/>
        <w:spacing w:before="240" w:beforeAutospacing="0" w:after="240" w:afterAutospacing="0" w:line="360" w:lineRule="auto"/>
        <w:rPr>
          <w:rStyle w:val="devsite-heading"/>
          <w:b/>
          <w:bCs/>
          <w:color w:val="202124"/>
          <w:sz w:val="28"/>
          <w:szCs w:val="28"/>
          <w:lang w:val="uk-UA"/>
        </w:rPr>
      </w:pPr>
    </w:p>
    <w:p w14:paraId="7F9E53FF" w14:textId="77777777" w:rsidR="001D33F1" w:rsidRDefault="001D33F1" w:rsidP="001D33F1">
      <w:pPr>
        <w:pStyle w:val="a5"/>
        <w:shd w:val="clear" w:color="auto" w:fill="FFFFFF"/>
        <w:spacing w:before="240" w:beforeAutospacing="0" w:after="240" w:afterAutospacing="0" w:line="360" w:lineRule="auto"/>
        <w:ind w:firstLine="709"/>
        <w:rPr>
          <w:rStyle w:val="devsite-heading"/>
          <w:b/>
          <w:bCs/>
          <w:color w:val="202124"/>
          <w:sz w:val="28"/>
          <w:szCs w:val="28"/>
          <w:lang w:val="uk-UA"/>
        </w:rPr>
      </w:pPr>
    </w:p>
    <w:p w14:paraId="1ADD6D5E" w14:textId="77777777" w:rsidR="001D33F1" w:rsidRDefault="001D33F1" w:rsidP="001D33F1">
      <w:pPr>
        <w:pStyle w:val="a5"/>
        <w:shd w:val="clear" w:color="auto" w:fill="FFFFFF"/>
        <w:spacing w:before="240" w:beforeAutospacing="0" w:after="240" w:afterAutospacing="0" w:line="360" w:lineRule="auto"/>
        <w:ind w:firstLine="709"/>
        <w:rPr>
          <w:rStyle w:val="devsite-heading"/>
          <w:b/>
          <w:bCs/>
          <w:color w:val="202124"/>
          <w:sz w:val="28"/>
          <w:szCs w:val="28"/>
          <w:lang w:val="uk-UA"/>
        </w:rPr>
      </w:pPr>
    </w:p>
    <w:p w14:paraId="66805710" w14:textId="7809610F" w:rsidR="007073B9" w:rsidRPr="00607A3D" w:rsidRDefault="00607A3D" w:rsidP="001D33F1">
      <w:pPr>
        <w:pStyle w:val="a5"/>
        <w:shd w:val="clear" w:color="auto" w:fill="FFFFFF"/>
        <w:spacing w:before="240" w:beforeAutospacing="0" w:after="240" w:afterAutospacing="0" w:line="360" w:lineRule="auto"/>
        <w:ind w:firstLine="709"/>
        <w:rPr>
          <w:rStyle w:val="devsite-heading"/>
          <w:b/>
          <w:bCs/>
          <w:color w:val="202124"/>
          <w:sz w:val="28"/>
          <w:szCs w:val="28"/>
          <w:lang w:val="uk-UA"/>
        </w:rPr>
      </w:pPr>
      <w:r>
        <w:rPr>
          <w:rStyle w:val="devsite-heading"/>
          <w:b/>
          <w:bCs/>
          <w:color w:val="202124"/>
          <w:sz w:val="28"/>
          <w:szCs w:val="28"/>
          <w:lang w:val="uk-UA"/>
        </w:rPr>
        <w:lastRenderedPageBreak/>
        <w:t>3.2.</w:t>
      </w:r>
      <w:r w:rsidR="001D33F1" w:rsidRPr="001D33F1">
        <w:rPr>
          <w:rStyle w:val="devsite-heading"/>
          <w:b/>
          <w:bCs/>
          <w:color w:val="202124"/>
          <w:sz w:val="28"/>
          <w:szCs w:val="28"/>
          <w:lang w:val="ru-RU"/>
        </w:rPr>
        <w:t>4</w:t>
      </w:r>
      <w:r>
        <w:rPr>
          <w:rStyle w:val="devsite-heading"/>
          <w:b/>
          <w:bCs/>
          <w:color w:val="202124"/>
          <w:sz w:val="28"/>
          <w:szCs w:val="28"/>
          <w:lang w:val="uk-UA"/>
        </w:rPr>
        <w:t xml:space="preserve"> Використання </w:t>
      </w:r>
      <w:r w:rsidR="00DC1AE3" w:rsidRPr="00933258">
        <w:rPr>
          <w:rStyle w:val="devsite-heading"/>
          <w:b/>
          <w:bCs/>
          <w:color w:val="202124"/>
          <w:sz w:val="28"/>
          <w:szCs w:val="28"/>
        </w:rPr>
        <w:t>Cloud VPN для підключення мереж VPC</w:t>
      </w:r>
    </w:p>
    <w:p w14:paraId="04A71EB5" w14:textId="6987C820" w:rsidR="007073B9" w:rsidRDefault="00DC1AE3" w:rsidP="00607A3D">
      <w:pPr>
        <w:pStyle w:val="a5"/>
        <w:shd w:val="clear" w:color="auto" w:fill="FFFFFF"/>
        <w:spacing w:before="240" w:beforeAutospacing="0" w:after="240" w:afterAutospacing="0" w:line="360" w:lineRule="auto"/>
        <w:ind w:firstLine="720"/>
        <w:jc w:val="both"/>
        <w:rPr>
          <w:color w:val="202124"/>
          <w:sz w:val="28"/>
          <w:szCs w:val="28"/>
        </w:rPr>
      </w:pPr>
      <w:r w:rsidRPr="00933258">
        <w:rPr>
          <w:color w:val="202124"/>
          <w:sz w:val="28"/>
          <w:szCs w:val="28"/>
        </w:rPr>
        <w:t xml:space="preserve">HA VPN надає керовану службу для підключення мереж VPC шляхом створення тунелів IPsec між наборами кінцевих точок. Якщо </w:t>
      </w:r>
      <w:proofErr w:type="gramStart"/>
      <w:r w:rsidRPr="00933258">
        <w:rPr>
          <w:color w:val="202124"/>
          <w:sz w:val="28"/>
          <w:szCs w:val="28"/>
        </w:rPr>
        <w:t>налашт</w:t>
      </w:r>
      <w:r w:rsidR="00C4463E">
        <w:rPr>
          <w:color w:val="202124"/>
          <w:sz w:val="28"/>
          <w:szCs w:val="28"/>
          <w:lang w:val="uk-UA"/>
        </w:rPr>
        <w:t xml:space="preserve">овуються </w:t>
      </w:r>
      <w:r w:rsidRPr="00933258">
        <w:rPr>
          <w:color w:val="202124"/>
          <w:sz w:val="28"/>
          <w:szCs w:val="28"/>
        </w:rPr>
        <w:t xml:space="preserve"> </w:t>
      </w:r>
      <w:r w:rsidR="00C4463E">
        <w:rPr>
          <w:color w:val="202124"/>
          <w:sz w:val="28"/>
          <w:szCs w:val="28"/>
          <w:lang w:val="uk-UA"/>
        </w:rPr>
        <w:t>власні</w:t>
      </w:r>
      <w:proofErr w:type="gramEnd"/>
      <w:r w:rsidRPr="00933258">
        <w:rPr>
          <w:color w:val="202124"/>
          <w:sz w:val="28"/>
          <w:szCs w:val="28"/>
        </w:rPr>
        <w:t xml:space="preserve"> хмарні маршрутизатори за допомогою власних оголошень про маршрути, </w:t>
      </w:r>
      <w:r w:rsidR="005C70A2">
        <w:rPr>
          <w:color w:val="202124"/>
          <w:sz w:val="28"/>
          <w:szCs w:val="28"/>
          <w:lang w:val="uk-UA"/>
        </w:rPr>
        <w:t xml:space="preserve">можна </w:t>
      </w:r>
      <w:r w:rsidRPr="00933258">
        <w:rPr>
          <w:color w:val="202124"/>
          <w:sz w:val="28"/>
          <w:szCs w:val="28"/>
        </w:rPr>
        <w:t>ввімкнути транзитивну маршрутизацію в мережах VPC і топології концентратора та стрілки. За допомогою Network Connectivity Center мож</w:t>
      </w:r>
      <w:r w:rsidR="005C70A2">
        <w:rPr>
          <w:color w:val="202124"/>
          <w:sz w:val="28"/>
          <w:szCs w:val="28"/>
          <w:lang w:val="uk-UA"/>
        </w:rPr>
        <w:t>на</w:t>
      </w:r>
      <w:r w:rsidRPr="00933258">
        <w:rPr>
          <w:color w:val="202124"/>
          <w:sz w:val="28"/>
          <w:szCs w:val="28"/>
        </w:rPr>
        <w:t xml:space="preserve"> використовувати тунелі HA VPN як транзитну мережу між локальними мережами, як пояснюється в документації Cloud VPN.</w:t>
      </w:r>
    </w:p>
    <w:p w14:paraId="22A773FD" w14:textId="2049DFFF" w:rsidR="00DC1AE3" w:rsidRPr="00933258" w:rsidRDefault="00DC1AE3" w:rsidP="00607A3D">
      <w:pPr>
        <w:pStyle w:val="a5"/>
        <w:shd w:val="clear" w:color="auto" w:fill="FFFFFF"/>
        <w:spacing w:before="240" w:beforeAutospacing="0" w:after="240" w:afterAutospacing="0" w:line="360" w:lineRule="auto"/>
        <w:ind w:firstLine="720"/>
        <w:jc w:val="both"/>
        <w:rPr>
          <w:b/>
          <w:bCs/>
          <w:color w:val="202124"/>
          <w:sz w:val="28"/>
          <w:szCs w:val="28"/>
        </w:rPr>
      </w:pPr>
      <w:r w:rsidRPr="00933258">
        <w:rPr>
          <w:color w:val="202124"/>
          <w:sz w:val="28"/>
          <w:szCs w:val="28"/>
        </w:rPr>
        <w:t>Однак Cloud VPN може ввести обмеження продуктивності: Cloud VPN вимагає нижчого максимального блоку передачі (MTU) у мережі VPC через додаткові тунельні інкапсуляції, що обмежує пропускну здатність одного потоку.</w:t>
      </w:r>
    </w:p>
    <w:p w14:paraId="78F22E18" w14:textId="77777777" w:rsidR="00BE6EF2" w:rsidRDefault="00BE6EF2" w:rsidP="00341F0C">
      <w:pPr>
        <w:pStyle w:val="a5"/>
        <w:shd w:val="clear" w:color="auto" w:fill="FFFFFF"/>
        <w:spacing w:before="240" w:beforeAutospacing="0" w:after="240" w:afterAutospacing="0" w:line="360" w:lineRule="auto"/>
        <w:rPr>
          <w:rStyle w:val="devsite-heading"/>
          <w:b/>
          <w:bCs/>
          <w:color w:val="202124"/>
          <w:sz w:val="28"/>
          <w:szCs w:val="28"/>
          <w:lang w:val="uk-UA"/>
        </w:rPr>
      </w:pPr>
    </w:p>
    <w:p w14:paraId="2708F5B5" w14:textId="23A16B64" w:rsidR="00341F0C" w:rsidRDefault="00341F0C" w:rsidP="001D33F1">
      <w:pPr>
        <w:pStyle w:val="a5"/>
        <w:shd w:val="clear" w:color="auto" w:fill="FFFFFF"/>
        <w:spacing w:before="240" w:beforeAutospacing="0" w:after="240" w:afterAutospacing="0" w:line="360" w:lineRule="auto"/>
        <w:ind w:firstLine="720"/>
        <w:rPr>
          <w:rStyle w:val="devsite-heading"/>
          <w:b/>
          <w:bCs/>
          <w:color w:val="202124"/>
          <w:sz w:val="28"/>
          <w:szCs w:val="28"/>
        </w:rPr>
      </w:pPr>
      <w:r>
        <w:rPr>
          <w:rStyle w:val="devsite-heading"/>
          <w:b/>
          <w:bCs/>
          <w:color w:val="202124"/>
          <w:sz w:val="28"/>
          <w:szCs w:val="28"/>
          <w:lang w:val="uk-UA"/>
        </w:rPr>
        <w:t>3.2</w:t>
      </w:r>
      <w:r w:rsidR="001D33F1" w:rsidRPr="001D4018">
        <w:rPr>
          <w:rStyle w:val="devsite-heading"/>
          <w:b/>
          <w:bCs/>
          <w:color w:val="202124"/>
          <w:sz w:val="28"/>
          <w:szCs w:val="28"/>
          <w:lang w:val="uk-UA"/>
        </w:rPr>
        <w:t>.5</w:t>
      </w:r>
      <w:r>
        <w:rPr>
          <w:rStyle w:val="devsite-heading"/>
          <w:b/>
          <w:bCs/>
          <w:color w:val="202124"/>
          <w:sz w:val="28"/>
          <w:szCs w:val="28"/>
          <w:lang w:val="uk-UA"/>
        </w:rPr>
        <w:t xml:space="preserve"> Використання </w:t>
      </w:r>
      <w:r w:rsidR="00DC1AE3" w:rsidRPr="00933258">
        <w:rPr>
          <w:rStyle w:val="devsite-heading"/>
          <w:b/>
          <w:bCs/>
          <w:color w:val="202124"/>
          <w:sz w:val="28"/>
          <w:szCs w:val="28"/>
        </w:rPr>
        <w:t xml:space="preserve">Cloud Interconnect </w:t>
      </w:r>
    </w:p>
    <w:p w14:paraId="2C456E4A" w14:textId="2F8B766A" w:rsidR="00341F0C" w:rsidRDefault="00DC1AE3" w:rsidP="00341F0C">
      <w:pPr>
        <w:pStyle w:val="a5"/>
        <w:shd w:val="clear" w:color="auto" w:fill="FFFFFF"/>
        <w:spacing w:before="240" w:beforeAutospacing="0" w:after="240" w:afterAutospacing="0" w:line="360" w:lineRule="auto"/>
        <w:ind w:firstLine="720"/>
        <w:jc w:val="both"/>
        <w:rPr>
          <w:color w:val="202124"/>
          <w:sz w:val="28"/>
          <w:szCs w:val="28"/>
        </w:rPr>
      </w:pPr>
      <w:r w:rsidRPr="00933258">
        <w:rPr>
          <w:color w:val="202124"/>
          <w:sz w:val="28"/>
          <w:szCs w:val="28"/>
        </w:rPr>
        <w:t xml:space="preserve">Cloud Interconnect розширює локальну мережу на мережу Google за допомогою високодоступного з’єднання з малою затримкою. </w:t>
      </w:r>
      <w:r w:rsidR="00393F94">
        <w:rPr>
          <w:color w:val="202124"/>
          <w:sz w:val="28"/>
          <w:szCs w:val="28"/>
          <w:lang w:val="uk-UA"/>
        </w:rPr>
        <w:t xml:space="preserve">Можна </w:t>
      </w:r>
      <w:r w:rsidRPr="00933258">
        <w:rPr>
          <w:color w:val="202124"/>
          <w:sz w:val="28"/>
          <w:szCs w:val="28"/>
        </w:rPr>
        <w:t>використовувати Dedicated Interconnect для підключення безпосередньо до Google або Partner Interconnect для підключення до Google через підтримуваного постачальника послуг.</w:t>
      </w:r>
    </w:p>
    <w:p w14:paraId="31EF7364" w14:textId="77777777" w:rsidR="00341F0C" w:rsidRDefault="00DC1AE3" w:rsidP="00341F0C">
      <w:pPr>
        <w:pStyle w:val="a5"/>
        <w:shd w:val="clear" w:color="auto" w:fill="FFFFFF"/>
        <w:spacing w:before="240" w:beforeAutospacing="0" w:after="240" w:afterAutospacing="0" w:line="360" w:lineRule="auto"/>
        <w:ind w:firstLine="720"/>
        <w:jc w:val="both"/>
        <w:rPr>
          <w:color w:val="202124"/>
          <w:sz w:val="28"/>
          <w:szCs w:val="28"/>
        </w:rPr>
      </w:pPr>
      <w:r w:rsidRPr="00933258">
        <w:rPr>
          <w:color w:val="202124"/>
          <w:sz w:val="28"/>
          <w:szCs w:val="28"/>
        </w:rPr>
        <w:t>Dedicated Interconnect надає високошвидкісну послугу L2 між Google і постачальником спільного розташування або локальним розташуванням. Це дозволяє використовувати локальне обладнання маршрутизації для маршрутизації між мережами VPC та використовувати існуючі локальні служби безпеки та перевірки для фільтрації всього трафіку між мережами VPC. Весь трафік між двома мережами VPC має додаткову затримку через додаткову зворотну передачу через локальну систему.</w:t>
      </w:r>
    </w:p>
    <w:p w14:paraId="6E28CDDB" w14:textId="6D5BE69D" w:rsidR="00341F0C" w:rsidRDefault="00DC1AE3" w:rsidP="00341F0C">
      <w:pPr>
        <w:pStyle w:val="a5"/>
        <w:shd w:val="clear" w:color="auto" w:fill="FFFFFF"/>
        <w:spacing w:before="240" w:beforeAutospacing="0" w:after="240" w:afterAutospacing="0" w:line="360" w:lineRule="auto"/>
        <w:ind w:firstLine="720"/>
        <w:jc w:val="both"/>
        <w:rPr>
          <w:color w:val="202124"/>
          <w:sz w:val="28"/>
          <w:szCs w:val="28"/>
        </w:rPr>
      </w:pPr>
      <w:r w:rsidRPr="00933258">
        <w:rPr>
          <w:color w:val="202124"/>
          <w:sz w:val="28"/>
          <w:szCs w:val="28"/>
        </w:rPr>
        <w:lastRenderedPageBreak/>
        <w:t>Partner Interconnect надає подібні можливості, а також здатність безпосередньо взаємодіяти з постачальником на рівні 3 і мати маршрут постачальника між мережами VPC</w:t>
      </w:r>
      <w:r w:rsidR="00E95180">
        <w:rPr>
          <w:color w:val="202124"/>
          <w:sz w:val="28"/>
          <w:szCs w:val="28"/>
          <w:lang w:val="uk-UA"/>
        </w:rPr>
        <w:t>, як показано на рисунку 8</w:t>
      </w:r>
      <w:r w:rsidRPr="00933258">
        <w:rPr>
          <w:color w:val="202124"/>
          <w:sz w:val="28"/>
          <w:szCs w:val="28"/>
        </w:rPr>
        <w:t xml:space="preserve">. Це забезпечує доступ до внутрішніх IP-адрес у локальній мережі та мережах Google Cloud VPC без пристрою NAT або тунелю </w:t>
      </w:r>
      <w:proofErr w:type="gramStart"/>
      <w:r w:rsidRPr="00933258">
        <w:rPr>
          <w:color w:val="202124"/>
          <w:sz w:val="28"/>
          <w:szCs w:val="28"/>
        </w:rPr>
        <w:t>VPN</w:t>
      </w:r>
      <w:r w:rsidR="00AF1968" w:rsidRPr="009F2374">
        <w:rPr>
          <w:color w:val="202124"/>
          <w:sz w:val="28"/>
          <w:szCs w:val="28"/>
        </w:rPr>
        <w:t>[</w:t>
      </w:r>
      <w:proofErr w:type="gramEnd"/>
      <w:r w:rsidR="00AF1968" w:rsidRPr="009F2374">
        <w:rPr>
          <w:color w:val="202124"/>
          <w:sz w:val="28"/>
          <w:szCs w:val="28"/>
        </w:rPr>
        <w:t>11]</w:t>
      </w:r>
      <w:r w:rsidRPr="00933258">
        <w:rPr>
          <w:color w:val="202124"/>
          <w:sz w:val="28"/>
          <w:szCs w:val="28"/>
        </w:rPr>
        <w:t>.</w:t>
      </w:r>
    </w:p>
    <w:p w14:paraId="285B326F" w14:textId="4583D901" w:rsidR="00DC1AE3" w:rsidRPr="00341F0C" w:rsidRDefault="00DC1AE3" w:rsidP="00341F0C">
      <w:pPr>
        <w:pStyle w:val="a5"/>
        <w:shd w:val="clear" w:color="auto" w:fill="FFFFFF"/>
        <w:spacing w:before="240" w:beforeAutospacing="0" w:after="240" w:afterAutospacing="0" w:line="360" w:lineRule="auto"/>
        <w:ind w:firstLine="720"/>
        <w:jc w:val="both"/>
        <w:rPr>
          <w:b/>
          <w:bCs/>
          <w:color w:val="202124"/>
          <w:sz w:val="28"/>
          <w:szCs w:val="28"/>
        </w:rPr>
      </w:pPr>
      <w:r w:rsidRPr="00933258">
        <w:rPr>
          <w:color w:val="202124"/>
          <w:sz w:val="28"/>
          <w:szCs w:val="28"/>
        </w:rPr>
        <w:t>Оскільки багато корпоративних пристроїв безпеки можна використовувати в Google Cloud за допомогою віртуальних машин із кількома мережевими інтерфейсами, використовувати Cloud Interconnect для маршрутизації трафіку між мережами VPC немає необхідності, за винятком дуже небагатьох випадків, коли весь трафік має протікати через локальний пристрій через корпоративні політики.</w:t>
      </w:r>
    </w:p>
    <w:p w14:paraId="4FD5B775" w14:textId="2C158E09" w:rsidR="00341F0C" w:rsidRDefault="00D101BF" w:rsidP="00933258">
      <w:pPr>
        <w:shd w:val="clear" w:color="auto" w:fill="FFFFFF"/>
        <w:spacing w:before="240" w:after="240" w:line="360" w:lineRule="auto"/>
        <w:rPr>
          <w:rFonts w:ascii="Times New Roman" w:eastAsia="Times New Roman" w:hAnsi="Times New Roman" w:cs="Times New Roman"/>
          <w:b/>
          <w:bCs/>
          <w:color w:val="202124"/>
          <w:sz w:val="28"/>
          <w:szCs w:val="28"/>
          <w:lang w:eastAsia="ru-UA"/>
        </w:rPr>
      </w:pPr>
      <w:r w:rsidRPr="00933258">
        <w:rPr>
          <w:rFonts w:ascii="Times New Roman" w:hAnsi="Times New Roman" w:cs="Times New Roman"/>
          <w:b/>
          <w:bCs/>
          <w:noProof/>
          <w:sz w:val="28"/>
          <w:szCs w:val="28"/>
        </w:rPr>
        <w:drawing>
          <wp:inline distT="0" distB="0" distL="0" distR="0" wp14:anchorId="51F6C151" wp14:editId="75E15B2F">
            <wp:extent cx="5940425" cy="3937000"/>
            <wp:effectExtent l="0" t="0" r="3175" b="6350"/>
            <wp:docPr id="16337830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783036" name=""/>
                    <pic:cNvPicPr/>
                  </pic:nvPicPr>
                  <pic:blipFill>
                    <a:blip r:embed="rId16"/>
                    <a:stretch>
                      <a:fillRect/>
                    </a:stretch>
                  </pic:blipFill>
                  <pic:spPr>
                    <a:xfrm>
                      <a:off x="0" y="0"/>
                      <a:ext cx="5940425" cy="3937000"/>
                    </a:xfrm>
                    <a:prstGeom prst="rect">
                      <a:avLst/>
                    </a:prstGeom>
                  </pic:spPr>
                </pic:pic>
              </a:graphicData>
            </a:graphic>
          </wp:inline>
        </w:drawing>
      </w:r>
    </w:p>
    <w:p w14:paraId="7C6AE958" w14:textId="38AEA172" w:rsidR="00D101BF" w:rsidRPr="00913DF7" w:rsidRDefault="00D101BF" w:rsidP="00E95180">
      <w:pPr>
        <w:shd w:val="clear" w:color="auto" w:fill="FFFFFF"/>
        <w:spacing w:before="100" w:beforeAutospacing="1" w:after="100" w:afterAutospacing="1" w:line="360" w:lineRule="auto"/>
        <w:jc w:val="center"/>
        <w:outlineLvl w:val="2"/>
        <w:rPr>
          <w:rFonts w:ascii="Times New Roman" w:eastAsia="Times New Roman" w:hAnsi="Times New Roman" w:cs="Times New Roman"/>
          <w:color w:val="202124"/>
          <w:sz w:val="28"/>
          <w:szCs w:val="28"/>
          <w:lang w:eastAsia="ru-UA"/>
        </w:rPr>
      </w:pPr>
      <w:r>
        <w:rPr>
          <w:rFonts w:ascii="Times New Roman" w:eastAsia="Times New Roman" w:hAnsi="Times New Roman" w:cs="Times New Roman"/>
          <w:color w:val="202124"/>
          <w:sz w:val="28"/>
          <w:szCs w:val="28"/>
          <w:lang w:val="uk-UA" w:eastAsia="ru-UA"/>
        </w:rPr>
        <w:t xml:space="preserve">Рисунок 8 – Використання </w:t>
      </w:r>
      <w:r w:rsidR="00E95180">
        <w:rPr>
          <w:rFonts w:ascii="Times New Roman" w:eastAsia="Times New Roman" w:hAnsi="Times New Roman" w:cs="Times New Roman"/>
          <w:color w:val="202124"/>
          <w:sz w:val="28"/>
          <w:szCs w:val="28"/>
          <w:lang w:val="uk-UA" w:eastAsia="ru-UA"/>
        </w:rPr>
        <w:t>сторонніх постачальників</w:t>
      </w:r>
    </w:p>
    <w:p w14:paraId="22CBB852" w14:textId="77777777" w:rsidR="00D101BF" w:rsidRDefault="00D101BF" w:rsidP="00933258">
      <w:pPr>
        <w:shd w:val="clear" w:color="auto" w:fill="FFFFFF"/>
        <w:spacing w:before="240" w:after="240" w:line="360" w:lineRule="auto"/>
        <w:rPr>
          <w:rFonts w:ascii="Times New Roman" w:eastAsia="Times New Roman" w:hAnsi="Times New Roman" w:cs="Times New Roman"/>
          <w:b/>
          <w:bCs/>
          <w:color w:val="202124"/>
          <w:sz w:val="28"/>
          <w:szCs w:val="28"/>
          <w:lang w:eastAsia="ru-UA"/>
        </w:rPr>
      </w:pPr>
    </w:p>
    <w:p w14:paraId="4D2EAF25" w14:textId="0EE418FD" w:rsidR="0006721D" w:rsidRPr="00933258" w:rsidRDefault="001E0B93" w:rsidP="001D33F1">
      <w:pPr>
        <w:shd w:val="clear" w:color="auto" w:fill="FFFFFF"/>
        <w:spacing w:before="240" w:after="240" w:line="360" w:lineRule="auto"/>
        <w:ind w:firstLine="720"/>
        <w:rPr>
          <w:rFonts w:ascii="Times New Roman" w:eastAsia="Times New Roman" w:hAnsi="Times New Roman" w:cs="Times New Roman"/>
          <w:b/>
          <w:bCs/>
          <w:color w:val="202124"/>
          <w:sz w:val="28"/>
          <w:szCs w:val="28"/>
          <w:lang w:eastAsia="ru-UA"/>
        </w:rPr>
      </w:pPr>
      <w:r>
        <w:rPr>
          <w:rFonts w:ascii="Times New Roman" w:eastAsia="Times New Roman" w:hAnsi="Times New Roman" w:cs="Times New Roman"/>
          <w:b/>
          <w:bCs/>
          <w:color w:val="202124"/>
          <w:sz w:val="28"/>
          <w:szCs w:val="28"/>
          <w:lang w:val="uk-UA" w:eastAsia="ru-UA"/>
        </w:rPr>
        <w:lastRenderedPageBreak/>
        <w:t>3.2.</w:t>
      </w:r>
      <w:r w:rsidR="001D33F1" w:rsidRPr="001D33F1">
        <w:rPr>
          <w:rFonts w:ascii="Times New Roman" w:eastAsia="Times New Roman" w:hAnsi="Times New Roman" w:cs="Times New Roman"/>
          <w:b/>
          <w:bCs/>
          <w:color w:val="202124"/>
          <w:sz w:val="28"/>
          <w:szCs w:val="28"/>
          <w:lang w:val="ru-RU" w:eastAsia="ru-UA"/>
        </w:rPr>
        <w:t>6</w:t>
      </w:r>
      <w:r>
        <w:rPr>
          <w:rFonts w:ascii="Times New Roman" w:eastAsia="Times New Roman" w:hAnsi="Times New Roman" w:cs="Times New Roman"/>
          <w:b/>
          <w:bCs/>
          <w:color w:val="202124"/>
          <w:sz w:val="28"/>
          <w:szCs w:val="28"/>
          <w:lang w:val="uk-UA" w:eastAsia="ru-UA"/>
        </w:rPr>
        <w:t xml:space="preserve"> Характеристика віртуальних пристроїв</w:t>
      </w:r>
      <w:r w:rsidR="00E605A5">
        <w:rPr>
          <w:rFonts w:ascii="Times New Roman" w:eastAsia="Times New Roman" w:hAnsi="Times New Roman" w:cs="Times New Roman"/>
          <w:b/>
          <w:bCs/>
          <w:color w:val="202124"/>
          <w:sz w:val="28"/>
          <w:szCs w:val="28"/>
          <w:lang w:val="uk-UA" w:eastAsia="ru-UA"/>
        </w:rPr>
        <w:t xml:space="preserve"> </w:t>
      </w:r>
      <w:r w:rsidR="0006721D" w:rsidRPr="00933258">
        <w:rPr>
          <w:rFonts w:ascii="Times New Roman" w:eastAsia="Times New Roman" w:hAnsi="Times New Roman" w:cs="Times New Roman"/>
          <w:b/>
          <w:bCs/>
          <w:color w:val="202124"/>
          <w:sz w:val="28"/>
          <w:szCs w:val="28"/>
          <w:lang w:eastAsia="ru-UA"/>
        </w:rPr>
        <w:t xml:space="preserve">для керування трафіком </w:t>
      </w:r>
    </w:p>
    <w:p w14:paraId="1301F489" w14:textId="77777777" w:rsidR="0006721D" w:rsidRPr="00933258" w:rsidRDefault="0006721D" w:rsidP="001E0B93">
      <w:pPr>
        <w:spacing w:line="360" w:lineRule="auto"/>
        <w:ind w:firstLine="720"/>
        <w:jc w:val="both"/>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t>Віртуальні машини з кількома мережевими інтерфейсами є звичайним явищем для мереж VPC, які потребують додаткової безпеки або служб між собою, оскільки кілька віртуальних машин з мережевим інтерфейсом дають змогу екземплярам віртуальних машин з’єднувати зв’язок між мережами VPC.</w:t>
      </w:r>
    </w:p>
    <w:p w14:paraId="4D0EFA4B" w14:textId="071BE52C" w:rsidR="0006721D" w:rsidRPr="00933258" w:rsidRDefault="0006721D" w:rsidP="001E0B93">
      <w:pPr>
        <w:spacing w:line="360" w:lineRule="auto"/>
        <w:ind w:firstLine="720"/>
        <w:jc w:val="both"/>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t xml:space="preserve">Віртуальній машині дозволено мати лише один інтерфейс для кожної мережі VPC, до якої вона підключається. Щоб розгорнути віртуальну машину в кількох мережах VPC, </w:t>
      </w:r>
      <w:r w:rsidR="00E605A5">
        <w:rPr>
          <w:rFonts w:ascii="Times New Roman" w:eastAsia="Times New Roman" w:hAnsi="Times New Roman" w:cs="Times New Roman"/>
          <w:color w:val="202124"/>
          <w:sz w:val="28"/>
          <w:szCs w:val="28"/>
          <w:lang w:val="uk-UA" w:eastAsia="ru-UA"/>
        </w:rPr>
        <w:t xml:space="preserve">потрібно </w:t>
      </w:r>
      <w:r w:rsidRPr="00933258">
        <w:rPr>
          <w:rFonts w:ascii="Times New Roman" w:eastAsia="Times New Roman" w:hAnsi="Times New Roman" w:cs="Times New Roman"/>
          <w:color w:val="202124"/>
          <w:sz w:val="28"/>
          <w:szCs w:val="28"/>
          <w:lang w:eastAsia="ru-UA"/>
        </w:rPr>
        <w:t>мати відповідний дозвіл IAM для кожної мережі VPC, до якої підключається віртуальна машина.</w:t>
      </w:r>
    </w:p>
    <w:p w14:paraId="1EB3A609" w14:textId="6CD4FF48" w:rsidR="00783BF5" w:rsidRPr="00D101BF" w:rsidRDefault="0006721D" w:rsidP="00D101BF">
      <w:pPr>
        <w:spacing w:line="360" w:lineRule="auto"/>
        <w:ind w:firstLine="720"/>
        <w:jc w:val="both"/>
        <w:rPr>
          <w:rFonts w:ascii="Times New Roman" w:eastAsia="Times New Roman" w:hAnsi="Times New Roman" w:cs="Times New Roman"/>
          <w:color w:val="202124"/>
          <w:sz w:val="28"/>
          <w:szCs w:val="28"/>
          <w:lang w:val="uk-UA" w:eastAsia="ru-UA"/>
        </w:rPr>
      </w:pPr>
      <w:r w:rsidRPr="00933258">
        <w:rPr>
          <w:rFonts w:ascii="Times New Roman" w:eastAsia="Times New Roman" w:hAnsi="Times New Roman" w:cs="Times New Roman"/>
          <w:color w:val="202124"/>
          <w:sz w:val="28"/>
          <w:szCs w:val="28"/>
          <w:lang w:eastAsia="ru-UA"/>
        </w:rPr>
        <w:t xml:space="preserve">Під час розгортання віртуальної машини з кількома мережевими адаптерами </w:t>
      </w:r>
      <w:r w:rsidR="001E0B93">
        <w:rPr>
          <w:rFonts w:ascii="Times New Roman" w:eastAsia="Times New Roman" w:hAnsi="Times New Roman" w:cs="Times New Roman"/>
          <w:color w:val="202124"/>
          <w:sz w:val="28"/>
          <w:szCs w:val="28"/>
          <w:lang w:val="uk-UA" w:eastAsia="ru-UA"/>
        </w:rPr>
        <w:t xml:space="preserve">потрібно пам’ятати, що віртуальна машина </w:t>
      </w:r>
      <w:r w:rsidR="004A4660">
        <w:rPr>
          <w:rFonts w:ascii="Times New Roman" w:eastAsia="Times New Roman" w:hAnsi="Times New Roman" w:cs="Times New Roman"/>
          <w:color w:val="202124"/>
          <w:sz w:val="28"/>
          <w:szCs w:val="28"/>
          <w:lang w:val="uk-UA" w:eastAsia="ru-UA"/>
        </w:rPr>
        <w:t>з кількома мережевими адаптерами може мати максимум 8 інтерфейсів і діапазони підмереж цих інтерфейсів не повинні перекриватися.</w:t>
      </w:r>
    </w:p>
    <w:p w14:paraId="6B210372" w14:textId="77777777" w:rsidR="00D101BF" w:rsidRPr="00320EB3" w:rsidRDefault="00D101BF" w:rsidP="00913DF7">
      <w:pPr>
        <w:spacing w:line="360" w:lineRule="auto"/>
        <w:ind w:firstLine="720"/>
        <w:jc w:val="both"/>
        <w:rPr>
          <w:rFonts w:ascii="Times New Roman" w:hAnsi="Times New Roman" w:cs="Times New Roman"/>
          <w:b/>
          <w:bCs/>
          <w:sz w:val="28"/>
          <w:szCs w:val="28"/>
        </w:rPr>
      </w:pPr>
    </w:p>
    <w:p w14:paraId="2F815DFF" w14:textId="42525203" w:rsidR="00FE16B5" w:rsidRPr="00933258" w:rsidRDefault="003F5510" w:rsidP="00913DF7">
      <w:pPr>
        <w:spacing w:line="360" w:lineRule="auto"/>
        <w:ind w:firstLine="720"/>
        <w:jc w:val="both"/>
        <w:rPr>
          <w:rFonts w:ascii="Times New Roman" w:hAnsi="Times New Roman" w:cs="Times New Roman"/>
          <w:sz w:val="28"/>
          <w:szCs w:val="28"/>
        </w:rPr>
      </w:pPr>
      <w:r w:rsidRPr="00933258">
        <w:rPr>
          <w:rFonts w:ascii="Times New Roman" w:hAnsi="Times New Roman" w:cs="Times New Roman"/>
          <w:b/>
          <w:bCs/>
          <w:sz w:val="28"/>
          <w:szCs w:val="28"/>
          <w:lang w:val="ru-RU"/>
        </w:rPr>
        <w:t>3</w:t>
      </w:r>
      <w:r w:rsidR="00C93AAE" w:rsidRPr="00933258">
        <w:rPr>
          <w:rFonts w:ascii="Times New Roman" w:hAnsi="Times New Roman" w:cs="Times New Roman"/>
          <w:b/>
          <w:bCs/>
          <w:sz w:val="28"/>
          <w:szCs w:val="28"/>
        </w:rPr>
        <w:t>.3 Дизайн, орієнтований на безпеку</w:t>
      </w:r>
    </w:p>
    <w:p w14:paraId="57195E1E" w14:textId="39613C6B" w:rsidR="00AC54F5" w:rsidRPr="00933258" w:rsidRDefault="00AC54F5" w:rsidP="00703500">
      <w:pPr>
        <w:spacing w:line="360" w:lineRule="auto"/>
        <w:ind w:firstLine="720"/>
        <w:jc w:val="both"/>
        <w:rPr>
          <w:rFonts w:ascii="Times New Roman" w:hAnsi="Times New Roman" w:cs="Times New Roman"/>
          <w:sz w:val="28"/>
          <w:szCs w:val="28"/>
        </w:rPr>
      </w:pPr>
      <w:r w:rsidRPr="00933258">
        <w:rPr>
          <w:rFonts w:ascii="Times New Roman" w:hAnsi="Times New Roman" w:cs="Times New Roman"/>
          <w:sz w:val="28"/>
          <w:szCs w:val="28"/>
        </w:rPr>
        <w:t>Цей розділ визначає принципи та стратегії дизайну, спрямовані на підвищення безпеки архітектури хмарної мережі. Акцент робиться на впровадженні надійних механізмів шифрування та аутентифікації, використанні брандмауерів та систем виявлення вторгнень для моніторингу загроз, а також встановленні принципів, пов'язаних з управлінням даних та контролем доступу.</w:t>
      </w:r>
    </w:p>
    <w:p w14:paraId="43B7203F" w14:textId="02FBC382" w:rsidR="00AC54F5" w:rsidRPr="00933258" w:rsidRDefault="00AC54F5" w:rsidP="00703500">
      <w:pPr>
        <w:spacing w:line="360" w:lineRule="auto"/>
        <w:ind w:firstLine="720"/>
        <w:jc w:val="both"/>
        <w:rPr>
          <w:rFonts w:ascii="Times New Roman" w:hAnsi="Times New Roman" w:cs="Times New Roman"/>
          <w:sz w:val="28"/>
          <w:szCs w:val="28"/>
        </w:rPr>
      </w:pPr>
      <w:r w:rsidRPr="00933258">
        <w:rPr>
          <w:rFonts w:ascii="Times New Roman" w:hAnsi="Times New Roman" w:cs="Times New Roman"/>
          <w:sz w:val="28"/>
          <w:szCs w:val="28"/>
        </w:rPr>
        <w:t>Принципи щодо шифрування та аутентифікації включають впровадження енд-ту-енд шифрування для даних у русі та спокої, вимагання багатофакторної аутентифікації для користувацького доступу та створення надійної системи управління ключами шифрування для запобігання несанкціонованому доступу до зашифрованих даних.</w:t>
      </w:r>
    </w:p>
    <w:p w14:paraId="7C66E41B" w14:textId="6BE03256" w:rsidR="00AC54F5" w:rsidRPr="00933258" w:rsidRDefault="00AC54F5" w:rsidP="00703500">
      <w:pPr>
        <w:spacing w:line="360" w:lineRule="auto"/>
        <w:ind w:firstLine="720"/>
        <w:jc w:val="both"/>
        <w:rPr>
          <w:rFonts w:ascii="Times New Roman" w:hAnsi="Times New Roman" w:cs="Times New Roman"/>
          <w:sz w:val="28"/>
          <w:szCs w:val="28"/>
        </w:rPr>
      </w:pPr>
      <w:r w:rsidRPr="00933258">
        <w:rPr>
          <w:rFonts w:ascii="Times New Roman" w:hAnsi="Times New Roman" w:cs="Times New Roman"/>
          <w:sz w:val="28"/>
          <w:szCs w:val="28"/>
        </w:rPr>
        <w:lastRenderedPageBreak/>
        <w:t>Принципи брандмауерів та систем виявлення вторгнень передбачають впровадження сегментації мережі для ізоляції різних сегментів, використання систем виявлення та запобігання вторгнень для моніторингу підозрілого поведінки та проведення регулярних аудитів забезпечення безпеки для оцінки ефективності заходів забезпечення безпеки.</w:t>
      </w:r>
    </w:p>
    <w:p w14:paraId="1D29A999" w14:textId="77777777" w:rsidR="00703500" w:rsidRDefault="00AC54F5" w:rsidP="00703500">
      <w:pPr>
        <w:spacing w:line="360" w:lineRule="auto"/>
        <w:ind w:firstLine="720"/>
        <w:jc w:val="both"/>
        <w:rPr>
          <w:rFonts w:ascii="Times New Roman" w:hAnsi="Times New Roman" w:cs="Times New Roman"/>
          <w:sz w:val="28"/>
          <w:szCs w:val="28"/>
        </w:rPr>
      </w:pPr>
      <w:r w:rsidRPr="00933258">
        <w:rPr>
          <w:rFonts w:ascii="Times New Roman" w:hAnsi="Times New Roman" w:cs="Times New Roman"/>
          <w:sz w:val="28"/>
          <w:szCs w:val="28"/>
        </w:rPr>
        <w:t>Принципи управління даними та контролю доступу включають впровадження контролю доступу на основі ролей (RBAC) для управління правами користувачів, класифікацію даних залежно від чутливості та використання відповідних міток, а також встановлення механізмів моніторингу та забезпечення відповідності галузевим стандартам та законодавчим нормам.</w:t>
      </w:r>
    </w:p>
    <w:p w14:paraId="1FA309D8" w14:textId="3A611BD7" w:rsidR="00FB50E7" w:rsidRDefault="006C5CF8" w:rsidP="00FB50E7">
      <w:pPr>
        <w:spacing w:line="360" w:lineRule="auto"/>
        <w:ind w:firstLine="720"/>
        <w:jc w:val="both"/>
        <w:rPr>
          <w:rFonts w:ascii="Times New Roman" w:hAnsi="Times New Roman" w:cs="Times New Roman"/>
          <w:color w:val="202124"/>
          <w:sz w:val="28"/>
          <w:szCs w:val="28"/>
        </w:rPr>
      </w:pPr>
      <w:r w:rsidRPr="00FB50E7">
        <w:rPr>
          <w:rFonts w:ascii="Times New Roman" w:hAnsi="Times New Roman" w:cs="Times New Roman"/>
          <w:color w:val="202124"/>
          <w:sz w:val="28"/>
          <w:szCs w:val="28"/>
        </w:rPr>
        <w:t xml:space="preserve">Google Cloud забезпечує надійні функції безпеки в усій своїй інфраструктурі та службах, від фізичної безпеки центрів обробки даних і спеціалізованого апаратного забезпечення безпеки до спеціалізованих груп дослідників. Однак захист ресурсів Google Cloud є спільною відповідальністю. </w:t>
      </w:r>
      <w:r w:rsidR="003D3DDC">
        <w:rPr>
          <w:rFonts w:ascii="Times New Roman" w:hAnsi="Times New Roman" w:cs="Times New Roman"/>
          <w:color w:val="202124"/>
          <w:sz w:val="28"/>
          <w:szCs w:val="28"/>
          <w:lang w:val="uk-UA"/>
        </w:rPr>
        <w:t>Потрібно</w:t>
      </w:r>
      <w:r w:rsidRPr="00FB50E7">
        <w:rPr>
          <w:rFonts w:ascii="Times New Roman" w:hAnsi="Times New Roman" w:cs="Times New Roman"/>
          <w:color w:val="202124"/>
          <w:sz w:val="28"/>
          <w:szCs w:val="28"/>
        </w:rPr>
        <w:t xml:space="preserve"> вжити відповідних заходів, щоб забезпечити захист ваших програм і даних.</w:t>
      </w:r>
    </w:p>
    <w:p w14:paraId="1187A1FB" w14:textId="689CF60B" w:rsidR="00FB50E7" w:rsidRPr="00FB50E7" w:rsidRDefault="006C5CF8" w:rsidP="00FB50E7">
      <w:pPr>
        <w:spacing w:line="360" w:lineRule="auto"/>
        <w:ind w:firstLine="720"/>
        <w:jc w:val="both"/>
        <w:rPr>
          <w:rFonts w:ascii="Times New Roman" w:hAnsi="Times New Roman" w:cs="Times New Roman"/>
          <w:color w:val="202124"/>
          <w:sz w:val="28"/>
          <w:szCs w:val="28"/>
        </w:rPr>
      </w:pPr>
      <w:r w:rsidRPr="00FB50E7">
        <w:rPr>
          <w:rFonts w:ascii="Times New Roman" w:hAnsi="Times New Roman" w:cs="Times New Roman"/>
          <w:color w:val="202124"/>
          <w:sz w:val="28"/>
          <w:szCs w:val="28"/>
        </w:rPr>
        <w:t xml:space="preserve">Перш ніж оцінювати засоби безпеки, вбудовані в хмару або сумісні з хмарою, </w:t>
      </w:r>
      <w:r w:rsidR="00F14AA7">
        <w:rPr>
          <w:rFonts w:ascii="Times New Roman" w:hAnsi="Times New Roman" w:cs="Times New Roman"/>
          <w:color w:val="202124"/>
          <w:sz w:val="28"/>
          <w:szCs w:val="28"/>
          <w:lang w:val="uk-UA"/>
        </w:rPr>
        <w:t xml:space="preserve">потрібно почати </w:t>
      </w:r>
      <w:r w:rsidRPr="00FB50E7">
        <w:rPr>
          <w:rFonts w:ascii="Times New Roman" w:hAnsi="Times New Roman" w:cs="Times New Roman"/>
          <w:color w:val="202124"/>
          <w:sz w:val="28"/>
          <w:szCs w:val="28"/>
        </w:rPr>
        <w:t>з набору чітких цілей безпеки, які погоджуються всі зацікавлені сторони як фундаментальну частину продукту. Ці цілі мають наголошувати на досяжності, документуванні та ітерації, щоб на них можна було посилатися та вдосконалювати їх протягом розробки.</w:t>
      </w:r>
    </w:p>
    <w:p w14:paraId="719A30F1" w14:textId="26CA371D" w:rsidR="00FB50E7" w:rsidRDefault="00F14AA7" w:rsidP="00FB50E7">
      <w:pPr>
        <w:spacing w:line="360" w:lineRule="auto"/>
        <w:ind w:firstLine="720"/>
        <w:jc w:val="both"/>
        <w:rPr>
          <w:rFonts w:ascii="Times New Roman" w:hAnsi="Times New Roman" w:cs="Times New Roman"/>
          <w:color w:val="202124"/>
          <w:sz w:val="28"/>
          <w:szCs w:val="28"/>
        </w:rPr>
      </w:pPr>
      <w:r>
        <w:rPr>
          <w:rFonts w:ascii="Times New Roman" w:hAnsi="Times New Roman" w:cs="Times New Roman"/>
          <w:color w:val="202124"/>
          <w:sz w:val="28"/>
          <w:szCs w:val="28"/>
          <w:lang w:val="uk-UA"/>
        </w:rPr>
        <w:t xml:space="preserve">При створенні </w:t>
      </w:r>
      <w:r w:rsidR="006C5CF8" w:rsidRPr="00FB50E7">
        <w:rPr>
          <w:rFonts w:ascii="Times New Roman" w:hAnsi="Times New Roman" w:cs="Times New Roman"/>
          <w:color w:val="202124"/>
          <w:sz w:val="28"/>
          <w:szCs w:val="28"/>
        </w:rPr>
        <w:t>ресурс</w:t>
      </w:r>
      <w:r>
        <w:rPr>
          <w:rFonts w:ascii="Times New Roman" w:hAnsi="Times New Roman" w:cs="Times New Roman"/>
          <w:color w:val="202124"/>
          <w:sz w:val="28"/>
          <w:szCs w:val="28"/>
          <w:lang w:val="uk-UA"/>
        </w:rPr>
        <w:t>у</w:t>
      </w:r>
      <w:r w:rsidR="006C5CF8" w:rsidRPr="00FB50E7">
        <w:rPr>
          <w:rFonts w:ascii="Times New Roman" w:hAnsi="Times New Roman" w:cs="Times New Roman"/>
          <w:color w:val="202124"/>
          <w:sz w:val="28"/>
          <w:szCs w:val="28"/>
        </w:rPr>
        <w:t xml:space="preserve"> Google Cloud, який використовує мережу VPC, </w:t>
      </w:r>
      <w:r w:rsidR="004C7B55">
        <w:rPr>
          <w:rFonts w:ascii="Times New Roman" w:hAnsi="Times New Roman" w:cs="Times New Roman"/>
          <w:color w:val="202124"/>
          <w:sz w:val="28"/>
          <w:szCs w:val="28"/>
          <w:lang w:val="uk-UA"/>
        </w:rPr>
        <w:t xml:space="preserve">потрібно обрати </w:t>
      </w:r>
      <w:r w:rsidR="006C5CF8" w:rsidRPr="00FB50E7">
        <w:rPr>
          <w:rFonts w:ascii="Times New Roman" w:hAnsi="Times New Roman" w:cs="Times New Roman"/>
          <w:color w:val="202124"/>
          <w:sz w:val="28"/>
          <w:szCs w:val="28"/>
        </w:rPr>
        <w:t>мережу та підмережу, де буде розміщено ресурс. Ресурсу призначається внутрішня IP-адреса з одного з діапазонів IP-адрес, пов’язаних із підмережею. Ресурси в мережі VPC можуть спілкуватися між собою через внутрішні IP-адреси, якщо це дозволяють правила брандмауера.</w:t>
      </w:r>
    </w:p>
    <w:p w14:paraId="1A8717E9" w14:textId="1DE839AD" w:rsidR="00FB50E7" w:rsidRPr="00FB50E7" w:rsidRDefault="004C7B55" w:rsidP="00FB50E7">
      <w:pPr>
        <w:spacing w:line="360" w:lineRule="auto"/>
        <w:ind w:firstLine="720"/>
        <w:jc w:val="both"/>
        <w:rPr>
          <w:rFonts w:ascii="Times New Roman" w:hAnsi="Times New Roman" w:cs="Times New Roman"/>
          <w:color w:val="202124"/>
          <w:sz w:val="28"/>
          <w:szCs w:val="28"/>
        </w:rPr>
      </w:pPr>
      <w:r>
        <w:rPr>
          <w:rFonts w:ascii="Times New Roman" w:hAnsi="Times New Roman" w:cs="Times New Roman"/>
          <w:color w:val="202124"/>
          <w:sz w:val="28"/>
          <w:szCs w:val="28"/>
          <w:lang w:val="uk-UA"/>
        </w:rPr>
        <w:lastRenderedPageBreak/>
        <w:t>Важливим кроком є обмеження</w:t>
      </w:r>
      <w:r w:rsidR="006C5CF8" w:rsidRPr="00FB50E7">
        <w:rPr>
          <w:rFonts w:ascii="Times New Roman" w:hAnsi="Times New Roman" w:cs="Times New Roman"/>
          <w:color w:val="202124"/>
          <w:sz w:val="28"/>
          <w:szCs w:val="28"/>
        </w:rPr>
        <w:t xml:space="preserve"> доступ</w:t>
      </w:r>
      <w:r>
        <w:rPr>
          <w:rFonts w:ascii="Times New Roman" w:hAnsi="Times New Roman" w:cs="Times New Roman"/>
          <w:color w:val="202124"/>
          <w:sz w:val="28"/>
          <w:szCs w:val="28"/>
          <w:lang w:val="uk-UA"/>
        </w:rPr>
        <w:t>у</w:t>
      </w:r>
      <w:r w:rsidR="006C5CF8" w:rsidRPr="00FB50E7">
        <w:rPr>
          <w:rFonts w:ascii="Times New Roman" w:hAnsi="Times New Roman" w:cs="Times New Roman"/>
          <w:color w:val="202124"/>
          <w:sz w:val="28"/>
          <w:szCs w:val="28"/>
        </w:rPr>
        <w:t xml:space="preserve"> до Інтернету лише тим ресурсам, які цього потребують. Ресурси лише з приватною внутрішньою IP-адресою можуть отримати доступ до багатьох API і служб Google через Private Service Connect або Private Google Access. Приватний доступ дає змогу ресурсам взаємодіяти з ключовими службами Google і Google Cloud, залишаючись ізольованим від публічного Інтернету.</w:t>
      </w:r>
    </w:p>
    <w:p w14:paraId="1DEA579E" w14:textId="309023BA" w:rsidR="00FB50E7" w:rsidRPr="00FB50E7" w:rsidRDefault="006C5CF8" w:rsidP="00FB50E7">
      <w:pPr>
        <w:spacing w:line="360" w:lineRule="auto"/>
        <w:ind w:firstLine="720"/>
        <w:jc w:val="both"/>
        <w:rPr>
          <w:rFonts w:ascii="Times New Roman" w:hAnsi="Times New Roman" w:cs="Times New Roman"/>
          <w:color w:val="202124"/>
          <w:sz w:val="28"/>
          <w:szCs w:val="28"/>
        </w:rPr>
      </w:pPr>
      <w:r w:rsidRPr="00FB50E7">
        <w:rPr>
          <w:rFonts w:ascii="Times New Roman" w:hAnsi="Times New Roman" w:cs="Times New Roman"/>
          <w:color w:val="202124"/>
          <w:sz w:val="28"/>
          <w:szCs w:val="28"/>
        </w:rPr>
        <w:t xml:space="preserve">Крім того, </w:t>
      </w:r>
      <w:r w:rsidR="00433E4E">
        <w:rPr>
          <w:rFonts w:ascii="Times New Roman" w:hAnsi="Times New Roman" w:cs="Times New Roman"/>
          <w:color w:val="202124"/>
          <w:sz w:val="28"/>
          <w:szCs w:val="28"/>
          <w:lang w:val="uk-UA"/>
        </w:rPr>
        <w:t xml:space="preserve">потрібно </w:t>
      </w:r>
      <w:r w:rsidRPr="00FB50E7">
        <w:rPr>
          <w:rFonts w:ascii="Times New Roman" w:hAnsi="Times New Roman" w:cs="Times New Roman"/>
          <w:color w:val="202124"/>
          <w:sz w:val="28"/>
          <w:szCs w:val="28"/>
        </w:rPr>
        <w:t>використову</w:t>
      </w:r>
      <w:r w:rsidR="00433E4E">
        <w:rPr>
          <w:rFonts w:ascii="Times New Roman" w:hAnsi="Times New Roman" w:cs="Times New Roman"/>
          <w:color w:val="202124"/>
          <w:sz w:val="28"/>
          <w:szCs w:val="28"/>
          <w:lang w:val="uk-UA"/>
        </w:rPr>
        <w:t>вати</w:t>
      </w:r>
      <w:r w:rsidRPr="00FB50E7">
        <w:rPr>
          <w:rFonts w:ascii="Times New Roman" w:hAnsi="Times New Roman" w:cs="Times New Roman"/>
          <w:color w:val="202124"/>
          <w:sz w:val="28"/>
          <w:szCs w:val="28"/>
        </w:rPr>
        <w:t xml:space="preserve"> організаційні політики, щоб ще більше обмежити ресурси, яким дозволено використовувати зовнішні IP-адреси.</w:t>
      </w:r>
    </w:p>
    <w:p w14:paraId="48D90413" w14:textId="6359B830" w:rsidR="006C5CF8" w:rsidRPr="00FB50E7" w:rsidRDefault="006C5CF8" w:rsidP="00FB50E7">
      <w:pPr>
        <w:spacing w:line="360" w:lineRule="auto"/>
        <w:ind w:firstLine="720"/>
        <w:jc w:val="both"/>
        <w:rPr>
          <w:rFonts w:ascii="Times New Roman" w:hAnsi="Times New Roman" w:cs="Times New Roman"/>
          <w:sz w:val="28"/>
          <w:szCs w:val="28"/>
        </w:rPr>
      </w:pPr>
      <w:r w:rsidRPr="00FB50E7">
        <w:rPr>
          <w:rFonts w:ascii="Times New Roman" w:hAnsi="Times New Roman" w:cs="Times New Roman"/>
          <w:color w:val="202124"/>
          <w:sz w:val="28"/>
          <w:szCs w:val="28"/>
        </w:rPr>
        <w:t xml:space="preserve">Однак перш ніж блокувати доступ до Інтернету, </w:t>
      </w:r>
      <w:r w:rsidR="003F4A0D">
        <w:rPr>
          <w:rFonts w:ascii="Times New Roman" w:hAnsi="Times New Roman" w:cs="Times New Roman"/>
          <w:color w:val="202124"/>
          <w:sz w:val="28"/>
          <w:szCs w:val="28"/>
          <w:lang w:val="uk-UA"/>
        </w:rPr>
        <w:t>потрібно подумати</w:t>
      </w:r>
      <w:r w:rsidRPr="00FB50E7">
        <w:rPr>
          <w:rFonts w:ascii="Times New Roman" w:hAnsi="Times New Roman" w:cs="Times New Roman"/>
          <w:color w:val="202124"/>
          <w:sz w:val="28"/>
          <w:szCs w:val="28"/>
        </w:rPr>
        <w:t xml:space="preserve">про вплив на екземпляри віртуальної машини. Блокування доступу до Інтернету може зменшити ризик викрадення даних, але також може заблокувати законний трафік, зокрема важливий трафік для оновлень програмного забезпечення та сторонніх API і служб. </w:t>
      </w:r>
      <w:proofErr w:type="gramStart"/>
      <w:r w:rsidRPr="00FB50E7">
        <w:rPr>
          <w:rFonts w:ascii="Times New Roman" w:hAnsi="Times New Roman" w:cs="Times New Roman"/>
          <w:color w:val="202124"/>
          <w:sz w:val="28"/>
          <w:szCs w:val="28"/>
        </w:rPr>
        <w:t>Без доступу</w:t>
      </w:r>
      <w:proofErr w:type="gramEnd"/>
      <w:r w:rsidRPr="00FB50E7">
        <w:rPr>
          <w:rFonts w:ascii="Times New Roman" w:hAnsi="Times New Roman" w:cs="Times New Roman"/>
          <w:color w:val="202124"/>
          <w:sz w:val="28"/>
          <w:szCs w:val="28"/>
        </w:rPr>
        <w:t xml:space="preserve"> до Інтернету </w:t>
      </w:r>
      <w:r w:rsidR="003F4A0D">
        <w:rPr>
          <w:rFonts w:ascii="Times New Roman" w:hAnsi="Times New Roman" w:cs="Times New Roman"/>
          <w:color w:val="202124"/>
          <w:sz w:val="28"/>
          <w:szCs w:val="28"/>
          <w:lang w:val="uk-UA"/>
        </w:rPr>
        <w:t xml:space="preserve">можна </w:t>
      </w:r>
      <w:r w:rsidRPr="00FB50E7">
        <w:rPr>
          <w:rFonts w:ascii="Times New Roman" w:hAnsi="Times New Roman" w:cs="Times New Roman"/>
          <w:color w:val="202124"/>
          <w:sz w:val="28"/>
          <w:szCs w:val="28"/>
        </w:rPr>
        <w:t xml:space="preserve">отримати доступ до своїх екземплярів віртуальної машини лише через локальну мережу, підключену через хмарний VPN-тунель, з’єднання Cloud Interconnect або проксі-сервер із підтримкою ідентифікації. Використовуючи Cloud NAT, віртуальні машини можуть ініціювати вихідні з’єднання з Інтернетом для певного важливого трафіку, не відкриваючи публічні вхідні </w:t>
      </w:r>
      <w:proofErr w:type="gramStart"/>
      <w:r w:rsidRPr="00FB50E7">
        <w:rPr>
          <w:rFonts w:ascii="Times New Roman" w:hAnsi="Times New Roman" w:cs="Times New Roman"/>
          <w:color w:val="202124"/>
          <w:sz w:val="28"/>
          <w:szCs w:val="28"/>
        </w:rPr>
        <w:t>з’єднання</w:t>
      </w:r>
      <w:r w:rsidR="00AF1968" w:rsidRPr="00AF1968">
        <w:rPr>
          <w:rFonts w:ascii="Times New Roman" w:hAnsi="Times New Roman" w:cs="Times New Roman"/>
          <w:color w:val="202124"/>
          <w:sz w:val="28"/>
          <w:szCs w:val="28"/>
        </w:rPr>
        <w:t>[</w:t>
      </w:r>
      <w:proofErr w:type="gramEnd"/>
      <w:r w:rsidR="00AF1968" w:rsidRPr="00AF1968">
        <w:rPr>
          <w:rFonts w:ascii="Times New Roman" w:hAnsi="Times New Roman" w:cs="Times New Roman"/>
          <w:color w:val="202124"/>
          <w:sz w:val="28"/>
          <w:szCs w:val="28"/>
        </w:rPr>
        <w:t>16]</w:t>
      </w:r>
      <w:r w:rsidRPr="00FB50E7">
        <w:rPr>
          <w:rFonts w:ascii="Times New Roman" w:hAnsi="Times New Roman" w:cs="Times New Roman"/>
          <w:color w:val="202124"/>
          <w:sz w:val="28"/>
          <w:szCs w:val="28"/>
        </w:rPr>
        <w:t>.</w:t>
      </w:r>
    </w:p>
    <w:p w14:paraId="6B65397A" w14:textId="77777777" w:rsidR="006C5CF8" w:rsidRPr="00933258" w:rsidRDefault="006C5CF8" w:rsidP="009B6F3B">
      <w:pPr>
        <w:spacing w:line="360" w:lineRule="auto"/>
        <w:ind w:firstLine="720"/>
        <w:jc w:val="both"/>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t>Google Cloud VPC містить брандмауер рівня L3/L4, який масштабується горизонтально та застосовується до кожної віртуальної машини розподіленим способом. Цей брандмауер налаштовано за допомогою ієрархічних політик брандмауера, глобальних і регіональних мережевих політик брандмауера та правил брандмауера VPC. Докладніше див. в огляді Cloud Firewall.</w:t>
      </w:r>
    </w:p>
    <w:p w14:paraId="29B5095E" w14:textId="2DA091B6" w:rsidR="006C5CF8" w:rsidRDefault="006C5CF8" w:rsidP="009B6F3B">
      <w:pPr>
        <w:spacing w:line="360" w:lineRule="auto"/>
        <w:ind w:firstLine="720"/>
        <w:jc w:val="both"/>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t xml:space="preserve">Зазвичай трафік спрямовується до цих віртуальних машин, вказуючи маршрути з однаковим пріоритетом (для розподілу трафіку за допомогою </w:t>
      </w:r>
      <w:r w:rsidRPr="00933258">
        <w:rPr>
          <w:rFonts w:ascii="Times New Roman" w:eastAsia="Times New Roman" w:hAnsi="Times New Roman" w:cs="Times New Roman"/>
          <w:color w:val="202124"/>
          <w:sz w:val="28"/>
          <w:szCs w:val="28"/>
          <w:lang w:eastAsia="ru-UA"/>
        </w:rPr>
        <w:lastRenderedPageBreak/>
        <w:t xml:space="preserve">хешу з 5 кортежів) або з різними пріоритетами (для створення надлишкового шляху), як показано на кількох шляхах до Dev- підмережу </w:t>
      </w:r>
      <w:proofErr w:type="gramStart"/>
      <w:r w:rsidRPr="00933258">
        <w:rPr>
          <w:rFonts w:ascii="Times New Roman" w:eastAsia="Times New Roman" w:hAnsi="Times New Roman" w:cs="Times New Roman"/>
          <w:color w:val="202124"/>
          <w:sz w:val="28"/>
          <w:szCs w:val="28"/>
          <w:lang w:eastAsia="ru-UA"/>
        </w:rPr>
        <w:t xml:space="preserve">на </w:t>
      </w:r>
      <w:r w:rsidR="00DE62BB">
        <w:rPr>
          <w:rFonts w:ascii="Times New Roman" w:eastAsia="Times New Roman" w:hAnsi="Times New Roman" w:cs="Times New Roman"/>
          <w:color w:val="202124"/>
          <w:sz w:val="28"/>
          <w:szCs w:val="28"/>
          <w:lang w:val="uk-UA" w:eastAsia="ru-UA"/>
        </w:rPr>
        <w:t>рисунку</w:t>
      </w:r>
      <w:proofErr w:type="gramEnd"/>
      <w:r w:rsidR="00DE62BB">
        <w:rPr>
          <w:rFonts w:ascii="Times New Roman" w:eastAsia="Times New Roman" w:hAnsi="Times New Roman" w:cs="Times New Roman"/>
          <w:color w:val="202124"/>
          <w:sz w:val="28"/>
          <w:szCs w:val="28"/>
          <w:lang w:val="uk-UA" w:eastAsia="ru-UA"/>
        </w:rPr>
        <w:t xml:space="preserve"> 9</w:t>
      </w:r>
      <w:r w:rsidRPr="00933258">
        <w:rPr>
          <w:rFonts w:ascii="Times New Roman" w:eastAsia="Times New Roman" w:hAnsi="Times New Roman" w:cs="Times New Roman"/>
          <w:color w:val="202124"/>
          <w:sz w:val="28"/>
          <w:szCs w:val="28"/>
          <w:lang w:eastAsia="ru-UA"/>
        </w:rPr>
        <w:t>.</w:t>
      </w:r>
    </w:p>
    <w:p w14:paraId="2427C864" w14:textId="77777777" w:rsidR="009B6F3B" w:rsidRPr="00933258" w:rsidRDefault="009B6F3B" w:rsidP="009B6F3B">
      <w:pPr>
        <w:spacing w:line="360" w:lineRule="auto"/>
        <w:ind w:firstLine="720"/>
        <w:jc w:val="both"/>
        <w:rPr>
          <w:rFonts w:ascii="Times New Roman" w:eastAsia="Times New Roman" w:hAnsi="Times New Roman" w:cs="Times New Roman"/>
          <w:color w:val="202124"/>
          <w:sz w:val="28"/>
          <w:szCs w:val="28"/>
          <w:lang w:eastAsia="ru-UA"/>
        </w:rPr>
      </w:pPr>
    </w:p>
    <w:p w14:paraId="1CC8F1B1" w14:textId="77777777" w:rsidR="001A2B74" w:rsidRDefault="006C5CF8" w:rsidP="001A2B74">
      <w:pPr>
        <w:spacing w:line="360" w:lineRule="auto"/>
        <w:jc w:val="both"/>
        <w:rPr>
          <w:color w:val="202124"/>
          <w:sz w:val="28"/>
          <w:szCs w:val="28"/>
        </w:rPr>
      </w:pPr>
      <w:r w:rsidRPr="00933258">
        <w:rPr>
          <w:rFonts w:ascii="Times New Roman" w:hAnsi="Times New Roman" w:cs="Times New Roman"/>
          <w:b/>
          <w:bCs/>
          <w:noProof/>
          <w:sz w:val="28"/>
          <w:szCs w:val="28"/>
          <w:lang w:val="en-US"/>
        </w:rPr>
        <w:drawing>
          <wp:inline distT="0" distB="0" distL="0" distR="0" wp14:anchorId="03F37410" wp14:editId="2DB83832">
            <wp:extent cx="5940425" cy="3507105"/>
            <wp:effectExtent l="0" t="0" r="3175" b="0"/>
            <wp:docPr id="4420784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78446" name=""/>
                    <pic:cNvPicPr/>
                  </pic:nvPicPr>
                  <pic:blipFill>
                    <a:blip r:embed="rId17"/>
                    <a:stretch>
                      <a:fillRect/>
                    </a:stretch>
                  </pic:blipFill>
                  <pic:spPr>
                    <a:xfrm>
                      <a:off x="0" y="0"/>
                      <a:ext cx="5940425" cy="3507105"/>
                    </a:xfrm>
                    <a:prstGeom prst="rect">
                      <a:avLst/>
                    </a:prstGeom>
                  </pic:spPr>
                </pic:pic>
              </a:graphicData>
            </a:graphic>
          </wp:inline>
        </w:drawing>
      </w:r>
    </w:p>
    <w:p w14:paraId="0D03A9E3" w14:textId="6E998A58" w:rsidR="009B6F3B" w:rsidRPr="0041577E" w:rsidRDefault="009B6F3B" w:rsidP="0041577E">
      <w:pPr>
        <w:spacing w:line="360" w:lineRule="auto"/>
        <w:jc w:val="center"/>
        <w:rPr>
          <w:rFonts w:ascii="Times New Roman" w:hAnsi="Times New Roman" w:cs="Times New Roman"/>
          <w:color w:val="202124"/>
          <w:sz w:val="28"/>
          <w:szCs w:val="28"/>
          <w:lang w:val="uk-UA"/>
        </w:rPr>
      </w:pPr>
      <w:r w:rsidRPr="0041577E">
        <w:rPr>
          <w:rFonts w:ascii="Times New Roman" w:hAnsi="Times New Roman" w:cs="Times New Roman"/>
          <w:color w:val="202124"/>
          <w:sz w:val="28"/>
          <w:szCs w:val="28"/>
          <w:lang w:val="uk-UA"/>
        </w:rPr>
        <w:t xml:space="preserve">Рисунок </w:t>
      </w:r>
      <w:r w:rsidR="006166C7">
        <w:rPr>
          <w:rFonts w:ascii="Times New Roman" w:hAnsi="Times New Roman" w:cs="Times New Roman"/>
          <w:color w:val="202124"/>
          <w:sz w:val="28"/>
          <w:szCs w:val="28"/>
          <w:lang w:val="uk-UA"/>
        </w:rPr>
        <w:t>9</w:t>
      </w:r>
      <w:r w:rsidR="005E1B77" w:rsidRPr="0041577E">
        <w:rPr>
          <w:rFonts w:ascii="Times New Roman" w:hAnsi="Times New Roman" w:cs="Times New Roman"/>
          <w:color w:val="202124"/>
          <w:sz w:val="28"/>
          <w:szCs w:val="28"/>
          <w:lang w:val="uk-UA"/>
        </w:rPr>
        <w:t xml:space="preserve"> </w:t>
      </w:r>
      <w:r w:rsidR="0041577E" w:rsidRPr="0041577E">
        <w:rPr>
          <w:rFonts w:ascii="Times New Roman" w:hAnsi="Times New Roman" w:cs="Times New Roman"/>
          <w:color w:val="202124"/>
          <w:sz w:val="28"/>
          <w:szCs w:val="28"/>
          <w:lang w:val="uk-UA"/>
        </w:rPr>
        <w:t>–</w:t>
      </w:r>
      <w:r w:rsidR="005E1B77" w:rsidRPr="0041577E">
        <w:rPr>
          <w:rFonts w:ascii="Times New Roman" w:hAnsi="Times New Roman" w:cs="Times New Roman"/>
          <w:color w:val="202124"/>
          <w:sz w:val="28"/>
          <w:szCs w:val="28"/>
          <w:lang w:val="uk-UA"/>
        </w:rPr>
        <w:t xml:space="preserve"> </w:t>
      </w:r>
      <w:r w:rsidR="0041577E" w:rsidRPr="0041577E">
        <w:rPr>
          <w:rFonts w:ascii="Times New Roman" w:hAnsi="Times New Roman" w:cs="Times New Roman"/>
          <w:color w:val="202124"/>
          <w:sz w:val="28"/>
          <w:szCs w:val="28"/>
          <w:lang w:val="uk-UA"/>
        </w:rPr>
        <w:t xml:space="preserve">Схема </w:t>
      </w:r>
      <w:r w:rsidR="00DE62BB">
        <w:rPr>
          <w:rFonts w:ascii="Times New Roman" w:hAnsi="Times New Roman" w:cs="Times New Roman"/>
          <w:color w:val="202124"/>
          <w:sz w:val="28"/>
          <w:szCs w:val="28"/>
          <w:lang w:val="uk-UA"/>
        </w:rPr>
        <w:t>розподілу трафіку</w:t>
      </w:r>
    </w:p>
    <w:p w14:paraId="0E54268B" w14:textId="2040A820" w:rsidR="001A2B74" w:rsidRPr="001A2B74" w:rsidRDefault="006C5CF8" w:rsidP="0041577E">
      <w:pPr>
        <w:spacing w:line="360" w:lineRule="auto"/>
        <w:ind w:firstLine="720"/>
        <w:jc w:val="both"/>
        <w:rPr>
          <w:rFonts w:ascii="Times New Roman" w:hAnsi="Times New Roman" w:cs="Times New Roman"/>
          <w:color w:val="202124"/>
          <w:sz w:val="28"/>
          <w:szCs w:val="28"/>
        </w:rPr>
      </w:pPr>
      <w:r w:rsidRPr="001A2B74">
        <w:rPr>
          <w:rFonts w:ascii="Times New Roman" w:hAnsi="Times New Roman" w:cs="Times New Roman"/>
          <w:color w:val="202124"/>
          <w:sz w:val="28"/>
          <w:szCs w:val="28"/>
        </w:rPr>
        <w:t xml:space="preserve">Більшість рішень вимагають кількох віртуальних машин мережевого інтерфейсу. Оскільки віртуальна машина не може мати більше одного інтерфейсу на мережу VPC, </w:t>
      </w:r>
      <w:r w:rsidR="00121FA7">
        <w:rPr>
          <w:rFonts w:ascii="Times New Roman" w:hAnsi="Times New Roman" w:cs="Times New Roman"/>
          <w:color w:val="202124"/>
          <w:sz w:val="28"/>
          <w:szCs w:val="28"/>
          <w:lang w:val="uk-UA"/>
        </w:rPr>
        <w:t xml:space="preserve">при створенні </w:t>
      </w:r>
      <w:r w:rsidRPr="001A2B74">
        <w:rPr>
          <w:rFonts w:ascii="Times New Roman" w:hAnsi="Times New Roman" w:cs="Times New Roman"/>
          <w:color w:val="202124"/>
          <w:sz w:val="28"/>
          <w:szCs w:val="28"/>
        </w:rPr>
        <w:t>віртуаль</w:t>
      </w:r>
      <w:r w:rsidR="00121FA7">
        <w:rPr>
          <w:rFonts w:ascii="Times New Roman" w:hAnsi="Times New Roman" w:cs="Times New Roman"/>
          <w:color w:val="202124"/>
          <w:sz w:val="28"/>
          <w:szCs w:val="28"/>
          <w:lang w:val="uk-UA"/>
        </w:rPr>
        <w:t>ної</w:t>
      </w:r>
      <w:r w:rsidRPr="001A2B74">
        <w:rPr>
          <w:rFonts w:ascii="Times New Roman" w:hAnsi="Times New Roman" w:cs="Times New Roman"/>
          <w:color w:val="202124"/>
          <w:sz w:val="28"/>
          <w:szCs w:val="28"/>
        </w:rPr>
        <w:t xml:space="preserve"> машин</w:t>
      </w:r>
      <w:r w:rsidR="00121FA7">
        <w:rPr>
          <w:rFonts w:ascii="Times New Roman" w:hAnsi="Times New Roman" w:cs="Times New Roman"/>
          <w:color w:val="202124"/>
          <w:sz w:val="28"/>
          <w:szCs w:val="28"/>
          <w:lang w:val="uk-UA"/>
        </w:rPr>
        <w:t>и</w:t>
      </w:r>
      <w:r w:rsidRPr="001A2B74">
        <w:rPr>
          <w:rFonts w:ascii="Times New Roman" w:hAnsi="Times New Roman" w:cs="Times New Roman"/>
          <w:color w:val="202124"/>
          <w:sz w:val="28"/>
          <w:szCs w:val="28"/>
        </w:rPr>
        <w:t xml:space="preserve"> з декількома мережевими інтерфейсами, кожен інтерфейс потрібно підключити до окремої мережі VPC.</w:t>
      </w:r>
    </w:p>
    <w:p w14:paraId="02810EEA" w14:textId="166C3C69" w:rsidR="00B17017" w:rsidRPr="009C0811" w:rsidRDefault="006C5CF8" w:rsidP="009C0811">
      <w:pPr>
        <w:spacing w:line="360" w:lineRule="auto"/>
        <w:ind w:firstLine="709"/>
        <w:jc w:val="both"/>
        <w:rPr>
          <w:rFonts w:ascii="Times New Roman" w:hAnsi="Times New Roman" w:cs="Times New Roman"/>
          <w:b/>
          <w:bCs/>
          <w:color w:val="202124"/>
          <w:sz w:val="28"/>
          <w:szCs w:val="28"/>
        </w:rPr>
      </w:pPr>
      <w:r w:rsidRPr="009C0811">
        <w:rPr>
          <w:rFonts w:ascii="Times New Roman" w:hAnsi="Times New Roman" w:cs="Times New Roman"/>
          <w:color w:val="202124"/>
          <w:sz w:val="28"/>
          <w:szCs w:val="28"/>
        </w:rPr>
        <w:t>Масштаб також є важливим фактором під час розгортання сторонніх рішень у мережі VPC</w:t>
      </w:r>
      <w:r w:rsidR="009C0811" w:rsidRPr="009C0811">
        <w:rPr>
          <w:rFonts w:ascii="Times New Roman" w:hAnsi="Times New Roman" w:cs="Times New Roman"/>
          <w:color w:val="202124"/>
          <w:sz w:val="28"/>
          <w:szCs w:val="28"/>
          <w:lang w:val="uk-UA"/>
        </w:rPr>
        <w:t xml:space="preserve">. </w:t>
      </w:r>
      <w:r w:rsidR="00E2367E">
        <w:rPr>
          <w:rFonts w:ascii="Times New Roman" w:hAnsi="Times New Roman" w:cs="Times New Roman"/>
          <w:color w:val="202124"/>
          <w:sz w:val="28"/>
          <w:szCs w:val="28"/>
          <w:lang w:val="uk-UA"/>
        </w:rPr>
        <w:t>Б</w:t>
      </w:r>
      <w:r w:rsidRPr="009C0811">
        <w:rPr>
          <w:rFonts w:ascii="Times New Roman" w:hAnsi="Times New Roman" w:cs="Times New Roman"/>
          <w:color w:val="202124"/>
          <w:sz w:val="28"/>
          <w:szCs w:val="28"/>
        </w:rPr>
        <w:t>ільшість пристроїв на основі віртуальних машин необхідно вставляти в шлях даних. Для цього потрібна віртуальна машина з декількома мережевими інтерфейсами, яка з’єднує кілька мереж VPC, які знаходяться в одному проекті. Оскільки квоти ресурсів VPC встановлюються на рівні проекту, сукупні потреби в ресурсах у всіх мережах VPC можуть стати обмеженими.</w:t>
      </w:r>
      <w:r w:rsidR="009C0811" w:rsidRPr="009C0811">
        <w:rPr>
          <w:rFonts w:ascii="Times New Roman" w:hAnsi="Times New Roman" w:cs="Times New Roman"/>
          <w:color w:val="202124"/>
          <w:sz w:val="28"/>
          <w:szCs w:val="28"/>
          <w:lang w:val="uk-UA"/>
        </w:rPr>
        <w:t xml:space="preserve"> </w:t>
      </w:r>
      <w:r w:rsidRPr="009C0811">
        <w:rPr>
          <w:rFonts w:ascii="Times New Roman" w:hAnsi="Times New Roman" w:cs="Times New Roman"/>
          <w:color w:val="202124"/>
          <w:sz w:val="28"/>
          <w:szCs w:val="28"/>
        </w:rPr>
        <w:t xml:space="preserve">введення єдиної точки дроту на основі віртуальної машини в </w:t>
      </w:r>
      <w:r w:rsidRPr="009C0811">
        <w:rPr>
          <w:rFonts w:ascii="Times New Roman" w:hAnsi="Times New Roman" w:cs="Times New Roman"/>
          <w:color w:val="202124"/>
          <w:sz w:val="28"/>
          <w:szCs w:val="28"/>
        </w:rPr>
        <w:lastRenderedPageBreak/>
        <w:t xml:space="preserve">атрибути повністю горизонтальної масштабованості мережі VPC суперечить методології хмарного проектування. Щоб пом’якшити це, </w:t>
      </w:r>
      <w:r w:rsidR="00E2367E">
        <w:rPr>
          <w:rFonts w:ascii="Times New Roman" w:hAnsi="Times New Roman" w:cs="Times New Roman"/>
          <w:color w:val="202124"/>
          <w:sz w:val="28"/>
          <w:szCs w:val="28"/>
          <w:lang w:val="uk-UA"/>
        </w:rPr>
        <w:t xml:space="preserve">можна </w:t>
      </w:r>
      <w:r w:rsidRPr="009C0811">
        <w:rPr>
          <w:rFonts w:ascii="Times New Roman" w:hAnsi="Times New Roman" w:cs="Times New Roman"/>
          <w:color w:val="202124"/>
          <w:sz w:val="28"/>
          <w:szCs w:val="28"/>
        </w:rPr>
        <w:t>розмістити кілька мережевих віртуальних пристроїв (NVA) у керованій групі екземплярів за внутрішнім наскрізним балансувальником мережевого навантаження.</w:t>
      </w:r>
    </w:p>
    <w:p w14:paraId="3F4CB451" w14:textId="1AA0714A" w:rsidR="002270B9" w:rsidRDefault="006C5CF8" w:rsidP="00301C97">
      <w:pPr>
        <w:pStyle w:val="3"/>
        <w:shd w:val="clear" w:color="auto" w:fill="FFFFFF"/>
        <w:spacing w:line="360" w:lineRule="auto"/>
        <w:ind w:firstLine="709"/>
        <w:jc w:val="both"/>
        <w:rPr>
          <w:b w:val="0"/>
          <w:bCs w:val="0"/>
          <w:color w:val="202124"/>
          <w:sz w:val="28"/>
          <w:szCs w:val="28"/>
        </w:rPr>
      </w:pPr>
      <w:r w:rsidRPr="00B17017">
        <w:rPr>
          <w:b w:val="0"/>
          <w:bCs w:val="0"/>
          <w:color w:val="202124"/>
          <w:sz w:val="28"/>
          <w:szCs w:val="28"/>
        </w:rPr>
        <w:t xml:space="preserve">Щоб врахувати ці фактори у високомасштабних архітектурах вимог, </w:t>
      </w:r>
      <w:r w:rsidR="00397303">
        <w:rPr>
          <w:b w:val="0"/>
          <w:bCs w:val="0"/>
          <w:color w:val="202124"/>
          <w:sz w:val="28"/>
          <w:szCs w:val="28"/>
          <w:lang w:val="uk-UA"/>
        </w:rPr>
        <w:t>слід надіслати</w:t>
      </w:r>
      <w:r w:rsidRPr="00B17017">
        <w:rPr>
          <w:b w:val="0"/>
          <w:bCs w:val="0"/>
          <w:color w:val="202124"/>
          <w:sz w:val="28"/>
          <w:szCs w:val="28"/>
        </w:rPr>
        <w:t xml:space="preserve"> елементи керування безпекою на кінцеві точки. </w:t>
      </w:r>
      <w:r w:rsidR="00397303">
        <w:rPr>
          <w:b w:val="0"/>
          <w:bCs w:val="0"/>
          <w:color w:val="202124"/>
          <w:sz w:val="28"/>
          <w:szCs w:val="28"/>
          <w:lang w:val="uk-UA"/>
        </w:rPr>
        <w:t xml:space="preserve">Можна почати </w:t>
      </w:r>
      <w:r w:rsidRPr="00B17017">
        <w:rPr>
          <w:b w:val="0"/>
          <w:bCs w:val="0"/>
          <w:color w:val="202124"/>
          <w:sz w:val="28"/>
          <w:szCs w:val="28"/>
        </w:rPr>
        <w:t>з посилення віртуальних машин і використання правил брандмауера Google Cloud. Ця стратегія також може передбачати впровадження агентів перевірки кінцевих точок на основі хоста, які не змінюють архітектуру пересилання вашої мережі VPC через кілька віртуальних машин мережевого інтерфейсу.</w:t>
      </w:r>
    </w:p>
    <w:p w14:paraId="033495C9" w14:textId="2F5D06D7" w:rsidR="00F25D4A" w:rsidRDefault="006C5CF8" w:rsidP="00301C97">
      <w:pPr>
        <w:pStyle w:val="3"/>
        <w:shd w:val="clear" w:color="auto" w:fill="FFFFFF"/>
        <w:spacing w:line="360" w:lineRule="auto"/>
        <w:ind w:firstLine="709"/>
        <w:jc w:val="both"/>
        <w:rPr>
          <w:b w:val="0"/>
          <w:bCs w:val="0"/>
          <w:color w:val="202124"/>
          <w:sz w:val="28"/>
          <w:szCs w:val="28"/>
        </w:rPr>
      </w:pPr>
      <w:r w:rsidRPr="00933258">
        <w:rPr>
          <w:b w:val="0"/>
          <w:bCs w:val="0"/>
          <w:color w:val="202124"/>
          <w:sz w:val="28"/>
          <w:szCs w:val="28"/>
        </w:rPr>
        <w:t xml:space="preserve">На будь-якій віртуальній машині можна запрограмувати лише певну кількість правил. Однак </w:t>
      </w:r>
      <w:r w:rsidR="00B93C06">
        <w:rPr>
          <w:b w:val="0"/>
          <w:bCs w:val="0"/>
          <w:color w:val="202124"/>
          <w:sz w:val="28"/>
          <w:szCs w:val="28"/>
          <w:lang w:val="uk-UA"/>
        </w:rPr>
        <w:t xml:space="preserve">є можливість </w:t>
      </w:r>
      <w:r w:rsidRPr="00933258">
        <w:rPr>
          <w:b w:val="0"/>
          <w:bCs w:val="0"/>
          <w:color w:val="202124"/>
          <w:sz w:val="28"/>
          <w:szCs w:val="28"/>
        </w:rPr>
        <w:t xml:space="preserve">об’єднати багато правил в одне складне визначення правила. Наприклад, якщо для всіх віртуальних машин у мережі VPC потрібно явно дозволити 10 вхідних портів TCP, </w:t>
      </w:r>
      <w:r w:rsidR="00FB3467">
        <w:rPr>
          <w:b w:val="0"/>
          <w:bCs w:val="0"/>
          <w:color w:val="202124"/>
          <w:sz w:val="28"/>
          <w:szCs w:val="28"/>
          <w:lang w:val="uk-UA"/>
        </w:rPr>
        <w:t>інсує</w:t>
      </w:r>
      <w:r w:rsidRPr="00933258">
        <w:rPr>
          <w:b w:val="0"/>
          <w:bCs w:val="0"/>
          <w:color w:val="202124"/>
          <w:sz w:val="28"/>
          <w:szCs w:val="28"/>
        </w:rPr>
        <w:t xml:space="preserve"> два варіанти: написати 10 окремих правил, кожне з яких визначає окремий порт, або визначити єдине правило, яке включає всі 10 портів. Визначення єдиного правила, яке включає всі 10 портів, є більш ефективним варіантом.</w:t>
      </w:r>
    </w:p>
    <w:p w14:paraId="6FC422ED" w14:textId="7419AA26" w:rsidR="006C5CF8" w:rsidRPr="00933258" w:rsidRDefault="00FB3467" w:rsidP="00301C97">
      <w:pPr>
        <w:pStyle w:val="3"/>
        <w:shd w:val="clear" w:color="auto" w:fill="FFFFFF"/>
        <w:spacing w:line="360" w:lineRule="auto"/>
        <w:ind w:firstLine="709"/>
        <w:jc w:val="both"/>
        <w:rPr>
          <w:b w:val="0"/>
          <w:bCs w:val="0"/>
          <w:color w:val="202124"/>
          <w:sz w:val="28"/>
          <w:szCs w:val="28"/>
        </w:rPr>
      </w:pPr>
      <w:r>
        <w:rPr>
          <w:b w:val="0"/>
          <w:bCs w:val="0"/>
          <w:color w:val="202124"/>
          <w:sz w:val="28"/>
          <w:szCs w:val="28"/>
          <w:lang w:val="uk-UA"/>
        </w:rPr>
        <w:t xml:space="preserve">Слід створити </w:t>
      </w:r>
      <w:r w:rsidR="006C5CF8" w:rsidRPr="00933258">
        <w:rPr>
          <w:b w:val="0"/>
          <w:bCs w:val="0"/>
          <w:color w:val="202124"/>
          <w:sz w:val="28"/>
          <w:szCs w:val="28"/>
        </w:rPr>
        <w:t xml:space="preserve">загальний набір правил, який застосовуватиметься до всієї мережі VPC, а потім </w:t>
      </w:r>
      <w:r w:rsidR="00900143">
        <w:rPr>
          <w:b w:val="0"/>
          <w:bCs w:val="0"/>
          <w:color w:val="202124"/>
          <w:sz w:val="28"/>
          <w:szCs w:val="28"/>
          <w:lang w:val="uk-UA"/>
        </w:rPr>
        <w:t xml:space="preserve">використовувати </w:t>
      </w:r>
      <w:r w:rsidR="006C5CF8" w:rsidRPr="00933258">
        <w:rPr>
          <w:b w:val="0"/>
          <w:bCs w:val="0"/>
          <w:color w:val="202124"/>
          <w:sz w:val="28"/>
          <w:szCs w:val="28"/>
        </w:rPr>
        <w:t xml:space="preserve">більш конкретні набори правил для менших груп віртуальних машин, які використовують цілі. Іншими словами, </w:t>
      </w:r>
      <w:r w:rsidR="00900143">
        <w:rPr>
          <w:b w:val="0"/>
          <w:bCs w:val="0"/>
          <w:color w:val="202124"/>
          <w:sz w:val="28"/>
          <w:szCs w:val="28"/>
          <w:lang w:val="uk-UA"/>
        </w:rPr>
        <w:t xml:space="preserve">можна почати </w:t>
      </w:r>
      <w:r w:rsidR="006C5CF8" w:rsidRPr="00933258">
        <w:rPr>
          <w:b w:val="0"/>
          <w:bCs w:val="0"/>
          <w:color w:val="202124"/>
          <w:sz w:val="28"/>
          <w:szCs w:val="28"/>
        </w:rPr>
        <w:t xml:space="preserve">з визначення широких правил і поступово </w:t>
      </w:r>
      <w:r w:rsidR="00900143">
        <w:rPr>
          <w:b w:val="0"/>
          <w:bCs w:val="0"/>
          <w:color w:val="202124"/>
          <w:sz w:val="28"/>
          <w:szCs w:val="28"/>
          <w:lang w:val="uk-UA"/>
        </w:rPr>
        <w:t xml:space="preserve">визначати </w:t>
      </w:r>
      <w:r w:rsidR="006C5CF8" w:rsidRPr="00933258">
        <w:rPr>
          <w:b w:val="0"/>
          <w:bCs w:val="0"/>
          <w:color w:val="202124"/>
          <w:sz w:val="28"/>
          <w:szCs w:val="28"/>
        </w:rPr>
        <w:t>правила більш вузькими за потреби:</w:t>
      </w:r>
    </w:p>
    <w:p w14:paraId="527CC353" w14:textId="10DF2B8F" w:rsidR="006C5CF8" w:rsidRPr="00933258" w:rsidRDefault="008603B1" w:rsidP="00E10E5F">
      <w:pPr>
        <w:pStyle w:val="3"/>
        <w:numPr>
          <w:ilvl w:val="1"/>
          <w:numId w:val="3"/>
        </w:numPr>
        <w:shd w:val="clear" w:color="auto" w:fill="FFFFFF"/>
        <w:spacing w:line="360" w:lineRule="auto"/>
        <w:ind w:left="0" w:firstLine="709"/>
        <w:jc w:val="both"/>
        <w:rPr>
          <w:b w:val="0"/>
          <w:bCs w:val="0"/>
          <w:color w:val="202124"/>
          <w:sz w:val="28"/>
          <w:szCs w:val="28"/>
        </w:rPr>
      </w:pPr>
      <w:r>
        <w:rPr>
          <w:b w:val="0"/>
          <w:bCs w:val="0"/>
          <w:color w:val="202124"/>
          <w:sz w:val="28"/>
          <w:szCs w:val="28"/>
          <w:lang w:val="uk-UA"/>
        </w:rPr>
        <w:t xml:space="preserve">Рекомендується застосовувати </w:t>
      </w:r>
      <w:r w:rsidR="006C5CF8" w:rsidRPr="00933258">
        <w:rPr>
          <w:b w:val="0"/>
          <w:bCs w:val="0"/>
          <w:color w:val="202124"/>
          <w:sz w:val="28"/>
          <w:szCs w:val="28"/>
        </w:rPr>
        <w:t>правила брандмауера, загальні для всіх віртуальних машин у мережі VPC.</w:t>
      </w:r>
    </w:p>
    <w:p w14:paraId="175E3048" w14:textId="2DD60FCE" w:rsidR="006C5CF8" w:rsidRPr="00933258" w:rsidRDefault="008603B1" w:rsidP="00E10E5F">
      <w:pPr>
        <w:pStyle w:val="3"/>
        <w:numPr>
          <w:ilvl w:val="1"/>
          <w:numId w:val="3"/>
        </w:numPr>
        <w:shd w:val="clear" w:color="auto" w:fill="FFFFFF"/>
        <w:spacing w:line="360" w:lineRule="auto"/>
        <w:ind w:left="0" w:firstLine="709"/>
        <w:jc w:val="both"/>
        <w:rPr>
          <w:b w:val="0"/>
          <w:bCs w:val="0"/>
          <w:color w:val="202124"/>
          <w:sz w:val="28"/>
          <w:szCs w:val="28"/>
        </w:rPr>
      </w:pPr>
      <w:r>
        <w:rPr>
          <w:b w:val="0"/>
          <w:bCs w:val="0"/>
          <w:color w:val="202124"/>
          <w:sz w:val="28"/>
          <w:szCs w:val="28"/>
          <w:lang w:val="uk-UA"/>
        </w:rPr>
        <w:t xml:space="preserve">Рекомендується застосовувати </w:t>
      </w:r>
      <w:r w:rsidR="006C5CF8" w:rsidRPr="00933258">
        <w:rPr>
          <w:b w:val="0"/>
          <w:bCs w:val="0"/>
          <w:color w:val="202124"/>
          <w:sz w:val="28"/>
          <w:szCs w:val="28"/>
        </w:rPr>
        <w:t>правила брандмауера, які можна згрупувати в кількох віртуальних машинах, як-от групу екземплярів служби або підмережу.</w:t>
      </w:r>
    </w:p>
    <w:p w14:paraId="136EE791" w14:textId="2AEE2684" w:rsidR="006C5CF8" w:rsidRPr="00933258" w:rsidRDefault="008603B1" w:rsidP="00E10E5F">
      <w:pPr>
        <w:pStyle w:val="3"/>
        <w:numPr>
          <w:ilvl w:val="1"/>
          <w:numId w:val="3"/>
        </w:numPr>
        <w:shd w:val="clear" w:color="auto" w:fill="FFFFFF"/>
        <w:spacing w:line="360" w:lineRule="auto"/>
        <w:ind w:left="0" w:firstLine="709"/>
        <w:jc w:val="both"/>
        <w:rPr>
          <w:b w:val="0"/>
          <w:bCs w:val="0"/>
          <w:color w:val="202124"/>
          <w:sz w:val="28"/>
          <w:szCs w:val="28"/>
        </w:rPr>
      </w:pPr>
      <w:r>
        <w:rPr>
          <w:b w:val="0"/>
          <w:bCs w:val="0"/>
          <w:color w:val="202124"/>
          <w:sz w:val="28"/>
          <w:szCs w:val="28"/>
          <w:lang w:val="uk-UA"/>
        </w:rPr>
        <w:lastRenderedPageBreak/>
        <w:t xml:space="preserve">Рекомендується застосовувати </w:t>
      </w:r>
      <w:r w:rsidR="006C5CF8" w:rsidRPr="00933258">
        <w:rPr>
          <w:b w:val="0"/>
          <w:bCs w:val="0"/>
          <w:color w:val="202124"/>
          <w:sz w:val="28"/>
          <w:szCs w:val="28"/>
        </w:rPr>
        <w:t>правила брандмауера до окремих віртуальних машин, таких як шлюз NAT або бастіонний хост.</w:t>
      </w:r>
    </w:p>
    <w:p w14:paraId="0EF439EE" w14:textId="77777777" w:rsidR="006C5CF8" w:rsidRPr="00933258" w:rsidRDefault="006C5CF8" w:rsidP="00301C97">
      <w:pPr>
        <w:shd w:val="clear" w:color="auto" w:fill="FFFFFF"/>
        <w:spacing w:before="180" w:after="180" w:line="360" w:lineRule="auto"/>
        <w:ind w:firstLine="720"/>
        <w:jc w:val="both"/>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t>Багато організацій мають середовища, які вимагають певних правил для підмножини віртуальних машин у мережі VPC. У цих випадках можна застосувати два поширені підходи: ізоляція підмережі та цільова фільтрація.</w:t>
      </w:r>
    </w:p>
    <w:p w14:paraId="3BDC5911" w14:textId="61C5C477" w:rsidR="006C5CF8" w:rsidRPr="00933258" w:rsidRDefault="006C5CF8" w:rsidP="00301C97">
      <w:pPr>
        <w:shd w:val="clear" w:color="auto" w:fill="FFFFFF"/>
        <w:spacing w:before="180" w:after="180" w:line="360" w:lineRule="auto"/>
        <w:ind w:firstLine="720"/>
        <w:jc w:val="both"/>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t xml:space="preserve">Завдяки ізоляції підмережі підмережа формує межу безпеки, до якої застосовуються правила брандмауера Google Cloud. Цей підхід поширений у локальних мережевих конструкціях і у випадках, коли IP-адреси та мережеве розміщення є частиною посвідчення віртуальної </w:t>
      </w:r>
      <w:proofErr w:type="gramStart"/>
      <w:r w:rsidRPr="00933258">
        <w:rPr>
          <w:rFonts w:ascii="Times New Roman" w:eastAsia="Times New Roman" w:hAnsi="Times New Roman" w:cs="Times New Roman"/>
          <w:color w:val="202124"/>
          <w:sz w:val="28"/>
          <w:szCs w:val="28"/>
          <w:lang w:eastAsia="ru-UA"/>
        </w:rPr>
        <w:t>машини</w:t>
      </w:r>
      <w:r w:rsidR="00AF1968" w:rsidRPr="00AF1968">
        <w:rPr>
          <w:rFonts w:ascii="Times New Roman" w:eastAsia="Times New Roman" w:hAnsi="Times New Roman" w:cs="Times New Roman"/>
          <w:color w:val="202124"/>
          <w:sz w:val="28"/>
          <w:szCs w:val="28"/>
          <w:lang w:val="ru-RU" w:eastAsia="ru-UA"/>
        </w:rPr>
        <w:t>[</w:t>
      </w:r>
      <w:proofErr w:type="gramEnd"/>
      <w:r w:rsidR="00AF1968" w:rsidRPr="00AF1968">
        <w:rPr>
          <w:rFonts w:ascii="Times New Roman" w:eastAsia="Times New Roman" w:hAnsi="Times New Roman" w:cs="Times New Roman"/>
          <w:color w:val="202124"/>
          <w:sz w:val="28"/>
          <w:szCs w:val="28"/>
          <w:lang w:val="ru-RU" w:eastAsia="ru-UA"/>
        </w:rPr>
        <w:t>21]</w:t>
      </w:r>
      <w:r w:rsidRPr="00933258">
        <w:rPr>
          <w:rFonts w:ascii="Times New Roman" w:eastAsia="Times New Roman" w:hAnsi="Times New Roman" w:cs="Times New Roman"/>
          <w:color w:val="202124"/>
          <w:sz w:val="28"/>
          <w:szCs w:val="28"/>
          <w:lang w:eastAsia="ru-UA"/>
        </w:rPr>
        <w:t>.</w:t>
      </w:r>
    </w:p>
    <w:p w14:paraId="0F51C090" w14:textId="3ED77B98" w:rsidR="006C5CF8" w:rsidRPr="00933258" w:rsidRDefault="00506E69" w:rsidP="00301C97">
      <w:pPr>
        <w:shd w:val="clear" w:color="auto" w:fill="FFFFFF"/>
        <w:spacing w:before="180" w:after="180" w:line="360" w:lineRule="auto"/>
        <w:ind w:firstLine="360"/>
        <w:jc w:val="both"/>
        <w:rPr>
          <w:rFonts w:ascii="Times New Roman" w:hAnsi="Times New Roman" w:cs="Times New Roman"/>
          <w:color w:val="202124"/>
          <w:sz w:val="28"/>
          <w:szCs w:val="28"/>
        </w:rPr>
      </w:pPr>
      <w:r>
        <w:rPr>
          <w:rFonts w:ascii="Times New Roman" w:eastAsia="Times New Roman" w:hAnsi="Times New Roman" w:cs="Times New Roman"/>
          <w:color w:val="202124"/>
          <w:sz w:val="28"/>
          <w:szCs w:val="28"/>
          <w:lang w:val="uk-UA" w:eastAsia="ru-UA"/>
        </w:rPr>
        <w:t xml:space="preserve">Можна </w:t>
      </w:r>
      <w:r w:rsidR="006C5CF8" w:rsidRPr="00933258">
        <w:rPr>
          <w:rFonts w:ascii="Times New Roman" w:eastAsia="Times New Roman" w:hAnsi="Times New Roman" w:cs="Times New Roman"/>
          <w:color w:val="202124"/>
          <w:sz w:val="28"/>
          <w:szCs w:val="28"/>
          <w:lang w:eastAsia="ru-UA"/>
        </w:rPr>
        <w:t xml:space="preserve">ідентифікувати віртуальні машини в певній підмережі, застосувавши до цих екземплярів унікальний тег, тег мережі або обліковий запис служби. Це дає змогу створювати правила брандмауера, які застосовуються лише до віртуальних машин у підмережі — тих, що мають пов’язаний тег, тег мережі, обліковий запис служби. Наприклад, щоб створити правило брандмауера, яке дозволяє будь-який зв’язок між віртуальними машинами в одній підмережі, </w:t>
      </w:r>
      <w:r w:rsidR="00E275B0">
        <w:rPr>
          <w:rFonts w:ascii="Times New Roman" w:eastAsia="Times New Roman" w:hAnsi="Times New Roman" w:cs="Times New Roman"/>
          <w:color w:val="202124"/>
          <w:sz w:val="28"/>
          <w:szCs w:val="28"/>
          <w:lang w:val="uk-UA" w:eastAsia="ru-UA"/>
        </w:rPr>
        <w:t>слід</w:t>
      </w:r>
      <w:r w:rsidR="006C5CF8" w:rsidRPr="00933258">
        <w:rPr>
          <w:rFonts w:ascii="Times New Roman" w:eastAsia="Times New Roman" w:hAnsi="Times New Roman" w:cs="Times New Roman"/>
          <w:color w:val="202124"/>
          <w:sz w:val="28"/>
          <w:szCs w:val="28"/>
          <w:lang w:eastAsia="ru-UA"/>
        </w:rPr>
        <w:t xml:space="preserve"> використати таку конфігурацію правила на сторінці правил брандмауера:</w:t>
      </w:r>
    </w:p>
    <w:p w14:paraId="4E55108E" w14:textId="430E8C93" w:rsidR="006C5CF8" w:rsidRPr="00C25128" w:rsidRDefault="00301C97" w:rsidP="00E10E5F">
      <w:pPr>
        <w:numPr>
          <w:ilvl w:val="0"/>
          <w:numId w:val="19"/>
        </w:numPr>
        <w:shd w:val="clear" w:color="auto" w:fill="FFFFFF"/>
        <w:tabs>
          <w:tab w:val="clear" w:pos="720"/>
        </w:tabs>
        <w:spacing w:before="180" w:after="180" w:line="360" w:lineRule="auto"/>
        <w:ind w:left="0" w:firstLine="709"/>
        <w:jc w:val="both"/>
        <w:rPr>
          <w:rFonts w:ascii="Times New Roman" w:hAnsi="Times New Roman" w:cs="Times New Roman"/>
          <w:b/>
          <w:bCs/>
          <w:color w:val="202124"/>
          <w:sz w:val="28"/>
          <w:szCs w:val="28"/>
        </w:rPr>
      </w:pPr>
      <w:r>
        <w:rPr>
          <w:rStyle w:val="a7"/>
          <w:rFonts w:ascii="Times New Roman" w:hAnsi="Times New Roman" w:cs="Times New Roman"/>
          <w:b w:val="0"/>
          <w:bCs w:val="0"/>
          <w:color w:val="202124"/>
          <w:sz w:val="28"/>
          <w:szCs w:val="28"/>
          <w:lang w:val="uk-UA"/>
        </w:rPr>
        <w:t>ціль</w:t>
      </w:r>
      <w:r w:rsidRPr="00C25128">
        <w:rPr>
          <w:rFonts w:ascii="Times New Roman" w:hAnsi="Times New Roman" w:cs="Times New Roman"/>
          <w:b/>
          <w:bCs/>
          <w:color w:val="202124"/>
          <w:sz w:val="28"/>
          <w:szCs w:val="28"/>
        </w:rPr>
        <w:t>: </w:t>
      </w:r>
      <w:r w:rsidRPr="00E275B0">
        <w:rPr>
          <w:rStyle w:val="a7"/>
          <w:rFonts w:ascii="Times New Roman" w:hAnsi="Times New Roman" w:cs="Times New Roman"/>
          <w:b w:val="0"/>
          <w:bCs w:val="0"/>
          <w:color w:val="202124"/>
          <w:sz w:val="28"/>
          <w:szCs w:val="28"/>
        </w:rPr>
        <w:t>зазначені цільові теги</w:t>
      </w:r>
      <w:r>
        <w:rPr>
          <w:rStyle w:val="a7"/>
          <w:rFonts w:ascii="Times New Roman" w:hAnsi="Times New Roman" w:cs="Times New Roman"/>
          <w:b w:val="0"/>
          <w:bCs w:val="0"/>
          <w:color w:val="202124"/>
          <w:sz w:val="28"/>
          <w:szCs w:val="28"/>
          <w:lang w:val="uk-UA"/>
        </w:rPr>
        <w:t>;</w:t>
      </w:r>
    </w:p>
    <w:p w14:paraId="3068F2ED" w14:textId="4079C43F" w:rsidR="006C5CF8" w:rsidRPr="00C25128" w:rsidRDefault="00301C97" w:rsidP="00E10E5F">
      <w:pPr>
        <w:numPr>
          <w:ilvl w:val="0"/>
          <w:numId w:val="19"/>
        </w:numPr>
        <w:shd w:val="clear" w:color="auto" w:fill="FFFFFF"/>
        <w:tabs>
          <w:tab w:val="clear" w:pos="720"/>
        </w:tabs>
        <w:spacing w:before="180" w:after="180" w:line="360" w:lineRule="auto"/>
        <w:ind w:left="0" w:firstLine="709"/>
        <w:jc w:val="both"/>
        <w:rPr>
          <w:rFonts w:ascii="Times New Roman" w:hAnsi="Times New Roman" w:cs="Times New Roman"/>
          <w:b/>
          <w:bCs/>
          <w:color w:val="202124"/>
          <w:sz w:val="28"/>
          <w:szCs w:val="28"/>
        </w:rPr>
      </w:pPr>
      <w:r>
        <w:rPr>
          <w:rStyle w:val="a7"/>
          <w:rFonts w:ascii="Times New Roman" w:hAnsi="Times New Roman" w:cs="Times New Roman"/>
          <w:b w:val="0"/>
          <w:bCs w:val="0"/>
          <w:color w:val="202124"/>
          <w:sz w:val="28"/>
          <w:szCs w:val="28"/>
          <w:lang w:val="uk-UA"/>
        </w:rPr>
        <w:t>цільові теги</w:t>
      </w:r>
      <w:r w:rsidRPr="00C25128">
        <w:rPr>
          <w:rFonts w:ascii="Times New Roman" w:hAnsi="Times New Roman" w:cs="Times New Roman"/>
          <w:b/>
          <w:bCs/>
          <w:color w:val="202124"/>
          <w:sz w:val="28"/>
          <w:szCs w:val="28"/>
        </w:rPr>
        <w:t>: </w:t>
      </w:r>
      <w:r w:rsidRPr="00C25128">
        <w:rPr>
          <w:rStyle w:val="a7"/>
          <w:rFonts w:ascii="Times New Roman" w:hAnsi="Times New Roman" w:cs="Times New Roman"/>
          <w:b w:val="0"/>
          <w:bCs w:val="0"/>
          <w:color w:val="202124"/>
          <w:sz w:val="28"/>
          <w:szCs w:val="28"/>
        </w:rPr>
        <w:t>subnet-1</w:t>
      </w:r>
      <w:r>
        <w:rPr>
          <w:rStyle w:val="a7"/>
          <w:rFonts w:ascii="Times New Roman" w:hAnsi="Times New Roman" w:cs="Times New Roman"/>
          <w:b w:val="0"/>
          <w:bCs w:val="0"/>
          <w:color w:val="202124"/>
          <w:sz w:val="28"/>
          <w:szCs w:val="28"/>
          <w:lang w:val="uk-UA"/>
        </w:rPr>
        <w:t>;</w:t>
      </w:r>
    </w:p>
    <w:p w14:paraId="453C31AF" w14:textId="14ED301E" w:rsidR="006C5CF8" w:rsidRPr="00C25128" w:rsidRDefault="00301C97" w:rsidP="00E10E5F">
      <w:pPr>
        <w:numPr>
          <w:ilvl w:val="0"/>
          <w:numId w:val="19"/>
        </w:numPr>
        <w:shd w:val="clear" w:color="auto" w:fill="FFFFFF"/>
        <w:tabs>
          <w:tab w:val="clear" w:pos="720"/>
        </w:tabs>
        <w:spacing w:before="180" w:after="180" w:line="360" w:lineRule="auto"/>
        <w:ind w:left="0" w:firstLine="709"/>
        <w:jc w:val="both"/>
        <w:rPr>
          <w:rFonts w:ascii="Times New Roman" w:hAnsi="Times New Roman" w:cs="Times New Roman"/>
          <w:b/>
          <w:bCs/>
          <w:color w:val="202124"/>
          <w:sz w:val="28"/>
          <w:szCs w:val="28"/>
        </w:rPr>
      </w:pPr>
      <w:r>
        <w:rPr>
          <w:rStyle w:val="a7"/>
          <w:rFonts w:ascii="Times New Roman" w:hAnsi="Times New Roman" w:cs="Times New Roman"/>
          <w:b w:val="0"/>
          <w:bCs w:val="0"/>
          <w:color w:val="202124"/>
          <w:sz w:val="28"/>
          <w:szCs w:val="28"/>
          <w:lang w:val="uk-UA"/>
        </w:rPr>
        <w:t>фільтр джерела</w:t>
      </w:r>
      <w:r w:rsidRPr="00C25128">
        <w:rPr>
          <w:rFonts w:ascii="Times New Roman" w:hAnsi="Times New Roman" w:cs="Times New Roman"/>
          <w:b/>
          <w:bCs/>
          <w:color w:val="202124"/>
          <w:sz w:val="28"/>
          <w:szCs w:val="28"/>
        </w:rPr>
        <w:t>: </w:t>
      </w:r>
      <w:r>
        <w:rPr>
          <w:rStyle w:val="a7"/>
          <w:rFonts w:ascii="Times New Roman" w:hAnsi="Times New Roman" w:cs="Times New Roman"/>
          <w:b w:val="0"/>
          <w:bCs w:val="0"/>
          <w:color w:val="202124"/>
          <w:sz w:val="28"/>
          <w:szCs w:val="28"/>
          <w:lang w:val="uk-UA"/>
        </w:rPr>
        <w:t>підмережа;</w:t>
      </w:r>
    </w:p>
    <w:p w14:paraId="314ADA45" w14:textId="2A2D4F15" w:rsidR="006C5CF8" w:rsidRPr="00C25128" w:rsidRDefault="00301C97" w:rsidP="00E10E5F">
      <w:pPr>
        <w:numPr>
          <w:ilvl w:val="0"/>
          <w:numId w:val="19"/>
        </w:numPr>
        <w:shd w:val="clear" w:color="auto" w:fill="FFFFFF"/>
        <w:tabs>
          <w:tab w:val="clear" w:pos="720"/>
        </w:tabs>
        <w:spacing w:before="180" w:after="180" w:line="360" w:lineRule="auto"/>
        <w:ind w:left="0" w:firstLine="709"/>
        <w:jc w:val="both"/>
        <w:rPr>
          <w:rFonts w:ascii="Times New Roman" w:hAnsi="Times New Roman" w:cs="Times New Roman"/>
          <w:b/>
          <w:bCs/>
          <w:color w:val="202124"/>
          <w:sz w:val="28"/>
          <w:szCs w:val="28"/>
        </w:rPr>
      </w:pPr>
      <w:r>
        <w:rPr>
          <w:rStyle w:val="a7"/>
          <w:rFonts w:ascii="Times New Roman" w:hAnsi="Times New Roman" w:cs="Times New Roman"/>
          <w:b w:val="0"/>
          <w:bCs w:val="0"/>
          <w:color w:val="202124"/>
          <w:sz w:val="28"/>
          <w:szCs w:val="28"/>
          <w:lang w:val="uk-UA"/>
        </w:rPr>
        <w:t>підмережа</w:t>
      </w:r>
      <w:r w:rsidRPr="00C25128">
        <w:rPr>
          <w:rFonts w:ascii="Times New Roman" w:hAnsi="Times New Roman" w:cs="Times New Roman"/>
          <w:b/>
          <w:bCs/>
          <w:color w:val="202124"/>
          <w:sz w:val="28"/>
          <w:szCs w:val="28"/>
        </w:rPr>
        <w:t>:</w:t>
      </w:r>
      <w:r w:rsidRPr="00C25128">
        <w:rPr>
          <w:rFonts w:ascii="Times New Roman" w:hAnsi="Times New Roman" w:cs="Times New Roman"/>
          <w:color w:val="202124"/>
          <w:sz w:val="28"/>
          <w:szCs w:val="28"/>
        </w:rPr>
        <w:t> </w:t>
      </w:r>
      <w:r w:rsidRPr="00C25128">
        <w:rPr>
          <w:rStyle w:val="a7"/>
          <w:rFonts w:ascii="Times New Roman" w:hAnsi="Times New Roman" w:cs="Times New Roman"/>
          <w:b w:val="0"/>
          <w:bCs w:val="0"/>
          <w:color w:val="202124"/>
          <w:sz w:val="28"/>
          <w:szCs w:val="28"/>
        </w:rPr>
        <w:t>subnet-</w:t>
      </w:r>
      <w:r>
        <w:rPr>
          <w:rStyle w:val="a7"/>
          <w:rFonts w:ascii="Times New Roman" w:hAnsi="Times New Roman" w:cs="Times New Roman"/>
          <w:b w:val="0"/>
          <w:bCs w:val="0"/>
          <w:color w:val="202124"/>
          <w:sz w:val="28"/>
          <w:szCs w:val="28"/>
          <w:lang w:val="uk-UA"/>
        </w:rPr>
        <w:t>1</w:t>
      </w:r>
      <w:r w:rsidRPr="00C25128">
        <w:rPr>
          <w:rFonts w:ascii="Times New Roman" w:hAnsi="Times New Roman" w:cs="Times New Roman"/>
          <w:color w:val="202124"/>
          <w:sz w:val="28"/>
          <w:szCs w:val="28"/>
        </w:rPr>
        <w:t>.</w:t>
      </w:r>
    </w:p>
    <w:p w14:paraId="7FD51710" w14:textId="3545117D" w:rsidR="006C5CF8" w:rsidRPr="000A3848" w:rsidRDefault="006C5CF8" w:rsidP="00301C97">
      <w:pPr>
        <w:spacing w:line="360" w:lineRule="auto"/>
        <w:ind w:firstLine="720"/>
        <w:jc w:val="both"/>
        <w:rPr>
          <w:rFonts w:ascii="Times New Roman" w:hAnsi="Times New Roman" w:cs="Times New Roman"/>
          <w:sz w:val="28"/>
          <w:szCs w:val="28"/>
        </w:rPr>
      </w:pPr>
      <w:r w:rsidRPr="000A3848">
        <w:rPr>
          <w:rFonts w:ascii="Times New Roman" w:hAnsi="Times New Roman" w:cs="Times New Roman"/>
          <w:sz w:val="28"/>
          <w:szCs w:val="28"/>
        </w:rPr>
        <w:t xml:space="preserve">За допомогою цільової фільтрації всі віртуальні машини або знаходяться в одній підмережі, або є частиною довільного набору підмереж. При такому підході членство в підмережі не вважається частиною ідентичності екземпляра для правил брандмауера. Натомість </w:t>
      </w:r>
      <w:r w:rsidR="009E6F5D">
        <w:rPr>
          <w:rFonts w:ascii="Times New Roman" w:hAnsi="Times New Roman" w:cs="Times New Roman"/>
          <w:sz w:val="28"/>
          <w:szCs w:val="28"/>
          <w:lang w:val="uk-UA"/>
        </w:rPr>
        <w:t xml:space="preserve">можна </w:t>
      </w:r>
      <w:r w:rsidRPr="000A3848">
        <w:rPr>
          <w:rFonts w:ascii="Times New Roman" w:hAnsi="Times New Roman" w:cs="Times New Roman"/>
          <w:sz w:val="28"/>
          <w:szCs w:val="28"/>
        </w:rPr>
        <w:t xml:space="preserve">використовувати теги, мережеві теги або облікові записи служб, щоб обмежити доступ між віртуальними машинами в одній підмережі. Кожна група віртуальних машин, які </w:t>
      </w:r>
      <w:r w:rsidRPr="000A3848">
        <w:rPr>
          <w:rFonts w:ascii="Times New Roman" w:hAnsi="Times New Roman" w:cs="Times New Roman"/>
          <w:sz w:val="28"/>
          <w:szCs w:val="28"/>
        </w:rPr>
        <w:lastRenderedPageBreak/>
        <w:t>використовують однакові правила брандмауера, має однаковий мережевий тег.</w:t>
      </w:r>
    </w:p>
    <w:p w14:paraId="2CE2BD0C" w14:textId="5B92E727" w:rsidR="006C5CF8" w:rsidRPr="00B40AA9" w:rsidRDefault="006C5CF8" w:rsidP="00301C97">
      <w:pPr>
        <w:spacing w:line="360" w:lineRule="auto"/>
        <w:ind w:firstLine="720"/>
        <w:jc w:val="both"/>
        <w:rPr>
          <w:rFonts w:ascii="Times New Roman" w:hAnsi="Times New Roman" w:cs="Times New Roman"/>
          <w:sz w:val="28"/>
          <w:szCs w:val="28"/>
          <w:lang w:val="uk-UA"/>
        </w:rPr>
      </w:pPr>
      <w:r w:rsidRPr="000A3848">
        <w:rPr>
          <w:rFonts w:ascii="Times New Roman" w:hAnsi="Times New Roman" w:cs="Times New Roman"/>
          <w:sz w:val="28"/>
          <w:szCs w:val="28"/>
        </w:rPr>
        <w:t>Щоб проілюструвати це, розглянемо трирівневу (веб-програма, програма, база даних) програму, для якої всі екземпляри розгорнуті в одній підмережі. Веб-рівень може спілкуватися з кінцевими користувачами та рівнем програми, а рівень програми може спілкуватися з рівнем бази даних, але ніякий інший зв’язок між рівнями не дозволяється. Екземпляри, на яких запущено веб-рівень, мають мережевий тег web, екземпляри, на яких запущено рівень програми, мають мережевий тег app, а екземпляри, на яких запущено рівень бази даних, мають мережевий тег db</w:t>
      </w:r>
      <w:r w:rsidR="00B40AA9">
        <w:rPr>
          <w:rFonts w:ascii="Times New Roman" w:hAnsi="Times New Roman" w:cs="Times New Roman"/>
          <w:sz w:val="28"/>
          <w:szCs w:val="28"/>
          <w:lang w:val="uk-UA"/>
        </w:rPr>
        <w:t>, як зазначено у таблиці 7.</w:t>
      </w:r>
    </w:p>
    <w:p w14:paraId="6D971C12" w14:textId="77777777" w:rsidR="00B40AA9" w:rsidRDefault="00B40AA9" w:rsidP="00933258">
      <w:pPr>
        <w:pStyle w:val="a5"/>
        <w:shd w:val="clear" w:color="auto" w:fill="FFFFFF"/>
        <w:spacing w:before="240" w:beforeAutospacing="0" w:after="240" w:afterAutospacing="0" w:line="360" w:lineRule="auto"/>
        <w:rPr>
          <w:color w:val="202124"/>
          <w:sz w:val="28"/>
          <w:szCs w:val="28"/>
        </w:rPr>
      </w:pPr>
    </w:p>
    <w:p w14:paraId="1FF1B43A" w14:textId="24C67C31" w:rsidR="00022496" w:rsidRPr="00022496" w:rsidRDefault="00022496" w:rsidP="00933258">
      <w:pPr>
        <w:pStyle w:val="a5"/>
        <w:shd w:val="clear" w:color="auto" w:fill="FFFFFF"/>
        <w:spacing w:before="240" w:beforeAutospacing="0" w:after="240" w:afterAutospacing="0" w:line="360" w:lineRule="auto"/>
        <w:rPr>
          <w:color w:val="202124"/>
          <w:sz w:val="28"/>
          <w:szCs w:val="28"/>
          <w:lang w:val="uk-UA"/>
        </w:rPr>
      </w:pPr>
      <w:r>
        <w:rPr>
          <w:color w:val="202124"/>
          <w:sz w:val="28"/>
          <w:szCs w:val="28"/>
          <w:lang w:val="uk-UA"/>
        </w:rPr>
        <w:t xml:space="preserve">Таблиця 7 </w:t>
      </w:r>
      <w:r w:rsidR="00672CDC">
        <w:rPr>
          <w:color w:val="202124"/>
          <w:sz w:val="28"/>
          <w:szCs w:val="28"/>
          <w:lang w:val="uk-UA"/>
        </w:rPr>
        <w:t>–</w:t>
      </w:r>
      <w:r>
        <w:rPr>
          <w:color w:val="202124"/>
          <w:sz w:val="28"/>
          <w:szCs w:val="28"/>
          <w:lang w:val="uk-UA"/>
        </w:rPr>
        <w:t xml:space="preserve"> </w:t>
      </w:r>
      <w:r w:rsidR="00672CDC">
        <w:rPr>
          <w:color w:val="202124"/>
          <w:sz w:val="28"/>
          <w:szCs w:val="28"/>
          <w:lang w:val="uk-UA"/>
        </w:rPr>
        <w:t xml:space="preserve">Реалізація правил брандмауера </w:t>
      </w:r>
    </w:p>
    <w:tbl>
      <w:tblPr>
        <w:tblStyle w:val="a4"/>
        <w:tblW w:w="0" w:type="auto"/>
        <w:tblLook w:val="04A0" w:firstRow="1" w:lastRow="0" w:firstColumn="1" w:lastColumn="0" w:noHBand="0" w:noVBand="1"/>
      </w:tblPr>
      <w:tblGrid>
        <w:gridCol w:w="4672"/>
        <w:gridCol w:w="4673"/>
      </w:tblGrid>
      <w:tr w:rsidR="006C5CF8" w:rsidRPr="00933258" w14:paraId="2AE888D0" w14:textId="77777777" w:rsidTr="0040492E">
        <w:tc>
          <w:tcPr>
            <w:tcW w:w="4672" w:type="dxa"/>
          </w:tcPr>
          <w:p w14:paraId="3DCBE08D" w14:textId="77777777" w:rsidR="006C5CF8" w:rsidRPr="00933258" w:rsidRDefault="006C5CF8" w:rsidP="00933258">
            <w:pPr>
              <w:pStyle w:val="a5"/>
              <w:spacing w:before="240" w:beforeAutospacing="0" w:after="240" w:afterAutospacing="0" w:line="360" w:lineRule="auto"/>
              <w:rPr>
                <w:color w:val="202124"/>
                <w:sz w:val="28"/>
                <w:szCs w:val="28"/>
                <w:lang w:val="uk-UA"/>
              </w:rPr>
            </w:pPr>
            <w:r w:rsidRPr="00933258">
              <w:rPr>
                <w:color w:val="202124"/>
                <w:sz w:val="28"/>
                <w:szCs w:val="28"/>
                <w:lang w:val="uk-UA"/>
              </w:rPr>
              <w:t>Правило</w:t>
            </w:r>
          </w:p>
        </w:tc>
        <w:tc>
          <w:tcPr>
            <w:tcW w:w="4673" w:type="dxa"/>
          </w:tcPr>
          <w:p w14:paraId="517259B6" w14:textId="77777777" w:rsidR="006C5CF8" w:rsidRPr="00933258" w:rsidRDefault="006C5CF8" w:rsidP="00933258">
            <w:pPr>
              <w:pStyle w:val="a5"/>
              <w:spacing w:before="240" w:beforeAutospacing="0" w:after="240" w:afterAutospacing="0" w:line="360" w:lineRule="auto"/>
              <w:rPr>
                <w:color w:val="202124"/>
                <w:sz w:val="28"/>
                <w:szCs w:val="28"/>
                <w:lang w:val="uk-UA"/>
              </w:rPr>
            </w:pPr>
            <w:r w:rsidRPr="00933258">
              <w:rPr>
                <w:color w:val="202124"/>
                <w:sz w:val="28"/>
                <w:szCs w:val="28"/>
                <w:lang w:val="uk-UA"/>
              </w:rPr>
              <w:t>Пояснення</w:t>
            </w:r>
          </w:p>
        </w:tc>
      </w:tr>
      <w:tr w:rsidR="006C5CF8" w:rsidRPr="00933258" w14:paraId="1404F21F" w14:textId="77777777" w:rsidTr="0040492E">
        <w:tc>
          <w:tcPr>
            <w:tcW w:w="4672" w:type="dxa"/>
          </w:tcPr>
          <w:p w14:paraId="35D56A68" w14:textId="17FC6EC4" w:rsidR="006C5CF8" w:rsidRPr="000B6633" w:rsidRDefault="00BE5F68" w:rsidP="00933258">
            <w:pPr>
              <w:pStyle w:val="a5"/>
              <w:spacing w:before="240" w:beforeAutospacing="0" w:after="240" w:afterAutospacing="0" w:line="360" w:lineRule="auto"/>
              <w:rPr>
                <w:color w:val="202124"/>
                <w:sz w:val="28"/>
                <w:szCs w:val="28"/>
              </w:rPr>
            </w:pPr>
            <w:r w:rsidRPr="000B6633">
              <w:rPr>
                <w:sz w:val="28"/>
                <w:szCs w:val="28"/>
              </w:rPr>
              <w:t xml:space="preserve">Дозволити кінцевим користувачам </w:t>
            </w:r>
            <w:r w:rsidR="006C5CF8" w:rsidRPr="000B6633">
              <w:rPr>
                <w:sz w:val="28"/>
                <w:szCs w:val="28"/>
              </w:rPr>
              <w:t xml:space="preserve">→ web </w:t>
            </w:r>
            <w:r w:rsidR="00D52A2D" w:rsidRPr="000B6633">
              <w:rPr>
                <w:sz w:val="28"/>
                <w:szCs w:val="28"/>
              </w:rPr>
              <w:t>ярус</w:t>
            </w:r>
          </w:p>
        </w:tc>
        <w:tc>
          <w:tcPr>
            <w:tcW w:w="4673" w:type="dxa"/>
          </w:tcPr>
          <w:p w14:paraId="575FDF43" w14:textId="2A52B6C2" w:rsidR="006C5CF8" w:rsidRPr="000B6633" w:rsidRDefault="00D52A2D" w:rsidP="00933258">
            <w:pPr>
              <w:pStyle w:val="a5"/>
              <w:spacing w:before="240" w:beforeAutospacing="0" w:after="240" w:afterAutospacing="0" w:line="360" w:lineRule="auto"/>
              <w:rPr>
                <w:b/>
                <w:bCs/>
                <w:color w:val="202124"/>
                <w:sz w:val="28"/>
                <w:szCs w:val="28"/>
              </w:rPr>
            </w:pPr>
            <w:r w:rsidRPr="000B6633">
              <w:rPr>
                <w:rStyle w:val="a7"/>
                <w:b w:val="0"/>
                <w:bCs w:val="0"/>
                <w:sz w:val="28"/>
                <w:szCs w:val="28"/>
                <w:lang w:val="uk-UA"/>
              </w:rPr>
              <w:t>Ціль</w:t>
            </w:r>
            <w:r w:rsidR="006C5CF8" w:rsidRPr="000B6633">
              <w:rPr>
                <w:b/>
                <w:bCs/>
                <w:sz w:val="28"/>
                <w:szCs w:val="28"/>
              </w:rPr>
              <w:t>: </w:t>
            </w:r>
            <w:r w:rsidR="000B6633" w:rsidRPr="000B6633">
              <w:rPr>
                <w:rStyle w:val="a7"/>
                <w:b w:val="0"/>
                <w:bCs w:val="0"/>
                <w:sz w:val="28"/>
                <w:szCs w:val="28"/>
              </w:rPr>
              <w:t>Зазначені цільові теги</w:t>
            </w:r>
            <w:r w:rsidR="006C5CF8" w:rsidRPr="000B6633">
              <w:rPr>
                <w:b/>
                <w:bCs/>
                <w:sz w:val="28"/>
                <w:szCs w:val="28"/>
              </w:rPr>
              <w:br/>
            </w:r>
            <w:r w:rsidRPr="000B6633">
              <w:rPr>
                <w:rStyle w:val="a7"/>
                <w:b w:val="0"/>
                <w:bCs w:val="0"/>
                <w:sz w:val="28"/>
                <w:szCs w:val="28"/>
                <w:lang w:val="uk-UA"/>
              </w:rPr>
              <w:t>Цільовий тег</w:t>
            </w:r>
            <w:r w:rsidR="006C5CF8" w:rsidRPr="000B6633">
              <w:rPr>
                <w:b/>
                <w:bCs/>
                <w:sz w:val="28"/>
                <w:szCs w:val="28"/>
              </w:rPr>
              <w:t>: </w:t>
            </w:r>
            <w:r w:rsidR="006C5CF8" w:rsidRPr="000B6633">
              <w:rPr>
                <w:rStyle w:val="a7"/>
                <w:b w:val="0"/>
                <w:bCs w:val="0"/>
                <w:sz w:val="28"/>
                <w:szCs w:val="28"/>
              </w:rPr>
              <w:t>web</w:t>
            </w:r>
            <w:r w:rsidR="006C5CF8" w:rsidRPr="000B6633">
              <w:rPr>
                <w:b/>
                <w:bCs/>
                <w:sz w:val="28"/>
                <w:szCs w:val="28"/>
              </w:rPr>
              <w:br/>
            </w:r>
            <w:r w:rsidRPr="000B6633">
              <w:rPr>
                <w:rStyle w:val="a7"/>
                <w:b w:val="0"/>
                <w:bCs w:val="0"/>
                <w:sz w:val="28"/>
                <w:szCs w:val="28"/>
                <w:lang w:val="uk-UA"/>
              </w:rPr>
              <w:t xml:space="preserve">Фільтр </w:t>
            </w:r>
            <w:r w:rsidR="00686CE5" w:rsidRPr="000B6633">
              <w:rPr>
                <w:rStyle w:val="a7"/>
                <w:b w:val="0"/>
                <w:bCs w:val="0"/>
                <w:sz w:val="28"/>
                <w:szCs w:val="28"/>
                <w:lang w:val="uk-UA"/>
              </w:rPr>
              <w:t>діапалоза</w:t>
            </w:r>
            <w:r w:rsidR="006C5CF8" w:rsidRPr="000B6633">
              <w:rPr>
                <w:b/>
                <w:bCs/>
                <w:sz w:val="28"/>
                <w:szCs w:val="28"/>
              </w:rPr>
              <w:t>: </w:t>
            </w:r>
            <w:r w:rsidR="000B6633" w:rsidRPr="000B6633">
              <w:rPr>
                <w:sz w:val="28"/>
                <w:szCs w:val="28"/>
                <w:lang w:val="uk-UA"/>
              </w:rPr>
              <w:t xml:space="preserve">Діапазони </w:t>
            </w:r>
            <w:r w:rsidR="006C5CF8" w:rsidRPr="000B6633">
              <w:rPr>
                <w:rStyle w:val="a7"/>
                <w:b w:val="0"/>
                <w:bCs w:val="0"/>
                <w:sz w:val="28"/>
                <w:szCs w:val="28"/>
              </w:rPr>
              <w:t xml:space="preserve">IP </w:t>
            </w:r>
            <w:r w:rsidR="006C5CF8" w:rsidRPr="000B6633">
              <w:rPr>
                <w:b/>
                <w:bCs/>
                <w:sz w:val="28"/>
                <w:szCs w:val="28"/>
              </w:rPr>
              <w:br/>
            </w:r>
            <w:r w:rsidR="00686CE5" w:rsidRPr="000B6633">
              <w:rPr>
                <w:rStyle w:val="a7"/>
                <w:b w:val="0"/>
                <w:bCs w:val="0"/>
                <w:sz w:val="28"/>
                <w:szCs w:val="28"/>
              </w:rPr>
              <w:t>Діапазони IP</w:t>
            </w:r>
            <w:r w:rsidR="006C5CF8" w:rsidRPr="000B6633">
              <w:rPr>
                <w:b/>
                <w:bCs/>
                <w:sz w:val="28"/>
                <w:szCs w:val="28"/>
              </w:rPr>
              <w:t>: </w:t>
            </w:r>
            <w:r w:rsidR="006C5CF8" w:rsidRPr="000B6633">
              <w:rPr>
                <w:rStyle w:val="a7"/>
                <w:b w:val="0"/>
                <w:bCs w:val="0"/>
                <w:sz w:val="28"/>
                <w:szCs w:val="28"/>
              </w:rPr>
              <w:t>0.0.0.0/0</w:t>
            </w:r>
          </w:p>
        </w:tc>
      </w:tr>
      <w:tr w:rsidR="006C5CF8" w:rsidRPr="00933258" w14:paraId="23516D1B" w14:textId="77777777" w:rsidTr="0040492E">
        <w:tc>
          <w:tcPr>
            <w:tcW w:w="4672" w:type="dxa"/>
          </w:tcPr>
          <w:p w14:paraId="1CC94E81" w14:textId="494AFD22" w:rsidR="006C5CF8" w:rsidRPr="000B6633" w:rsidRDefault="00D52A2D" w:rsidP="00933258">
            <w:pPr>
              <w:pStyle w:val="a5"/>
              <w:spacing w:before="240" w:beforeAutospacing="0" w:after="240" w:afterAutospacing="0" w:line="360" w:lineRule="auto"/>
              <w:rPr>
                <w:color w:val="202124"/>
                <w:sz w:val="28"/>
                <w:szCs w:val="28"/>
                <w:lang w:val="uk-UA"/>
              </w:rPr>
            </w:pPr>
            <w:r w:rsidRPr="000B6633">
              <w:rPr>
                <w:sz w:val="28"/>
                <w:szCs w:val="28"/>
              </w:rPr>
              <w:t xml:space="preserve">Дозволити </w:t>
            </w:r>
            <w:r w:rsidR="006C5CF8" w:rsidRPr="000B6633">
              <w:rPr>
                <w:sz w:val="28"/>
                <w:szCs w:val="28"/>
              </w:rPr>
              <w:t xml:space="preserve">web </w:t>
            </w:r>
            <w:r w:rsidRPr="000B6633">
              <w:rPr>
                <w:sz w:val="28"/>
                <w:szCs w:val="28"/>
                <w:lang w:val="uk-UA"/>
              </w:rPr>
              <w:t xml:space="preserve">ярусу </w:t>
            </w:r>
            <w:r w:rsidR="006C5CF8" w:rsidRPr="000B6633">
              <w:rPr>
                <w:sz w:val="28"/>
                <w:szCs w:val="28"/>
              </w:rPr>
              <w:t xml:space="preserve">→ app </w:t>
            </w:r>
            <w:r w:rsidRPr="000B6633">
              <w:rPr>
                <w:sz w:val="28"/>
                <w:szCs w:val="28"/>
                <w:lang w:val="uk-UA"/>
              </w:rPr>
              <w:t>ярус</w:t>
            </w:r>
          </w:p>
        </w:tc>
        <w:tc>
          <w:tcPr>
            <w:tcW w:w="4673" w:type="dxa"/>
          </w:tcPr>
          <w:p w14:paraId="71D56A06" w14:textId="416E0AF4" w:rsidR="006C5CF8" w:rsidRPr="000B6633" w:rsidRDefault="000B6633" w:rsidP="00933258">
            <w:pPr>
              <w:pStyle w:val="a5"/>
              <w:spacing w:before="240" w:beforeAutospacing="0" w:after="240" w:afterAutospacing="0" w:line="360" w:lineRule="auto"/>
              <w:rPr>
                <w:b/>
                <w:bCs/>
                <w:color w:val="202124"/>
                <w:sz w:val="28"/>
                <w:szCs w:val="28"/>
                <w:lang w:val="uk-UA"/>
              </w:rPr>
            </w:pPr>
            <w:r>
              <w:rPr>
                <w:rStyle w:val="a7"/>
                <w:b w:val="0"/>
                <w:bCs w:val="0"/>
                <w:sz w:val="28"/>
                <w:szCs w:val="28"/>
                <w:lang w:val="uk-UA"/>
              </w:rPr>
              <w:t>Ц</w:t>
            </w:r>
            <w:r w:rsidR="00686CE5" w:rsidRPr="000B6633">
              <w:rPr>
                <w:rStyle w:val="a7"/>
                <w:b w:val="0"/>
                <w:bCs w:val="0"/>
                <w:sz w:val="28"/>
                <w:szCs w:val="28"/>
                <w:lang w:val="uk-UA"/>
              </w:rPr>
              <w:t>іль</w:t>
            </w:r>
            <w:r w:rsidR="006C5CF8" w:rsidRPr="000B6633">
              <w:rPr>
                <w:b/>
                <w:bCs/>
                <w:sz w:val="28"/>
                <w:szCs w:val="28"/>
              </w:rPr>
              <w:t>: </w:t>
            </w:r>
            <w:r w:rsidRPr="000B6633">
              <w:rPr>
                <w:rStyle w:val="a7"/>
                <w:b w:val="0"/>
                <w:bCs w:val="0"/>
                <w:sz w:val="28"/>
                <w:szCs w:val="28"/>
              </w:rPr>
              <w:t>Зазначені цільові теги</w:t>
            </w:r>
            <w:r w:rsidR="006C5CF8" w:rsidRPr="000B6633">
              <w:rPr>
                <w:b/>
                <w:bCs/>
                <w:sz w:val="28"/>
                <w:szCs w:val="28"/>
              </w:rPr>
              <w:br/>
            </w:r>
            <w:r>
              <w:rPr>
                <w:rStyle w:val="a7"/>
                <w:b w:val="0"/>
                <w:bCs w:val="0"/>
                <w:sz w:val="28"/>
                <w:szCs w:val="28"/>
                <w:lang w:val="uk-UA"/>
              </w:rPr>
              <w:t>Ці</w:t>
            </w:r>
            <w:r w:rsidR="00686CE5" w:rsidRPr="000B6633">
              <w:rPr>
                <w:rStyle w:val="a7"/>
                <w:b w:val="0"/>
                <w:bCs w:val="0"/>
                <w:sz w:val="28"/>
                <w:szCs w:val="28"/>
                <w:lang w:val="uk-UA"/>
              </w:rPr>
              <w:t>льовий гет</w:t>
            </w:r>
            <w:r w:rsidR="006C5CF8" w:rsidRPr="000B6633">
              <w:rPr>
                <w:b/>
                <w:bCs/>
                <w:sz w:val="28"/>
                <w:szCs w:val="28"/>
              </w:rPr>
              <w:t>: </w:t>
            </w:r>
            <w:r w:rsidR="006C5CF8" w:rsidRPr="000B6633">
              <w:rPr>
                <w:rStyle w:val="a7"/>
                <w:b w:val="0"/>
                <w:bCs w:val="0"/>
                <w:sz w:val="28"/>
                <w:szCs w:val="28"/>
              </w:rPr>
              <w:t>app</w:t>
            </w:r>
            <w:r w:rsidR="006C5CF8" w:rsidRPr="000B6633">
              <w:rPr>
                <w:b/>
                <w:bCs/>
                <w:sz w:val="28"/>
                <w:szCs w:val="28"/>
              </w:rPr>
              <w:br/>
            </w:r>
            <w:r>
              <w:rPr>
                <w:rStyle w:val="a7"/>
                <w:b w:val="0"/>
                <w:bCs w:val="0"/>
                <w:sz w:val="28"/>
                <w:szCs w:val="28"/>
                <w:lang w:val="uk-UA"/>
              </w:rPr>
              <w:t>Ф</w:t>
            </w:r>
            <w:r w:rsidR="00686CE5" w:rsidRPr="000B6633">
              <w:rPr>
                <w:rStyle w:val="a7"/>
                <w:b w:val="0"/>
                <w:bCs w:val="0"/>
                <w:sz w:val="28"/>
                <w:szCs w:val="28"/>
                <w:lang w:val="uk-UA"/>
              </w:rPr>
              <w:t>ільтр діапазона</w:t>
            </w:r>
            <w:r w:rsidR="006C5CF8" w:rsidRPr="000B6633">
              <w:rPr>
                <w:b/>
                <w:bCs/>
                <w:sz w:val="28"/>
                <w:szCs w:val="28"/>
              </w:rPr>
              <w:t>: </w:t>
            </w:r>
            <w:r w:rsidR="006C5CF8" w:rsidRPr="000B6633">
              <w:rPr>
                <w:rStyle w:val="a7"/>
                <w:b w:val="0"/>
                <w:bCs w:val="0"/>
                <w:sz w:val="28"/>
                <w:szCs w:val="28"/>
              </w:rPr>
              <w:t>Source tags</w:t>
            </w:r>
            <w:r w:rsidR="006C5CF8" w:rsidRPr="000B6633">
              <w:rPr>
                <w:b/>
                <w:bCs/>
                <w:sz w:val="28"/>
                <w:szCs w:val="28"/>
              </w:rPr>
              <w:br/>
            </w:r>
            <w:r w:rsidR="0087103B" w:rsidRPr="000B6633">
              <w:rPr>
                <w:rStyle w:val="a7"/>
                <w:b w:val="0"/>
                <w:bCs w:val="0"/>
                <w:sz w:val="28"/>
                <w:szCs w:val="28"/>
                <w:lang w:val="uk-UA"/>
              </w:rPr>
              <w:t>Тег джерела</w:t>
            </w:r>
            <w:r w:rsidR="006C5CF8" w:rsidRPr="000B6633">
              <w:rPr>
                <w:b/>
                <w:bCs/>
                <w:sz w:val="28"/>
                <w:szCs w:val="28"/>
              </w:rPr>
              <w:t>: </w:t>
            </w:r>
            <w:r w:rsidR="006C5CF8" w:rsidRPr="000B6633">
              <w:rPr>
                <w:rStyle w:val="a7"/>
                <w:b w:val="0"/>
                <w:bCs w:val="0"/>
                <w:sz w:val="28"/>
                <w:szCs w:val="28"/>
              </w:rPr>
              <w:t>web</w:t>
            </w:r>
          </w:p>
        </w:tc>
      </w:tr>
      <w:tr w:rsidR="006C5CF8" w:rsidRPr="00933258" w14:paraId="6D6B6611" w14:textId="77777777" w:rsidTr="0040492E">
        <w:tc>
          <w:tcPr>
            <w:tcW w:w="4672" w:type="dxa"/>
          </w:tcPr>
          <w:p w14:paraId="05D36148" w14:textId="65523795" w:rsidR="006C5CF8" w:rsidRPr="000B6633" w:rsidRDefault="00D52A2D" w:rsidP="00933258">
            <w:pPr>
              <w:pStyle w:val="a5"/>
              <w:spacing w:before="240" w:beforeAutospacing="0" w:after="240" w:afterAutospacing="0" w:line="360" w:lineRule="auto"/>
              <w:rPr>
                <w:color w:val="202124"/>
                <w:sz w:val="28"/>
                <w:szCs w:val="28"/>
                <w:lang w:val="uk-UA"/>
              </w:rPr>
            </w:pPr>
            <w:r w:rsidRPr="000B6633">
              <w:rPr>
                <w:sz w:val="28"/>
                <w:szCs w:val="28"/>
                <w:lang w:val="uk-UA"/>
              </w:rPr>
              <w:t xml:space="preserve">Дозволити </w:t>
            </w:r>
            <w:r w:rsidR="006C5CF8" w:rsidRPr="000B6633">
              <w:rPr>
                <w:sz w:val="28"/>
                <w:szCs w:val="28"/>
              </w:rPr>
              <w:t xml:space="preserve">app </w:t>
            </w:r>
            <w:r w:rsidRPr="000B6633">
              <w:rPr>
                <w:sz w:val="28"/>
                <w:szCs w:val="28"/>
                <w:lang w:val="uk-UA"/>
              </w:rPr>
              <w:t>ярус</w:t>
            </w:r>
            <w:r w:rsidR="006C5CF8" w:rsidRPr="000B6633">
              <w:rPr>
                <w:sz w:val="28"/>
                <w:szCs w:val="28"/>
              </w:rPr>
              <w:t xml:space="preserve">→ database </w:t>
            </w:r>
            <w:r w:rsidRPr="000B6633">
              <w:rPr>
                <w:sz w:val="28"/>
                <w:szCs w:val="28"/>
                <w:lang w:val="uk-UA"/>
              </w:rPr>
              <w:t>ярус</w:t>
            </w:r>
          </w:p>
        </w:tc>
        <w:tc>
          <w:tcPr>
            <w:tcW w:w="4673" w:type="dxa"/>
          </w:tcPr>
          <w:p w14:paraId="1947AAAD" w14:textId="7D41DAF3" w:rsidR="006C5CF8" w:rsidRPr="000B6633" w:rsidRDefault="000B6633" w:rsidP="00933258">
            <w:pPr>
              <w:pStyle w:val="a5"/>
              <w:spacing w:before="240" w:beforeAutospacing="0" w:after="240" w:afterAutospacing="0" w:line="360" w:lineRule="auto"/>
              <w:rPr>
                <w:b/>
                <w:bCs/>
                <w:color w:val="202124"/>
                <w:sz w:val="28"/>
                <w:szCs w:val="28"/>
              </w:rPr>
            </w:pPr>
            <w:r>
              <w:rPr>
                <w:rStyle w:val="a7"/>
                <w:b w:val="0"/>
                <w:bCs w:val="0"/>
                <w:sz w:val="28"/>
                <w:szCs w:val="28"/>
                <w:lang w:val="uk-UA"/>
              </w:rPr>
              <w:t>Ц</w:t>
            </w:r>
            <w:r w:rsidR="0087103B" w:rsidRPr="000B6633">
              <w:rPr>
                <w:rStyle w:val="a7"/>
                <w:b w:val="0"/>
                <w:bCs w:val="0"/>
                <w:sz w:val="28"/>
                <w:szCs w:val="28"/>
                <w:lang w:val="uk-UA"/>
              </w:rPr>
              <w:t>іль</w:t>
            </w:r>
            <w:r w:rsidR="006C5CF8" w:rsidRPr="000B6633">
              <w:rPr>
                <w:b/>
                <w:bCs/>
                <w:sz w:val="28"/>
                <w:szCs w:val="28"/>
              </w:rPr>
              <w:t>: </w:t>
            </w:r>
            <w:r w:rsidRPr="000B6633">
              <w:rPr>
                <w:rStyle w:val="a7"/>
                <w:b w:val="0"/>
                <w:bCs w:val="0"/>
                <w:sz w:val="28"/>
                <w:szCs w:val="28"/>
              </w:rPr>
              <w:t>Зазначені цільові теги</w:t>
            </w:r>
            <w:r w:rsidR="006C5CF8" w:rsidRPr="000B6633">
              <w:rPr>
                <w:b/>
                <w:bCs/>
                <w:sz w:val="28"/>
                <w:szCs w:val="28"/>
              </w:rPr>
              <w:br/>
            </w:r>
            <w:r>
              <w:rPr>
                <w:rStyle w:val="a7"/>
                <w:b w:val="0"/>
                <w:bCs w:val="0"/>
                <w:sz w:val="28"/>
                <w:szCs w:val="28"/>
                <w:lang w:val="uk-UA"/>
              </w:rPr>
              <w:t>Ц</w:t>
            </w:r>
            <w:r w:rsidR="0087103B" w:rsidRPr="000B6633">
              <w:rPr>
                <w:rStyle w:val="a7"/>
                <w:b w:val="0"/>
                <w:bCs w:val="0"/>
                <w:sz w:val="28"/>
                <w:szCs w:val="28"/>
                <w:lang w:val="uk-UA"/>
              </w:rPr>
              <w:t>ільовий тег</w:t>
            </w:r>
            <w:r w:rsidR="006C5CF8" w:rsidRPr="000B6633">
              <w:rPr>
                <w:b/>
                <w:bCs/>
                <w:sz w:val="28"/>
                <w:szCs w:val="28"/>
              </w:rPr>
              <w:t>: </w:t>
            </w:r>
            <w:r w:rsidR="006C5CF8" w:rsidRPr="000B6633">
              <w:rPr>
                <w:rStyle w:val="a7"/>
                <w:b w:val="0"/>
                <w:bCs w:val="0"/>
                <w:sz w:val="28"/>
                <w:szCs w:val="28"/>
              </w:rPr>
              <w:t>db</w:t>
            </w:r>
            <w:r w:rsidR="006C5CF8" w:rsidRPr="000B6633">
              <w:rPr>
                <w:b/>
                <w:bCs/>
                <w:sz w:val="28"/>
                <w:szCs w:val="28"/>
              </w:rPr>
              <w:br/>
            </w:r>
            <w:r>
              <w:rPr>
                <w:rStyle w:val="a7"/>
                <w:b w:val="0"/>
                <w:bCs w:val="0"/>
                <w:sz w:val="28"/>
                <w:szCs w:val="28"/>
                <w:lang w:val="uk-UA"/>
              </w:rPr>
              <w:lastRenderedPageBreak/>
              <w:t>Ф</w:t>
            </w:r>
            <w:r w:rsidR="0087103B" w:rsidRPr="000B6633">
              <w:rPr>
                <w:rStyle w:val="a7"/>
                <w:b w:val="0"/>
                <w:bCs w:val="0"/>
                <w:sz w:val="28"/>
                <w:szCs w:val="28"/>
                <w:lang w:val="uk-UA"/>
              </w:rPr>
              <w:t>ільр діапазона</w:t>
            </w:r>
            <w:r w:rsidR="006C5CF8" w:rsidRPr="000B6633">
              <w:rPr>
                <w:b/>
                <w:bCs/>
                <w:sz w:val="28"/>
                <w:szCs w:val="28"/>
              </w:rPr>
              <w:t>: </w:t>
            </w:r>
            <w:r w:rsidRPr="000B6633">
              <w:rPr>
                <w:rStyle w:val="a7"/>
                <w:b w:val="0"/>
                <w:bCs w:val="0"/>
                <w:sz w:val="28"/>
                <w:szCs w:val="28"/>
                <w:lang w:val="uk-UA"/>
              </w:rPr>
              <w:t>цільовий тег</w:t>
            </w:r>
            <w:r w:rsidR="006C5CF8" w:rsidRPr="000B6633">
              <w:rPr>
                <w:b/>
                <w:bCs/>
                <w:sz w:val="28"/>
                <w:szCs w:val="28"/>
              </w:rPr>
              <w:br/>
            </w:r>
            <w:r w:rsidR="0087103B" w:rsidRPr="000B6633">
              <w:rPr>
                <w:rStyle w:val="a7"/>
                <w:b w:val="0"/>
                <w:bCs w:val="0"/>
                <w:sz w:val="28"/>
                <w:szCs w:val="28"/>
              </w:rPr>
              <w:t>Тег джерела</w:t>
            </w:r>
            <w:r w:rsidR="006C5CF8" w:rsidRPr="000B6633">
              <w:rPr>
                <w:b/>
                <w:bCs/>
                <w:sz w:val="28"/>
                <w:szCs w:val="28"/>
              </w:rPr>
              <w:t>: </w:t>
            </w:r>
            <w:r w:rsidR="006C5CF8" w:rsidRPr="000B6633">
              <w:rPr>
                <w:rStyle w:val="a7"/>
                <w:b w:val="0"/>
                <w:bCs w:val="0"/>
                <w:sz w:val="28"/>
                <w:szCs w:val="28"/>
              </w:rPr>
              <w:t>app</w:t>
            </w:r>
          </w:p>
        </w:tc>
      </w:tr>
    </w:tbl>
    <w:p w14:paraId="43FF81F8" w14:textId="77777777" w:rsidR="00250200" w:rsidRDefault="00250200" w:rsidP="00933258">
      <w:pPr>
        <w:spacing w:line="360" w:lineRule="auto"/>
        <w:jc w:val="both"/>
        <w:rPr>
          <w:rFonts w:ascii="Times New Roman" w:eastAsia="Times New Roman" w:hAnsi="Times New Roman" w:cs="Times New Roman"/>
          <w:color w:val="202124"/>
          <w:sz w:val="28"/>
          <w:szCs w:val="28"/>
          <w:lang w:eastAsia="ru-UA"/>
        </w:rPr>
      </w:pPr>
    </w:p>
    <w:p w14:paraId="7091A965" w14:textId="0B86DA13" w:rsidR="00250200" w:rsidRDefault="006C5CF8" w:rsidP="00250200">
      <w:pPr>
        <w:spacing w:line="360" w:lineRule="auto"/>
        <w:ind w:firstLine="720"/>
        <w:jc w:val="both"/>
        <w:rPr>
          <w:rFonts w:ascii="Times New Roman" w:hAnsi="Times New Roman" w:cs="Times New Roman"/>
          <w:b/>
          <w:bCs/>
          <w:sz w:val="28"/>
          <w:szCs w:val="28"/>
        </w:rPr>
      </w:pPr>
      <w:r w:rsidRPr="00933258">
        <w:rPr>
          <w:rFonts w:ascii="Times New Roman" w:eastAsia="Times New Roman" w:hAnsi="Times New Roman" w:cs="Times New Roman"/>
          <w:color w:val="202124"/>
          <w:sz w:val="28"/>
          <w:szCs w:val="28"/>
          <w:lang w:eastAsia="ru-UA"/>
        </w:rPr>
        <w:t>Однак, незважаючи на те, що можна використовувати мережеві теги для цільової фільтрації таким чином, рекоменд</w:t>
      </w:r>
      <w:r w:rsidR="005C487F">
        <w:rPr>
          <w:rFonts w:ascii="Times New Roman" w:eastAsia="Times New Roman" w:hAnsi="Times New Roman" w:cs="Times New Roman"/>
          <w:color w:val="202124"/>
          <w:sz w:val="28"/>
          <w:szCs w:val="28"/>
          <w:lang w:val="uk-UA" w:eastAsia="ru-UA"/>
        </w:rPr>
        <w:t>овано</w:t>
      </w:r>
      <w:r w:rsidRPr="00933258">
        <w:rPr>
          <w:rFonts w:ascii="Times New Roman" w:eastAsia="Times New Roman" w:hAnsi="Times New Roman" w:cs="Times New Roman"/>
          <w:color w:val="202124"/>
          <w:sz w:val="28"/>
          <w:szCs w:val="28"/>
          <w:lang w:eastAsia="ru-UA"/>
        </w:rPr>
        <w:t xml:space="preserve"> використовувати теги або облікові записи служби, де це можливо. Цільові теги не контролюються доступом і можуть бути змінені особою з роллю instanceAdmin, поки віртуальні машини працюють. Теги та облікові записи служб контролюються доступом, тобто певний користувач має бути явно авторизований для використання облікового запису служби. Для кожного екземпляра може бути лише один обліковий запис служби, тоді як тегів може бути кілька. Крім того, службові облікові записи, призначені віртуальній машині, можна змінити, лише коли віртуальну машину зупинено.</w:t>
      </w:r>
    </w:p>
    <w:p w14:paraId="5C269CA1" w14:textId="4E3B41A5" w:rsidR="00250200" w:rsidRPr="00D47078" w:rsidRDefault="006C5CF8" w:rsidP="00D47078">
      <w:pPr>
        <w:spacing w:line="360" w:lineRule="auto"/>
        <w:ind w:firstLine="720"/>
        <w:jc w:val="both"/>
        <w:rPr>
          <w:rFonts w:ascii="Times New Roman" w:hAnsi="Times New Roman" w:cs="Times New Roman"/>
          <w:b/>
          <w:bCs/>
          <w:sz w:val="28"/>
          <w:szCs w:val="28"/>
        </w:rPr>
      </w:pPr>
      <w:r w:rsidRPr="00933258">
        <w:rPr>
          <w:rFonts w:ascii="Times New Roman" w:eastAsia="Times New Roman" w:hAnsi="Times New Roman" w:cs="Times New Roman"/>
          <w:color w:val="202124"/>
          <w:sz w:val="28"/>
          <w:szCs w:val="28"/>
          <w:lang w:eastAsia="ru-UA"/>
        </w:rPr>
        <w:t>Якщо використову</w:t>
      </w:r>
      <w:r w:rsidR="00BA5B44">
        <w:rPr>
          <w:rFonts w:ascii="Times New Roman" w:eastAsia="Times New Roman" w:hAnsi="Times New Roman" w:cs="Times New Roman"/>
          <w:color w:val="202124"/>
          <w:sz w:val="28"/>
          <w:szCs w:val="28"/>
          <w:lang w:val="uk-UA" w:eastAsia="ru-UA"/>
        </w:rPr>
        <w:t>ються</w:t>
      </w:r>
      <w:r w:rsidRPr="00933258">
        <w:rPr>
          <w:rFonts w:ascii="Times New Roman" w:eastAsia="Times New Roman" w:hAnsi="Times New Roman" w:cs="Times New Roman"/>
          <w:color w:val="202124"/>
          <w:sz w:val="28"/>
          <w:szCs w:val="28"/>
          <w:lang w:eastAsia="ru-UA"/>
        </w:rPr>
        <w:t xml:space="preserve"> мережеві теги, </w:t>
      </w:r>
      <w:r w:rsidR="00BA5B44">
        <w:rPr>
          <w:rFonts w:ascii="Times New Roman" w:eastAsia="Times New Roman" w:hAnsi="Times New Roman" w:cs="Times New Roman"/>
          <w:color w:val="202124"/>
          <w:sz w:val="28"/>
          <w:szCs w:val="28"/>
          <w:lang w:val="uk-UA" w:eastAsia="ru-UA"/>
        </w:rPr>
        <w:t xml:space="preserve">слід </w:t>
      </w:r>
      <w:r w:rsidRPr="00933258">
        <w:rPr>
          <w:rFonts w:ascii="Times New Roman" w:eastAsia="Times New Roman" w:hAnsi="Times New Roman" w:cs="Times New Roman"/>
          <w:color w:val="202124"/>
          <w:sz w:val="28"/>
          <w:szCs w:val="28"/>
          <w:lang w:eastAsia="ru-UA"/>
        </w:rPr>
        <w:t>пам’ята</w:t>
      </w:r>
      <w:r w:rsidR="00BA5B44">
        <w:rPr>
          <w:rFonts w:ascii="Times New Roman" w:eastAsia="Times New Roman" w:hAnsi="Times New Roman" w:cs="Times New Roman"/>
          <w:color w:val="202124"/>
          <w:sz w:val="28"/>
          <w:szCs w:val="28"/>
          <w:lang w:val="uk-UA" w:eastAsia="ru-UA"/>
        </w:rPr>
        <w:t>ти</w:t>
      </w:r>
      <w:r w:rsidRPr="00933258">
        <w:rPr>
          <w:rFonts w:ascii="Times New Roman" w:eastAsia="Times New Roman" w:hAnsi="Times New Roman" w:cs="Times New Roman"/>
          <w:color w:val="202124"/>
          <w:sz w:val="28"/>
          <w:szCs w:val="28"/>
          <w:lang w:eastAsia="ru-UA"/>
        </w:rPr>
        <w:t>, що адміністратор екземпляра може змінити ці теги. Це може обійти політику безпеки. Тому, якщо використову</w:t>
      </w:r>
      <w:r w:rsidR="00BA5B44">
        <w:rPr>
          <w:rFonts w:ascii="Times New Roman" w:eastAsia="Times New Roman" w:hAnsi="Times New Roman" w:cs="Times New Roman"/>
          <w:color w:val="202124"/>
          <w:sz w:val="28"/>
          <w:szCs w:val="28"/>
          <w:lang w:val="uk-UA" w:eastAsia="ru-UA"/>
        </w:rPr>
        <w:t>ються</w:t>
      </w:r>
      <w:r w:rsidRPr="00933258">
        <w:rPr>
          <w:rFonts w:ascii="Times New Roman" w:eastAsia="Times New Roman" w:hAnsi="Times New Roman" w:cs="Times New Roman"/>
          <w:color w:val="202124"/>
          <w:sz w:val="28"/>
          <w:szCs w:val="28"/>
          <w:lang w:eastAsia="ru-UA"/>
        </w:rPr>
        <w:t xml:space="preserve"> мережеві теги у виробничому середовищі, </w:t>
      </w:r>
      <w:r w:rsidR="00BA5B44">
        <w:rPr>
          <w:rFonts w:ascii="Times New Roman" w:eastAsia="Times New Roman" w:hAnsi="Times New Roman" w:cs="Times New Roman"/>
          <w:color w:val="202124"/>
          <w:sz w:val="28"/>
          <w:szCs w:val="28"/>
          <w:lang w:val="uk-UA" w:eastAsia="ru-UA"/>
        </w:rPr>
        <w:t xml:space="preserve">слід використовувати </w:t>
      </w:r>
      <w:r w:rsidRPr="00933258">
        <w:rPr>
          <w:rFonts w:ascii="Times New Roman" w:eastAsia="Times New Roman" w:hAnsi="Times New Roman" w:cs="Times New Roman"/>
          <w:color w:val="202124"/>
          <w:sz w:val="28"/>
          <w:szCs w:val="28"/>
          <w:lang w:eastAsia="ru-UA"/>
        </w:rPr>
        <w:t>інфраструктуру автоматизації, щоб допомогти</w:t>
      </w:r>
      <w:r w:rsidR="00BA5B44">
        <w:rPr>
          <w:rFonts w:ascii="Times New Roman" w:eastAsia="Times New Roman" w:hAnsi="Times New Roman" w:cs="Times New Roman"/>
          <w:color w:val="202124"/>
          <w:sz w:val="28"/>
          <w:szCs w:val="28"/>
          <w:lang w:val="uk-UA" w:eastAsia="ru-UA"/>
        </w:rPr>
        <w:t xml:space="preserve"> </w:t>
      </w:r>
      <w:r w:rsidRPr="00933258">
        <w:rPr>
          <w:rFonts w:ascii="Times New Roman" w:eastAsia="Times New Roman" w:hAnsi="Times New Roman" w:cs="Times New Roman"/>
          <w:color w:val="202124"/>
          <w:sz w:val="28"/>
          <w:szCs w:val="28"/>
          <w:lang w:eastAsia="ru-UA"/>
        </w:rPr>
        <w:t>подолати відсутність керування мережевими тегами IAM. Наприклад,</w:t>
      </w:r>
      <w:r w:rsidR="00CC2F7A">
        <w:rPr>
          <w:rFonts w:ascii="Times New Roman" w:eastAsia="Times New Roman" w:hAnsi="Times New Roman" w:cs="Times New Roman"/>
          <w:color w:val="202124"/>
          <w:sz w:val="28"/>
          <w:szCs w:val="28"/>
          <w:lang w:val="uk-UA" w:eastAsia="ru-UA"/>
        </w:rPr>
        <w:t xml:space="preserve"> </w:t>
      </w:r>
      <w:proofErr w:type="gramStart"/>
      <w:r w:rsidR="00CC2F7A">
        <w:rPr>
          <w:rFonts w:ascii="Times New Roman" w:eastAsia="Times New Roman" w:hAnsi="Times New Roman" w:cs="Times New Roman"/>
          <w:color w:val="202124"/>
          <w:sz w:val="28"/>
          <w:szCs w:val="28"/>
          <w:lang w:val="uk-UA" w:eastAsia="ru-UA"/>
        </w:rPr>
        <w:t xml:space="preserve">можна </w:t>
      </w:r>
      <w:r w:rsidRPr="00933258">
        <w:rPr>
          <w:rFonts w:ascii="Times New Roman" w:eastAsia="Times New Roman" w:hAnsi="Times New Roman" w:cs="Times New Roman"/>
          <w:color w:val="202124"/>
          <w:sz w:val="28"/>
          <w:szCs w:val="28"/>
          <w:lang w:eastAsia="ru-UA"/>
        </w:rPr>
        <w:t xml:space="preserve"> використовуйте</w:t>
      </w:r>
      <w:proofErr w:type="gramEnd"/>
      <w:r w:rsidR="00CC2F7A" w:rsidRPr="00CC2F7A">
        <w:rPr>
          <w:rFonts w:ascii="Times New Roman" w:eastAsia="Times New Roman" w:hAnsi="Times New Roman" w:cs="Times New Roman"/>
          <w:color w:val="202124"/>
          <w:sz w:val="28"/>
          <w:szCs w:val="28"/>
          <w:lang w:val="ru-RU" w:eastAsia="ru-UA"/>
        </w:rPr>
        <w:t xml:space="preserve"> </w:t>
      </w:r>
      <w:r w:rsidR="00CC2F7A">
        <w:rPr>
          <w:rFonts w:ascii="Times New Roman" w:eastAsia="Times New Roman" w:hAnsi="Times New Roman" w:cs="Times New Roman"/>
          <w:color w:val="202124"/>
          <w:sz w:val="28"/>
          <w:szCs w:val="28"/>
          <w:lang w:val="en-US" w:eastAsia="ru-UA"/>
        </w:rPr>
        <w:t>Terraform</w:t>
      </w:r>
      <w:r w:rsidRPr="00933258">
        <w:rPr>
          <w:rFonts w:ascii="Times New Roman" w:eastAsia="Times New Roman" w:hAnsi="Times New Roman" w:cs="Times New Roman"/>
          <w:color w:val="202124"/>
          <w:sz w:val="28"/>
          <w:szCs w:val="28"/>
          <w:lang w:eastAsia="ru-UA"/>
        </w:rPr>
        <w:t>, який дає уявлення про зміни у конфігурації та може допомогти усунути проблеми.</w:t>
      </w:r>
    </w:p>
    <w:p w14:paraId="6838CBCF" w14:textId="0A542EE1" w:rsidR="00B37B2B" w:rsidRDefault="006C5CF8" w:rsidP="00B37B2B">
      <w:pPr>
        <w:shd w:val="clear" w:color="auto" w:fill="FFFFFF"/>
        <w:spacing w:before="240" w:after="240" w:line="360" w:lineRule="auto"/>
        <w:ind w:firstLine="709"/>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t xml:space="preserve">Окрім правил брандмауера, </w:t>
      </w:r>
      <w:r w:rsidR="00E17FF3">
        <w:rPr>
          <w:rFonts w:ascii="Times New Roman" w:eastAsia="Times New Roman" w:hAnsi="Times New Roman" w:cs="Times New Roman"/>
          <w:color w:val="202124"/>
          <w:sz w:val="28"/>
          <w:szCs w:val="28"/>
          <w:lang w:val="uk-UA" w:eastAsia="ru-UA"/>
        </w:rPr>
        <w:t xml:space="preserve">можна використовувати </w:t>
      </w:r>
      <w:r w:rsidRPr="00933258">
        <w:rPr>
          <w:rFonts w:ascii="Times New Roman" w:eastAsia="Times New Roman" w:hAnsi="Times New Roman" w:cs="Times New Roman"/>
          <w:color w:val="202124"/>
          <w:sz w:val="28"/>
          <w:szCs w:val="28"/>
          <w:lang w:eastAsia="ru-UA"/>
        </w:rPr>
        <w:t>ці додаткові інструменти, щоб захистити свої програми:</w:t>
      </w:r>
    </w:p>
    <w:p w14:paraId="3E09EB2B" w14:textId="7958DB36" w:rsidR="00B37B2B" w:rsidRPr="00B37B2B" w:rsidRDefault="00B40AA9" w:rsidP="00E10E5F">
      <w:pPr>
        <w:pStyle w:val="a3"/>
        <w:numPr>
          <w:ilvl w:val="0"/>
          <w:numId w:val="20"/>
        </w:numPr>
        <w:shd w:val="clear" w:color="auto" w:fill="FFFFFF"/>
        <w:spacing w:before="240" w:after="240" w:line="360" w:lineRule="auto"/>
        <w:ind w:left="0" w:firstLine="709"/>
        <w:rPr>
          <w:rFonts w:ascii="Times New Roman" w:eastAsia="Times New Roman" w:hAnsi="Times New Roman" w:cs="Times New Roman"/>
          <w:color w:val="202124"/>
          <w:sz w:val="28"/>
          <w:szCs w:val="28"/>
          <w:lang w:eastAsia="ru-UA"/>
        </w:rPr>
      </w:pPr>
      <w:r>
        <w:rPr>
          <w:rFonts w:ascii="Times New Roman" w:eastAsia="Times New Roman" w:hAnsi="Times New Roman" w:cs="Times New Roman"/>
          <w:color w:val="202124"/>
          <w:sz w:val="28"/>
          <w:szCs w:val="28"/>
          <w:lang w:val="uk-UA" w:eastAsia="ru-UA"/>
        </w:rPr>
        <w:t>г</w:t>
      </w:r>
      <w:r w:rsidRPr="00B37B2B">
        <w:rPr>
          <w:rFonts w:ascii="Times New Roman" w:eastAsia="Times New Roman" w:hAnsi="Times New Roman" w:cs="Times New Roman"/>
          <w:color w:val="202124"/>
          <w:sz w:val="28"/>
          <w:szCs w:val="28"/>
          <w:lang w:eastAsia="ru-UA"/>
        </w:rPr>
        <w:t>лобальний балансир навантаження http(s) google cloud для підтримки високої доступності та нормалізації протоколу.</w:t>
      </w:r>
    </w:p>
    <w:p w14:paraId="4AA75C7A" w14:textId="55C179EB" w:rsidR="00B37B2B" w:rsidRPr="00B37B2B" w:rsidRDefault="00B40AA9" w:rsidP="00E10E5F">
      <w:pPr>
        <w:pStyle w:val="a3"/>
        <w:numPr>
          <w:ilvl w:val="0"/>
          <w:numId w:val="20"/>
        </w:numPr>
        <w:shd w:val="clear" w:color="auto" w:fill="FFFFFF"/>
        <w:spacing w:before="240" w:after="240" w:line="360" w:lineRule="auto"/>
        <w:ind w:left="0" w:firstLine="709"/>
        <w:rPr>
          <w:rFonts w:ascii="Times New Roman" w:eastAsia="Times New Roman" w:hAnsi="Times New Roman" w:cs="Times New Roman"/>
          <w:color w:val="202124"/>
          <w:sz w:val="28"/>
          <w:szCs w:val="28"/>
          <w:lang w:eastAsia="ru-UA"/>
        </w:rPr>
      </w:pPr>
      <w:r w:rsidRPr="00B37B2B">
        <w:rPr>
          <w:rFonts w:ascii="Times New Roman" w:eastAsia="Times New Roman" w:hAnsi="Times New Roman" w:cs="Times New Roman"/>
          <w:color w:val="202124"/>
          <w:sz w:val="28"/>
          <w:szCs w:val="28"/>
          <w:lang w:eastAsia="ru-UA"/>
        </w:rPr>
        <w:t>google cloud armor із балансувальником навантаження http(s), щоб забезпечити захист від ddos і можливість блокувати або дозволяти ip-адреси на межі мережі.</w:t>
      </w:r>
    </w:p>
    <w:p w14:paraId="7CCCF9D5" w14:textId="536D530C" w:rsidR="00B37B2B" w:rsidRPr="00B37B2B" w:rsidRDefault="00B40AA9" w:rsidP="00E10E5F">
      <w:pPr>
        <w:pStyle w:val="a3"/>
        <w:numPr>
          <w:ilvl w:val="0"/>
          <w:numId w:val="20"/>
        </w:numPr>
        <w:shd w:val="clear" w:color="auto" w:fill="FFFFFF"/>
        <w:spacing w:before="240" w:after="240" w:line="360" w:lineRule="auto"/>
        <w:ind w:left="0" w:firstLine="709"/>
        <w:rPr>
          <w:rFonts w:ascii="Times New Roman" w:eastAsia="Times New Roman" w:hAnsi="Times New Roman" w:cs="Times New Roman"/>
          <w:color w:val="202124"/>
          <w:sz w:val="28"/>
          <w:szCs w:val="28"/>
          <w:lang w:eastAsia="ru-UA"/>
        </w:rPr>
      </w:pPr>
      <w:r w:rsidRPr="00B37B2B">
        <w:rPr>
          <w:rFonts w:ascii="Times New Roman" w:eastAsia="Times New Roman" w:hAnsi="Times New Roman" w:cs="Times New Roman"/>
          <w:color w:val="202124"/>
          <w:sz w:val="28"/>
          <w:szCs w:val="28"/>
          <w:lang w:eastAsia="ru-UA"/>
        </w:rPr>
        <w:lastRenderedPageBreak/>
        <w:t>IAP для перевірки особи користувача та контексту запиту, щоб визначити, чи потрібно надавати користувачеві доступ.</w:t>
      </w:r>
    </w:p>
    <w:p w14:paraId="50EF8E16" w14:textId="77777777" w:rsidR="006C5CF8" w:rsidRPr="00933258" w:rsidRDefault="006C5CF8" w:rsidP="00933258">
      <w:pPr>
        <w:spacing w:line="360" w:lineRule="auto"/>
        <w:jc w:val="both"/>
        <w:rPr>
          <w:rFonts w:ascii="Times New Roman" w:hAnsi="Times New Roman" w:cs="Times New Roman"/>
          <w:sz w:val="28"/>
          <w:szCs w:val="28"/>
        </w:rPr>
      </w:pPr>
    </w:p>
    <w:p w14:paraId="0CBB2660" w14:textId="77777777" w:rsidR="006C2C52" w:rsidRPr="00933258" w:rsidRDefault="006C2C52" w:rsidP="00D11480">
      <w:pPr>
        <w:spacing w:line="360" w:lineRule="auto"/>
        <w:ind w:firstLine="709"/>
        <w:jc w:val="both"/>
        <w:rPr>
          <w:rFonts w:ascii="Times New Roman" w:hAnsi="Times New Roman" w:cs="Times New Roman"/>
          <w:b/>
          <w:bCs/>
          <w:sz w:val="28"/>
          <w:szCs w:val="28"/>
        </w:rPr>
      </w:pPr>
      <w:r w:rsidRPr="001A4FE2">
        <w:rPr>
          <w:rFonts w:ascii="Times New Roman" w:hAnsi="Times New Roman" w:cs="Times New Roman"/>
          <w:b/>
          <w:bCs/>
          <w:sz w:val="28"/>
          <w:szCs w:val="28"/>
        </w:rPr>
        <w:t>3</w:t>
      </w:r>
      <w:r w:rsidRPr="00933258">
        <w:rPr>
          <w:rFonts w:ascii="Times New Roman" w:hAnsi="Times New Roman" w:cs="Times New Roman"/>
          <w:b/>
          <w:bCs/>
          <w:sz w:val="28"/>
          <w:szCs w:val="28"/>
        </w:rPr>
        <w:t>.4 Інтеграція принципів проектування</w:t>
      </w:r>
    </w:p>
    <w:p w14:paraId="01C81B8B" w14:textId="42B566B9" w:rsidR="00EF23CC" w:rsidRPr="00EF23CC" w:rsidRDefault="00EF23CC" w:rsidP="00EF23CC">
      <w:pPr>
        <w:shd w:val="clear" w:color="auto" w:fill="FFFFFF"/>
        <w:spacing w:before="240" w:after="240" w:line="360" w:lineRule="auto"/>
        <w:ind w:firstLine="720"/>
        <w:jc w:val="both"/>
        <w:rPr>
          <w:rFonts w:ascii="Times New Roman" w:eastAsia="Times New Roman" w:hAnsi="Times New Roman" w:cs="Times New Roman"/>
          <w:color w:val="202124"/>
          <w:sz w:val="28"/>
          <w:szCs w:val="28"/>
          <w:lang w:eastAsia="ru-UA"/>
        </w:rPr>
      </w:pPr>
      <w:proofErr w:type="gramStart"/>
      <w:r w:rsidRPr="00EF23CC">
        <w:rPr>
          <w:rFonts w:ascii="Times New Roman" w:eastAsia="Times New Roman" w:hAnsi="Times New Roman" w:cs="Times New Roman"/>
          <w:color w:val="202124"/>
          <w:sz w:val="28"/>
          <w:szCs w:val="28"/>
          <w:lang w:eastAsia="ru-UA"/>
        </w:rPr>
        <w:t>У першу</w:t>
      </w:r>
      <w:proofErr w:type="gramEnd"/>
      <w:r w:rsidRPr="00EF23CC">
        <w:rPr>
          <w:rFonts w:ascii="Times New Roman" w:eastAsia="Times New Roman" w:hAnsi="Times New Roman" w:cs="Times New Roman"/>
          <w:color w:val="202124"/>
          <w:sz w:val="28"/>
          <w:szCs w:val="28"/>
          <w:lang w:eastAsia="ru-UA"/>
        </w:rPr>
        <w:t xml:space="preserve"> чергу при створенні мережі VPC слід визначити ключові аспекти, такі як основні вирішуючі особи, часові обмеження та необхідну попередню роботу, щоб забезпечити відповідність вимогам зацікавлених сторін. Зацікавлені сторони можуть включати власників додатків, архітекторів безпеки, архітекторів рішень і менеджерів операцій, і ці особи можуть змінюватися в залежності від мети мережі VPC, будь то для конкретного проекту, напрямку діяльності або для всієї організації.</w:t>
      </w:r>
    </w:p>
    <w:p w14:paraId="266274C9" w14:textId="07FFCC52" w:rsidR="00EF23CC" w:rsidRDefault="00EF23CC" w:rsidP="007F59C0">
      <w:pPr>
        <w:shd w:val="clear" w:color="auto" w:fill="FFFFFF"/>
        <w:spacing w:before="240" w:after="240" w:line="360" w:lineRule="auto"/>
        <w:ind w:firstLine="720"/>
        <w:jc w:val="both"/>
        <w:rPr>
          <w:rFonts w:ascii="Times New Roman" w:eastAsia="Times New Roman" w:hAnsi="Times New Roman" w:cs="Times New Roman"/>
          <w:color w:val="202124"/>
          <w:sz w:val="28"/>
          <w:szCs w:val="28"/>
          <w:lang w:eastAsia="ru-UA"/>
        </w:rPr>
      </w:pPr>
      <w:r w:rsidRPr="00EF23CC">
        <w:rPr>
          <w:rFonts w:ascii="Times New Roman" w:eastAsia="Times New Roman" w:hAnsi="Times New Roman" w:cs="Times New Roman"/>
          <w:color w:val="202124"/>
          <w:sz w:val="28"/>
          <w:szCs w:val="28"/>
          <w:lang w:eastAsia="ru-UA"/>
        </w:rPr>
        <w:t xml:space="preserve">Серед завдань попередньої роботи також важливо включити ознайомлення команди з концепціями та термінологією, пов’язаною з проектуванням мережі </w:t>
      </w:r>
      <w:proofErr w:type="gramStart"/>
      <w:r w:rsidRPr="00EF23CC">
        <w:rPr>
          <w:rFonts w:ascii="Times New Roman" w:eastAsia="Times New Roman" w:hAnsi="Times New Roman" w:cs="Times New Roman"/>
          <w:color w:val="202124"/>
          <w:sz w:val="28"/>
          <w:szCs w:val="28"/>
          <w:lang w:eastAsia="ru-UA"/>
        </w:rPr>
        <w:t>VPC</w:t>
      </w:r>
      <w:r w:rsidR="00AF1968" w:rsidRPr="00AF1968">
        <w:rPr>
          <w:rFonts w:ascii="Times New Roman" w:eastAsia="Times New Roman" w:hAnsi="Times New Roman" w:cs="Times New Roman"/>
          <w:color w:val="202124"/>
          <w:sz w:val="28"/>
          <w:szCs w:val="28"/>
          <w:lang w:val="ru-RU" w:eastAsia="ru-UA"/>
        </w:rPr>
        <w:t>[</w:t>
      </w:r>
      <w:proofErr w:type="gramEnd"/>
      <w:r w:rsidR="00AF1968" w:rsidRPr="00AF1968">
        <w:rPr>
          <w:rFonts w:ascii="Times New Roman" w:eastAsia="Times New Roman" w:hAnsi="Times New Roman" w:cs="Times New Roman"/>
          <w:color w:val="202124"/>
          <w:sz w:val="28"/>
          <w:szCs w:val="28"/>
          <w:lang w:val="ru-RU" w:eastAsia="ru-UA"/>
        </w:rPr>
        <w:t>14]</w:t>
      </w:r>
      <w:r w:rsidRPr="00EF23CC">
        <w:rPr>
          <w:rFonts w:ascii="Times New Roman" w:eastAsia="Times New Roman" w:hAnsi="Times New Roman" w:cs="Times New Roman"/>
          <w:color w:val="202124"/>
          <w:sz w:val="28"/>
          <w:szCs w:val="28"/>
          <w:lang w:eastAsia="ru-UA"/>
        </w:rPr>
        <w:t>.</w:t>
      </w:r>
    </w:p>
    <w:p w14:paraId="54A6F592" w14:textId="6FB499AF" w:rsidR="009D5DD9" w:rsidRPr="009D5DD9" w:rsidRDefault="009D5DD9" w:rsidP="004F0AD3">
      <w:pPr>
        <w:shd w:val="clear" w:color="auto" w:fill="FFFFFF"/>
        <w:spacing w:before="240" w:after="240" w:line="360" w:lineRule="auto"/>
        <w:ind w:firstLine="720"/>
        <w:jc w:val="both"/>
        <w:rPr>
          <w:rFonts w:ascii="Times New Roman" w:eastAsia="Times New Roman" w:hAnsi="Times New Roman" w:cs="Times New Roman"/>
          <w:color w:val="202124"/>
          <w:sz w:val="28"/>
          <w:szCs w:val="28"/>
          <w:lang w:eastAsia="ru-UA"/>
        </w:rPr>
      </w:pPr>
      <w:r>
        <w:rPr>
          <w:rFonts w:ascii="Times New Roman" w:eastAsia="Times New Roman" w:hAnsi="Times New Roman" w:cs="Times New Roman"/>
          <w:color w:val="202124"/>
          <w:sz w:val="28"/>
          <w:szCs w:val="28"/>
          <w:lang w:val="uk-UA" w:eastAsia="ru-UA"/>
        </w:rPr>
        <w:t xml:space="preserve">Потрібно розглядати </w:t>
      </w:r>
      <w:r w:rsidRPr="009D5DD9">
        <w:rPr>
          <w:rFonts w:ascii="Times New Roman" w:eastAsia="Times New Roman" w:hAnsi="Times New Roman" w:cs="Times New Roman"/>
          <w:color w:val="202124"/>
          <w:sz w:val="28"/>
          <w:szCs w:val="28"/>
          <w:lang w:eastAsia="ru-UA"/>
        </w:rPr>
        <w:t xml:space="preserve">проектування мережі VPC як першу та надзвичайно важливу складову проекту в </w:t>
      </w:r>
      <w:r w:rsidR="00015150">
        <w:rPr>
          <w:rFonts w:ascii="Times New Roman" w:eastAsia="Times New Roman" w:hAnsi="Times New Roman" w:cs="Times New Roman"/>
          <w:color w:val="202124"/>
          <w:sz w:val="28"/>
          <w:szCs w:val="28"/>
          <w:lang w:val="uk-UA" w:eastAsia="ru-UA"/>
        </w:rPr>
        <w:t>хмарі</w:t>
      </w:r>
      <w:r w:rsidRPr="009D5DD9">
        <w:rPr>
          <w:rFonts w:ascii="Times New Roman" w:eastAsia="Times New Roman" w:hAnsi="Times New Roman" w:cs="Times New Roman"/>
          <w:color w:val="202124"/>
          <w:sz w:val="28"/>
          <w:szCs w:val="28"/>
          <w:lang w:eastAsia="ru-UA"/>
        </w:rPr>
        <w:t xml:space="preserve">. Недбале планування на цьому етапі може призвести до потенційних проблем для організації у майбутньому, особливо </w:t>
      </w:r>
      <w:r w:rsidR="00DC0E62">
        <w:rPr>
          <w:rFonts w:ascii="Times New Roman" w:eastAsia="Times New Roman" w:hAnsi="Times New Roman" w:cs="Times New Roman"/>
          <w:color w:val="202124"/>
          <w:sz w:val="28"/>
          <w:szCs w:val="28"/>
          <w:lang w:val="uk-UA" w:eastAsia="ru-UA"/>
        </w:rPr>
        <w:t>при внесенні</w:t>
      </w:r>
      <w:r w:rsidRPr="009D5DD9">
        <w:rPr>
          <w:rFonts w:ascii="Times New Roman" w:eastAsia="Times New Roman" w:hAnsi="Times New Roman" w:cs="Times New Roman"/>
          <w:color w:val="202124"/>
          <w:sz w:val="28"/>
          <w:szCs w:val="28"/>
          <w:lang w:eastAsia="ru-UA"/>
        </w:rPr>
        <w:t xml:space="preserve"> значущі</w:t>
      </w:r>
      <w:r w:rsidR="00DC0E62">
        <w:rPr>
          <w:rFonts w:ascii="Times New Roman" w:eastAsia="Times New Roman" w:hAnsi="Times New Roman" w:cs="Times New Roman"/>
          <w:color w:val="202124"/>
          <w:sz w:val="28"/>
          <w:szCs w:val="28"/>
          <w:lang w:val="uk-UA" w:eastAsia="ru-UA"/>
        </w:rPr>
        <w:t>ї</w:t>
      </w:r>
      <w:r w:rsidRPr="009D5DD9">
        <w:rPr>
          <w:rFonts w:ascii="Times New Roman" w:eastAsia="Times New Roman" w:hAnsi="Times New Roman" w:cs="Times New Roman"/>
          <w:color w:val="202124"/>
          <w:sz w:val="28"/>
          <w:szCs w:val="28"/>
          <w:lang w:eastAsia="ru-UA"/>
        </w:rPr>
        <w:t xml:space="preserve"> змін, такі як перегляд сегментації мережі або переміщення робочих завдань.</w:t>
      </w:r>
    </w:p>
    <w:p w14:paraId="0ED5959B" w14:textId="77777777" w:rsidR="00833A70" w:rsidRDefault="009D5DD9" w:rsidP="004F0AD3">
      <w:pPr>
        <w:shd w:val="clear" w:color="auto" w:fill="FFFFFF"/>
        <w:spacing w:before="240" w:after="240" w:line="360" w:lineRule="auto"/>
        <w:ind w:firstLine="720"/>
        <w:jc w:val="both"/>
        <w:rPr>
          <w:rFonts w:ascii="Times New Roman" w:eastAsia="Times New Roman" w:hAnsi="Times New Roman" w:cs="Times New Roman"/>
          <w:color w:val="202124"/>
          <w:sz w:val="28"/>
          <w:szCs w:val="28"/>
          <w:lang w:eastAsia="ru-UA"/>
        </w:rPr>
      </w:pPr>
      <w:r w:rsidRPr="009D5DD9">
        <w:rPr>
          <w:rFonts w:ascii="Times New Roman" w:eastAsia="Times New Roman" w:hAnsi="Times New Roman" w:cs="Times New Roman"/>
          <w:color w:val="202124"/>
          <w:sz w:val="28"/>
          <w:szCs w:val="28"/>
          <w:lang w:eastAsia="ru-UA"/>
        </w:rPr>
        <w:t>Різні конфігурації мережі VPC можуть значно впливати на маршрутизацію, масштабування та безпеку. Тому важливо ретельно розробити план та мати глибоке розуміння вашого конкретного контексту, щоб створити надійну архітектурну основу для майбутніх робочих завдань.</w:t>
      </w:r>
    </w:p>
    <w:p w14:paraId="16084CCF" w14:textId="06C8B299" w:rsidR="00E65A09" w:rsidRPr="00933258" w:rsidRDefault="00E65A09" w:rsidP="004F0AD3">
      <w:pPr>
        <w:shd w:val="clear" w:color="auto" w:fill="FFFFFF"/>
        <w:spacing w:before="240" w:after="240" w:line="360" w:lineRule="auto"/>
        <w:ind w:firstLine="720"/>
        <w:jc w:val="both"/>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t>Збереження простої топології вашої мережі VPC — це найкращий спосіб забезпечити керовану, надійну та добре зрозумілу архітектуру.</w:t>
      </w:r>
    </w:p>
    <w:p w14:paraId="12D3BA27" w14:textId="73877ADE" w:rsidR="0035422C" w:rsidRPr="0035422C" w:rsidRDefault="0035422C" w:rsidP="004F0AD3">
      <w:pPr>
        <w:shd w:val="clear" w:color="auto" w:fill="FFFFFF"/>
        <w:spacing w:before="180" w:after="180" w:line="360" w:lineRule="auto"/>
        <w:ind w:firstLine="720"/>
        <w:jc w:val="both"/>
        <w:rPr>
          <w:rFonts w:ascii="Times New Roman" w:eastAsia="Times New Roman" w:hAnsi="Times New Roman" w:cs="Times New Roman"/>
          <w:color w:val="202124"/>
          <w:sz w:val="28"/>
          <w:szCs w:val="28"/>
          <w:lang w:val="uk-UA" w:eastAsia="ru-UA"/>
        </w:rPr>
      </w:pPr>
      <w:r>
        <w:rPr>
          <w:rFonts w:ascii="Times New Roman" w:eastAsia="Times New Roman" w:hAnsi="Times New Roman" w:cs="Times New Roman"/>
          <w:color w:val="202124"/>
          <w:sz w:val="28"/>
          <w:szCs w:val="28"/>
          <w:lang w:val="uk-UA" w:eastAsia="ru-UA"/>
        </w:rPr>
        <w:lastRenderedPageBreak/>
        <w:t xml:space="preserve">Розробка правил найменування ресурсів та компонентів мережі </w:t>
      </w:r>
      <w:r w:rsidR="00D73E29">
        <w:rPr>
          <w:rFonts w:ascii="Times New Roman" w:eastAsia="Times New Roman" w:hAnsi="Times New Roman" w:cs="Times New Roman"/>
          <w:color w:val="202124"/>
          <w:sz w:val="28"/>
          <w:szCs w:val="28"/>
          <w:lang w:val="uk-UA" w:eastAsia="ru-UA"/>
        </w:rPr>
        <w:t xml:space="preserve">є важливим етапом. Слід робити їх простими, інтуїтивно зрозумілими та </w:t>
      </w:r>
      <w:r w:rsidR="00FB3AA2" w:rsidRPr="00933258">
        <w:rPr>
          <w:rFonts w:ascii="Times New Roman" w:eastAsia="Times New Roman" w:hAnsi="Times New Roman" w:cs="Times New Roman"/>
          <w:color w:val="202124"/>
          <w:sz w:val="28"/>
          <w:szCs w:val="28"/>
          <w:lang w:eastAsia="ru-UA"/>
        </w:rPr>
        <w:t>узгодженими</w:t>
      </w:r>
      <w:r w:rsidR="00FB3AA2">
        <w:rPr>
          <w:rFonts w:ascii="Times New Roman" w:eastAsia="Times New Roman" w:hAnsi="Times New Roman" w:cs="Times New Roman"/>
          <w:color w:val="202124"/>
          <w:sz w:val="28"/>
          <w:szCs w:val="28"/>
          <w:lang w:val="uk-UA" w:eastAsia="ru-UA"/>
        </w:rPr>
        <w:t>. Це</w:t>
      </w:r>
      <w:r w:rsidR="00CF4D99">
        <w:rPr>
          <w:rFonts w:ascii="Times New Roman" w:eastAsia="Times New Roman" w:hAnsi="Times New Roman" w:cs="Times New Roman"/>
          <w:color w:val="202124"/>
          <w:sz w:val="28"/>
          <w:szCs w:val="28"/>
          <w:lang w:val="uk-UA" w:eastAsia="ru-UA"/>
        </w:rPr>
        <w:t xml:space="preserve"> гарантує чітке розуміння призначення кожного ресурсу, його розташування, залежність та відмінність від інших ресурсів.</w:t>
      </w:r>
    </w:p>
    <w:p w14:paraId="4F90EA16" w14:textId="100943E6" w:rsidR="00E65A09" w:rsidRPr="00933258" w:rsidRDefault="00E65A09" w:rsidP="004F0AD3">
      <w:pPr>
        <w:shd w:val="clear" w:color="auto" w:fill="FFFFFF"/>
        <w:spacing w:before="180" w:after="180" w:line="360" w:lineRule="auto"/>
        <w:ind w:firstLine="720"/>
        <w:jc w:val="both"/>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t>Загальноприйняті скорочення довгих слів допомагають</w:t>
      </w:r>
      <w:r w:rsidR="00D54F80">
        <w:rPr>
          <w:rFonts w:ascii="Times New Roman" w:eastAsia="Times New Roman" w:hAnsi="Times New Roman" w:cs="Times New Roman"/>
          <w:color w:val="202124"/>
          <w:sz w:val="28"/>
          <w:szCs w:val="28"/>
          <w:lang w:val="uk-UA" w:eastAsia="ru-UA"/>
        </w:rPr>
        <w:t xml:space="preserve"> скоротити назву та зберегти</w:t>
      </w:r>
      <w:r w:rsidR="004F0AD3">
        <w:rPr>
          <w:rFonts w:ascii="Times New Roman" w:eastAsia="Times New Roman" w:hAnsi="Times New Roman" w:cs="Times New Roman"/>
          <w:color w:val="202124"/>
          <w:sz w:val="28"/>
          <w:szCs w:val="28"/>
          <w:lang w:val="uk-UA" w:eastAsia="ru-UA"/>
        </w:rPr>
        <w:t xml:space="preserve"> призначення ресурсу</w:t>
      </w:r>
      <w:r w:rsidRPr="00933258">
        <w:rPr>
          <w:rFonts w:ascii="Times New Roman" w:eastAsia="Times New Roman" w:hAnsi="Times New Roman" w:cs="Times New Roman"/>
          <w:color w:val="202124"/>
          <w:sz w:val="28"/>
          <w:szCs w:val="28"/>
          <w:lang w:eastAsia="ru-UA"/>
        </w:rPr>
        <w:t>. Використання знайомої термінології, де це можливо, сприяє читабельності.</w:t>
      </w:r>
    </w:p>
    <w:p w14:paraId="66D378A1" w14:textId="0E4DE18E" w:rsidR="004F0AD3" w:rsidRDefault="004F0AD3" w:rsidP="00345107">
      <w:pPr>
        <w:shd w:val="clear" w:color="auto" w:fill="FFFFFF"/>
        <w:spacing w:before="180" w:after="180" w:line="360" w:lineRule="auto"/>
        <w:ind w:firstLine="720"/>
        <w:rPr>
          <w:rFonts w:ascii="Times New Roman" w:eastAsia="Times New Roman" w:hAnsi="Times New Roman" w:cs="Times New Roman"/>
          <w:color w:val="202124"/>
          <w:sz w:val="28"/>
          <w:szCs w:val="28"/>
          <w:lang w:val="uk-UA" w:eastAsia="ru-UA"/>
        </w:rPr>
      </w:pPr>
      <w:r>
        <w:rPr>
          <w:rFonts w:ascii="Times New Roman" w:eastAsia="Times New Roman" w:hAnsi="Times New Roman" w:cs="Times New Roman"/>
          <w:color w:val="202124"/>
          <w:sz w:val="28"/>
          <w:szCs w:val="28"/>
          <w:lang w:val="uk-UA" w:eastAsia="ru-UA"/>
        </w:rPr>
        <w:t>Нижче наведено приклад</w:t>
      </w:r>
      <w:r w:rsidR="004A40D0">
        <w:rPr>
          <w:rFonts w:ascii="Times New Roman" w:eastAsia="Times New Roman" w:hAnsi="Times New Roman" w:cs="Times New Roman"/>
          <w:color w:val="202124"/>
          <w:sz w:val="28"/>
          <w:szCs w:val="28"/>
          <w:lang w:val="uk-UA" w:eastAsia="ru-UA"/>
        </w:rPr>
        <w:t xml:space="preserve"> правил найменувань ресурсів:</w:t>
      </w:r>
    </w:p>
    <w:p w14:paraId="01F590A7" w14:textId="5DABF0FD" w:rsidR="004A40D0" w:rsidRPr="00D002AC" w:rsidRDefault="00D11480" w:rsidP="00E10E5F">
      <w:pPr>
        <w:pStyle w:val="a3"/>
        <w:numPr>
          <w:ilvl w:val="0"/>
          <w:numId w:val="8"/>
        </w:numPr>
        <w:shd w:val="clear" w:color="auto" w:fill="FFFFFF"/>
        <w:spacing w:before="180" w:after="180" w:line="360" w:lineRule="auto"/>
        <w:rPr>
          <w:rFonts w:ascii="Times New Roman" w:eastAsia="Times New Roman" w:hAnsi="Times New Roman" w:cs="Times New Roman"/>
          <w:color w:val="202124"/>
          <w:sz w:val="28"/>
          <w:szCs w:val="28"/>
          <w:lang w:val="uk-UA" w:eastAsia="ru-UA"/>
        </w:rPr>
      </w:pPr>
      <w:r>
        <w:rPr>
          <w:rFonts w:ascii="Times New Roman" w:eastAsia="Times New Roman" w:hAnsi="Times New Roman" w:cs="Times New Roman"/>
          <w:color w:val="202124"/>
          <w:sz w:val="28"/>
          <w:szCs w:val="28"/>
          <w:lang w:val="uk-UA" w:eastAsia="ru-UA"/>
        </w:rPr>
        <w:t>назва компанії: «</w:t>
      </w:r>
      <w:r>
        <w:rPr>
          <w:rFonts w:ascii="Times New Roman" w:eastAsia="Times New Roman" w:hAnsi="Times New Roman" w:cs="Times New Roman"/>
          <w:color w:val="202124"/>
          <w:sz w:val="28"/>
          <w:szCs w:val="28"/>
          <w:lang w:val="en-US" w:eastAsia="ru-UA"/>
        </w:rPr>
        <w:t>global solutions</w:t>
      </w:r>
      <w:r w:rsidRPr="001A4394">
        <w:rPr>
          <w:rFonts w:ascii="Times New Roman" w:eastAsia="Times New Roman" w:hAnsi="Times New Roman" w:cs="Times New Roman"/>
          <w:color w:val="202124"/>
          <w:sz w:val="28"/>
          <w:szCs w:val="28"/>
          <w:lang w:val="en-US" w:eastAsia="ru-UA"/>
        </w:rPr>
        <w:t>»</w:t>
      </w:r>
      <w:r>
        <w:rPr>
          <w:rFonts w:ascii="Times New Roman" w:eastAsia="Times New Roman" w:hAnsi="Times New Roman" w:cs="Times New Roman"/>
          <w:color w:val="202124"/>
          <w:sz w:val="28"/>
          <w:szCs w:val="28"/>
          <w:lang w:val="en-US" w:eastAsia="ru-UA"/>
        </w:rPr>
        <w:t>:</w:t>
      </w:r>
      <w:r w:rsidRPr="00D002AC">
        <w:rPr>
          <w:rFonts w:ascii="Times New Roman" w:eastAsia="Times New Roman" w:hAnsi="Times New Roman" w:cs="Times New Roman"/>
          <w:color w:val="202124"/>
          <w:sz w:val="28"/>
          <w:szCs w:val="28"/>
          <w:lang w:val="en-US" w:eastAsia="ru-UA"/>
        </w:rPr>
        <w:t xml:space="preserve"> «</w:t>
      </w:r>
      <w:r>
        <w:rPr>
          <w:rFonts w:ascii="Times New Roman" w:eastAsia="Times New Roman" w:hAnsi="Times New Roman" w:cs="Times New Roman"/>
          <w:color w:val="202124"/>
          <w:sz w:val="28"/>
          <w:szCs w:val="28"/>
          <w:lang w:val="en-US" w:eastAsia="ru-UA"/>
        </w:rPr>
        <w:t>gs</w:t>
      </w:r>
      <w:r w:rsidRPr="00D002AC">
        <w:rPr>
          <w:rFonts w:ascii="Times New Roman" w:eastAsia="Times New Roman" w:hAnsi="Times New Roman" w:cs="Times New Roman"/>
          <w:color w:val="202124"/>
          <w:sz w:val="28"/>
          <w:szCs w:val="28"/>
          <w:lang w:val="en-US" w:eastAsia="ru-UA"/>
        </w:rPr>
        <w:t xml:space="preserve"> »</w:t>
      </w:r>
      <w:r>
        <w:rPr>
          <w:rFonts w:ascii="Times New Roman" w:eastAsia="Times New Roman" w:hAnsi="Times New Roman" w:cs="Times New Roman"/>
          <w:color w:val="202124"/>
          <w:sz w:val="28"/>
          <w:szCs w:val="28"/>
          <w:lang w:val="en-US" w:eastAsia="ru-UA"/>
        </w:rPr>
        <w:t>;</w:t>
      </w:r>
    </w:p>
    <w:p w14:paraId="702E4659" w14:textId="4AB79FB1" w:rsidR="00D002AC" w:rsidRPr="004B38B9" w:rsidRDefault="00D11480" w:rsidP="00E10E5F">
      <w:pPr>
        <w:pStyle w:val="a3"/>
        <w:numPr>
          <w:ilvl w:val="0"/>
          <w:numId w:val="8"/>
        </w:numPr>
        <w:shd w:val="clear" w:color="auto" w:fill="FFFFFF"/>
        <w:spacing w:before="180" w:after="180" w:line="360" w:lineRule="auto"/>
        <w:rPr>
          <w:rFonts w:ascii="Times New Roman" w:eastAsia="Times New Roman" w:hAnsi="Times New Roman" w:cs="Times New Roman"/>
          <w:color w:val="202124"/>
          <w:sz w:val="28"/>
          <w:szCs w:val="28"/>
          <w:lang w:val="uk-UA" w:eastAsia="ru-UA"/>
        </w:rPr>
      </w:pPr>
      <w:r>
        <w:rPr>
          <w:rFonts w:ascii="Times New Roman" w:eastAsia="Times New Roman" w:hAnsi="Times New Roman" w:cs="Times New Roman"/>
          <w:color w:val="202124"/>
          <w:sz w:val="28"/>
          <w:szCs w:val="28"/>
          <w:lang w:val="ru-RU" w:eastAsia="ru-UA"/>
        </w:rPr>
        <w:t xml:space="preserve">департмент: </w:t>
      </w:r>
      <w:r>
        <w:rPr>
          <w:rFonts w:ascii="Times New Roman" w:eastAsia="Times New Roman" w:hAnsi="Times New Roman" w:cs="Times New Roman"/>
          <w:color w:val="202124"/>
          <w:sz w:val="28"/>
          <w:szCs w:val="28"/>
          <w:lang w:val="en-US" w:eastAsia="ru-UA"/>
        </w:rPr>
        <w:t>business</w:t>
      </w:r>
      <w:r>
        <w:rPr>
          <w:rFonts w:ascii="Times New Roman" w:eastAsia="Times New Roman" w:hAnsi="Times New Roman" w:cs="Times New Roman"/>
          <w:color w:val="202124"/>
          <w:sz w:val="28"/>
          <w:szCs w:val="28"/>
          <w:lang w:val="uk-UA" w:eastAsia="ru-UA"/>
        </w:rPr>
        <w:t xml:space="preserve"> </w:t>
      </w:r>
      <w:r>
        <w:rPr>
          <w:rFonts w:ascii="Times New Roman" w:eastAsia="Times New Roman" w:hAnsi="Times New Roman" w:cs="Times New Roman"/>
          <w:color w:val="202124"/>
          <w:sz w:val="28"/>
          <w:szCs w:val="28"/>
          <w:lang w:val="en-US" w:eastAsia="ru-UA"/>
        </w:rPr>
        <w:t>analysis: bi</w:t>
      </w:r>
      <w:r>
        <w:rPr>
          <w:rFonts w:ascii="Times New Roman" w:eastAsia="Times New Roman" w:hAnsi="Times New Roman" w:cs="Times New Roman"/>
          <w:color w:val="202124"/>
          <w:sz w:val="28"/>
          <w:szCs w:val="28"/>
          <w:lang w:val="uk-UA" w:eastAsia="ru-UA"/>
        </w:rPr>
        <w:t>;</w:t>
      </w:r>
    </w:p>
    <w:p w14:paraId="78F12871" w14:textId="01762D42" w:rsidR="004B38B9" w:rsidRPr="00C44E12" w:rsidRDefault="00D11480" w:rsidP="00E10E5F">
      <w:pPr>
        <w:pStyle w:val="a3"/>
        <w:numPr>
          <w:ilvl w:val="0"/>
          <w:numId w:val="8"/>
        </w:numPr>
        <w:shd w:val="clear" w:color="auto" w:fill="FFFFFF"/>
        <w:spacing w:before="180" w:after="180" w:line="360" w:lineRule="auto"/>
        <w:rPr>
          <w:rFonts w:ascii="Times New Roman" w:eastAsia="Times New Roman" w:hAnsi="Times New Roman" w:cs="Times New Roman"/>
          <w:color w:val="202124"/>
          <w:sz w:val="28"/>
          <w:szCs w:val="28"/>
          <w:lang w:val="uk-UA" w:eastAsia="ru-UA"/>
        </w:rPr>
      </w:pPr>
      <w:r>
        <w:rPr>
          <w:rFonts w:ascii="Times New Roman" w:eastAsia="Times New Roman" w:hAnsi="Times New Roman" w:cs="Times New Roman"/>
          <w:color w:val="202124"/>
          <w:sz w:val="28"/>
          <w:szCs w:val="28"/>
          <w:lang w:val="ru-RU" w:eastAsia="ru-UA"/>
        </w:rPr>
        <w:t>код</w:t>
      </w:r>
      <w:r w:rsidRPr="00C44E12">
        <w:rPr>
          <w:rFonts w:ascii="Times New Roman" w:eastAsia="Times New Roman" w:hAnsi="Times New Roman" w:cs="Times New Roman"/>
          <w:color w:val="202124"/>
          <w:sz w:val="28"/>
          <w:szCs w:val="28"/>
          <w:lang w:val="en-US" w:eastAsia="ru-UA"/>
        </w:rPr>
        <w:t xml:space="preserve"> </w:t>
      </w:r>
      <w:r>
        <w:rPr>
          <w:rFonts w:ascii="Times New Roman" w:eastAsia="Times New Roman" w:hAnsi="Times New Roman" w:cs="Times New Roman"/>
          <w:color w:val="202124"/>
          <w:sz w:val="28"/>
          <w:szCs w:val="28"/>
          <w:lang w:val="ru-RU" w:eastAsia="ru-UA"/>
        </w:rPr>
        <w:t>рег</w:t>
      </w:r>
      <w:r>
        <w:rPr>
          <w:rFonts w:ascii="Times New Roman" w:eastAsia="Times New Roman" w:hAnsi="Times New Roman" w:cs="Times New Roman"/>
          <w:color w:val="202124"/>
          <w:sz w:val="28"/>
          <w:szCs w:val="28"/>
          <w:lang w:val="uk-UA" w:eastAsia="ru-UA"/>
        </w:rPr>
        <w:t xml:space="preserve">іону: </w:t>
      </w:r>
      <w:r>
        <w:rPr>
          <w:rFonts w:ascii="Times New Roman" w:eastAsia="Times New Roman" w:hAnsi="Times New Roman" w:cs="Times New Roman"/>
          <w:color w:val="202124"/>
          <w:sz w:val="28"/>
          <w:szCs w:val="28"/>
          <w:lang w:val="en-US" w:eastAsia="ru-UA"/>
        </w:rPr>
        <w:t xml:space="preserve">united states central </w:t>
      </w:r>
      <w:proofErr w:type="gramStart"/>
      <w:r>
        <w:rPr>
          <w:rFonts w:ascii="Times New Roman" w:eastAsia="Times New Roman" w:hAnsi="Times New Roman" w:cs="Times New Roman"/>
          <w:color w:val="202124"/>
          <w:sz w:val="28"/>
          <w:szCs w:val="28"/>
          <w:lang w:val="en-US" w:eastAsia="ru-UA"/>
        </w:rPr>
        <w:t>1 :</w:t>
      </w:r>
      <w:proofErr w:type="gramEnd"/>
      <w:r>
        <w:rPr>
          <w:rFonts w:ascii="Times New Roman" w:eastAsia="Times New Roman" w:hAnsi="Times New Roman" w:cs="Times New Roman"/>
          <w:color w:val="202124"/>
          <w:sz w:val="28"/>
          <w:szCs w:val="28"/>
          <w:lang w:val="en-US" w:eastAsia="ru-UA"/>
        </w:rPr>
        <w:t xml:space="preserve"> us-c1, </w:t>
      </w:r>
      <w:r w:rsidRPr="00933258">
        <w:rPr>
          <w:rFonts w:ascii="Times New Roman" w:eastAsia="Times New Roman" w:hAnsi="Times New Roman" w:cs="Times New Roman"/>
          <w:color w:val="202124"/>
          <w:sz w:val="28"/>
          <w:szCs w:val="28"/>
          <w:lang w:eastAsia="ru-UA"/>
        </w:rPr>
        <w:t>europe-west1: eu-w1</w:t>
      </w:r>
      <w:r>
        <w:rPr>
          <w:rFonts w:ascii="Times New Roman" w:eastAsia="Times New Roman" w:hAnsi="Times New Roman" w:cs="Times New Roman"/>
          <w:color w:val="202124"/>
          <w:sz w:val="28"/>
          <w:szCs w:val="28"/>
          <w:lang w:val="uk-UA" w:eastAsia="ru-UA"/>
        </w:rPr>
        <w:t>;</w:t>
      </w:r>
    </w:p>
    <w:p w14:paraId="15AF0937" w14:textId="2DB2FC4B" w:rsidR="00F06ED8" w:rsidRPr="00F06ED8" w:rsidRDefault="00D11480" w:rsidP="00E10E5F">
      <w:pPr>
        <w:pStyle w:val="a3"/>
        <w:numPr>
          <w:ilvl w:val="0"/>
          <w:numId w:val="8"/>
        </w:numPr>
        <w:shd w:val="clear" w:color="auto" w:fill="FFFFFF"/>
        <w:spacing w:before="180" w:after="180" w:line="360" w:lineRule="auto"/>
        <w:rPr>
          <w:rFonts w:ascii="Times New Roman" w:eastAsia="Times New Roman" w:hAnsi="Times New Roman" w:cs="Times New Roman"/>
          <w:color w:val="202124"/>
          <w:sz w:val="28"/>
          <w:szCs w:val="28"/>
          <w:lang w:val="uk-UA" w:eastAsia="ru-UA"/>
        </w:rPr>
      </w:pPr>
      <w:r>
        <w:rPr>
          <w:rFonts w:ascii="Times New Roman" w:eastAsia="Times New Roman" w:hAnsi="Times New Roman" w:cs="Times New Roman"/>
          <w:color w:val="202124"/>
          <w:sz w:val="28"/>
          <w:szCs w:val="28"/>
          <w:lang w:val="uk-UA" w:eastAsia="ru-UA"/>
        </w:rPr>
        <w:t xml:space="preserve">код оточення: </w:t>
      </w:r>
      <w:r w:rsidRPr="00933258">
        <w:rPr>
          <w:rFonts w:ascii="Times New Roman" w:eastAsia="Times New Roman" w:hAnsi="Times New Roman" w:cs="Times New Roman"/>
          <w:color w:val="202124"/>
          <w:sz w:val="28"/>
          <w:szCs w:val="28"/>
          <w:lang w:eastAsia="ru-UA"/>
        </w:rPr>
        <w:t>dev, test, uat, stage, prod</w:t>
      </w:r>
      <w:r>
        <w:rPr>
          <w:rFonts w:ascii="Times New Roman" w:eastAsia="Times New Roman" w:hAnsi="Times New Roman" w:cs="Times New Roman"/>
          <w:color w:val="202124"/>
          <w:sz w:val="28"/>
          <w:szCs w:val="28"/>
          <w:lang w:val="uk-UA" w:eastAsia="ru-UA"/>
        </w:rPr>
        <w:t>.</w:t>
      </w:r>
    </w:p>
    <w:p w14:paraId="5B4D8593" w14:textId="52099730" w:rsidR="00C17844" w:rsidRPr="00933258" w:rsidRDefault="00C17844" w:rsidP="00B53667">
      <w:pPr>
        <w:shd w:val="clear" w:color="auto" w:fill="FFFFFF"/>
        <w:spacing w:before="240" w:after="240" w:line="360" w:lineRule="auto"/>
        <w:ind w:firstLine="720"/>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t xml:space="preserve">У цьому прикладі середовище розробки для </w:t>
      </w:r>
      <w:r w:rsidR="00F238A8">
        <w:rPr>
          <w:rFonts w:ascii="Times New Roman" w:eastAsia="Times New Roman" w:hAnsi="Times New Roman" w:cs="Times New Roman"/>
          <w:color w:val="202124"/>
          <w:sz w:val="28"/>
          <w:szCs w:val="28"/>
          <w:lang w:val="uk-UA" w:eastAsia="ru-UA"/>
        </w:rPr>
        <w:t xml:space="preserve">бізнес аналітиків </w:t>
      </w:r>
      <w:r w:rsidRPr="00933258">
        <w:rPr>
          <w:rFonts w:ascii="Times New Roman" w:eastAsia="Times New Roman" w:hAnsi="Times New Roman" w:cs="Times New Roman"/>
          <w:color w:val="202124"/>
          <w:sz w:val="28"/>
          <w:szCs w:val="28"/>
          <w:lang w:eastAsia="ru-UA"/>
        </w:rPr>
        <w:t>називається</w:t>
      </w:r>
      <w:r w:rsidR="00B53667" w:rsidRPr="00B53667">
        <w:rPr>
          <w:rFonts w:ascii="Times New Roman" w:eastAsia="Times New Roman" w:hAnsi="Times New Roman" w:cs="Times New Roman"/>
          <w:color w:val="202124"/>
          <w:sz w:val="28"/>
          <w:szCs w:val="28"/>
          <w:lang w:val="uk-UA" w:eastAsia="ru-UA"/>
        </w:rPr>
        <w:t xml:space="preserve"> </w:t>
      </w:r>
      <w:r w:rsidR="00343FD5">
        <w:rPr>
          <w:rFonts w:ascii="Times New Roman" w:eastAsia="Times New Roman" w:hAnsi="Times New Roman" w:cs="Times New Roman"/>
          <w:color w:val="202124"/>
          <w:sz w:val="28"/>
          <w:szCs w:val="28"/>
          <w:lang w:val="en-US" w:eastAsia="ru-UA"/>
        </w:rPr>
        <w:t>gs</w:t>
      </w:r>
      <w:r w:rsidR="00343FD5" w:rsidRPr="00B53667">
        <w:rPr>
          <w:rFonts w:ascii="Times New Roman" w:eastAsia="Times New Roman" w:hAnsi="Times New Roman" w:cs="Times New Roman"/>
          <w:color w:val="202124"/>
          <w:sz w:val="28"/>
          <w:szCs w:val="28"/>
          <w:lang w:val="uk-UA" w:eastAsia="ru-UA"/>
        </w:rPr>
        <w:t>-</w:t>
      </w:r>
      <w:r w:rsidR="00343FD5">
        <w:rPr>
          <w:rFonts w:ascii="Times New Roman" w:eastAsia="Times New Roman" w:hAnsi="Times New Roman" w:cs="Times New Roman"/>
          <w:color w:val="202124"/>
          <w:sz w:val="28"/>
          <w:szCs w:val="28"/>
          <w:lang w:val="en-US" w:eastAsia="ru-UA"/>
        </w:rPr>
        <w:t>bi</w:t>
      </w:r>
      <w:r w:rsidR="00343FD5" w:rsidRPr="00B53667">
        <w:rPr>
          <w:rFonts w:ascii="Times New Roman" w:eastAsia="Times New Roman" w:hAnsi="Times New Roman" w:cs="Times New Roman"/>
          <w:color w:val="202124"/>
          <w:sz w:val="28"/>
          <w:szCs w:val="28"/>
          <w:lang w:val="uk-UA" w:eastAsia="ru-UA"/>
        </w:rPr>
        <w:t>-</w:t>
      </w:r>
      <w:r w:rsidR="00343FD5">
        <w:rPr>
          <w:rFonts w:ascii="Times New Roman" w:eastAsia="Times New Roman" w:hAnsi="Times New Roman" w:cs="Times New Roman"/>
          <w:color w:val="202124"/>
          <w:sz w:val="28"/>
          <w:szCs w:val="28"/>
          <w:lang w:val="en-US" w:eastAsia="ru-UA"/>
        </w:rPr>
        <w:t>eu</w:t>
      </w:r>
      <w:r w:rsidR="00343FD5" w:rsidRPr="00B53667">
        <w:rPr>
          <w:rFonts w:ascii="Times New Roman" w:eastAsia="Times New Roman" w:hAnsi="Times New Roman" w:cs="Times New Roman"/>
          <w:color w:val="202124"/>
          <w:sz w:val="28"/>
          <w:szCs w:val="28"/>
          <w:lang w:val="uk-UA" w:eastAsia="ru-UA"/>
        </w:rPr>
        <w:t>-</w:t>
      </w:r>
      <w:r w:rsidR="00343FD5">
        <w:rPr>
          <w:rFonts w:ascii="Times New Roman" w:eastAsia="Times New Roman" w:hAnsi="Times New Roman" w:cs="Times New Roman"/>
          <w:color w:val="202124"/>
          <w:sz w:val="28"/>
          <w:szCs w:val="28"/>
          <w:lang w:val="en-US" w:eastAsia="ru-UA"/>
        </w:rPr>
        <w:t>w</w:t>
      </w:r>
      <w:r w:rsidR="00343FD5" w:rsidRPr="00B53667">
        <w:rPr>
          <w:rFonts w:ascii="Times New Roman" w:eastAsia="Times New Roman" w:hAnsi="Times New Roman" w:cs="Times New Roman"/>
          <w:color w:val="202124"/>
          <w:sz w:val="28"/>
          <w:szCs w:val="28"/>
          <w:lang w:val="uk-UA" w:eastAsia="ru-UA"/>
        </w:rPr>
        <w:t>1-</w:t>
      </w:r>
      <w:r w:rsidR="00343FD5">
        <w:rPr>
          <w:rFonts w:ascii="Times New Roman" w:eastAsia="Times New Roman" w:hAnsi="Times New Roman" w:cs="Times New Roman"/>
          <w:color w:val="202124"/>
          <w:sz w:val="28"/>
          <w:szCs w:val="28"/>
          <w:lang w:val="en-US" w:eastAsia="ru-UA"/>
        </w:rPr>
        <w:t>dev</w:t>
      </w:r>
      <w:r w:rsidRPr="00933258">
        <w:rPr>
          <w:rFonts w:ascii="Times New Roman" w:eastAsia="Times New Roman" w:hAnsi="Times New Roman" w:cs="Times New Roman"/>
          <w:color w:val="202124"/>
          <w:sz w:val="28"/>
          <w:szCs w:val="28"/>
          <w:lang w:eastAsia="ru-UA"/>
        </w:rPr>
        <w:t>.</w:t>
      </w:r>
    </w:p>
    <w:p w14:paraId="35EAE753" w14:textId="46858F61" w:rsidR="00D83F70" w:rsidRDefault="00C17844" w:rsidP="00D83F70">
      <w:pPr>
        <w:shd w:val="clear" w:color="auto" w:fill="FFFFFF"/>
        <w:spacing w:after="0" w:line="360" w:lineRule="auto"/>
        <w:ind w:firstLine="720"/>
        <w:rPr>
          <w:rFonts w:ascii="Times New Roman" w:eastAsia="Times New Roman" w:hAnsi="Times New Roman" w:cs="Times New Roman"/>
          <w:color w:val="202124"/>
          <w:sz w:val="28"/>
          <w:szCs w:val="28"/>
          <w:lang w:val="uk-UA" w:eastAsia="ru-UA"/>
        </w:rPr>
        <w:sectPr w:rsidR="00D83F70">
          <w:pgSz w:w="11906" w:h="16838"/>
          <w:pgMar w:top="1134" w:right="850" w:bottom="1134" w:left="1701" w:header="708" w:footer="708" w:gutter="0"/>
          <w:cols w:space="708"/>
          <w:docGrid w:linePitch="360"/>
        </w:sectPr>
      </w:pPr>
      <w:r w:rsidRPr="00933258">
        <w:rPr>
          <w:rFonts w:ascii="Times New Roman" w:eastAsia="Times New Roman" w:hAnsi="Times New Roman" w:cs="Times New Roman"/>
          <w:color w:val="202124"/>
          <w:sz w:val="28"/>
          <w:szCs w:val="28"/>
          <w:lang w:eastAsia="ru-UA"/>
        </w:rPr>
        <w:t xml:space="preserve">Для інших поширених мережевих ресурсів </w:t>
      </w:r>
      <w:r w:rsidR="00343FD5">
        <w:rPr>
          <w:rFonts w:ascii="Times New Roman" w:eastAsia="Times New Roman" w:hAnsi="Times New Roman" w:cs="Times New Roman"/>
          <w:color w:val="202124"/>
          <w:sz w:val="28"/>
          <w:szCs w:val="28"/>
          <w:lang w:val="uk-UA" w:eastAsia="ru-UA"/>
        </w:rPr>
        <w:t xml:space="preserve">розглянемо </w:t>
      </w:r>
      <w:r w:rsidRPr="00933258">
        <w:rPr>
          <w:rFonts w:ascii="Times New Roman" w:eastAsia="Times New Roman" w:hAnsi="Times New Roman" w:cs="Times New Roman"/>
          <w:color w:val="202124"/>
          <w:sz w:val="28"/>
          <w:szCs w:val="28"/>
          <w:lang w:eastAsia="ru-UA"/>
        </w:rPr>
        <w:t>шаблони</w:t>
      </w:r>
      <w:r w:rsidR="00A36AC9">
        <w:rPr>
          <w:rFonts w:ascii="Times New Roman" w:eastAsia="Times New Roman" w:hAnsi="Times New Roman" w:cs="Times New Roman"/>
          <w:color w:val="202124"/>
          <w:sz w:val="28"/>
          <w:szCs w:val="28"/>
          <w:lang w:val="uk-UA" w:eastAsia="ru-UA"/>
        </w:rPr>
        <w:t>, наведені у таблиці 8.</w:t>
      </w:r>
      <w:r w:rsidR="00250200">
        <w:rPr>
          <w:rFonts w:ascii="Times New Roman" w:eastAsia="Times New Roman" w:hAnsi="Times New Roman" w:cs="Times New Roman"/>
          <w:color w:val="202124"/>
          <w:sz w:val="28"/>
          <w:szCs w:val="28"/>
          <w:lang w:val="uk-UA" w:eastAsia="ru-UA"/>
        </w:rPr>
        <w:t xml:space="preserve"> </w:t>
      </w:r>
    </w:p>
    <w:p w14:paraId="48644E31" w14:textId="5B325B71" w:rsidR="000360CE" w:rsidRPr="00250200" w:rsidRDefault="00D83F70" w:rsidP="00D83F70">
      <w:pPr>
        <w:shd w:val="clear" w:color="auto" w:fill="FFFFFF"/>
        <w:spacing w:after="0" w:line="360" w:lineRule="auto"/>
        <w:ind w:firstLine="720"/>
        <w:rPr>
          <w:rFonts w:ascii="Times New Roman" w:eastAsia="Times New Roman" w:hAnsi="Times New Roman" w:cs="Times New Roman"/>
          <w:color w:val="202124"/>
          <w:sz w:val="28"/>
          <w:szCs w:val="28"/>
          <w:lang w:val="uk-UA" w:eastAsia="ru-UA"/>
        </w:rPr>
      </w:pPr>
      <w:r>
        <w:rPr>
          <w:rFonts w:ascii="Times New Roman" w:eastAsia="Times New Roman" w:hAnsi="Times New Roman" w:cs="Times New Roman"/>
          <w:color w:val="202124"/>
          <w:sz w:val="28"/>
          <w:szCs w:val="28"/>
          <w:lang w:val="uk-UA" w:eastAsia="ru-UA"/>
        </w:rPr>
        <w:lastRenderedPageBreak/>
        <w:t>Таблиця 8 – Правила найменування мережевих ресурсів</w:t>
      </w:r>
    </w:p>
    <w:tbl>
      <w:tblPr>
        <w:tblStyle w:val="a4"/>
        <w:tblpPr w:leftFromText="180" w:rightFromText="180" w:vertAnchor="page" w:horzAnchor="margin" w:tblpY="1821"/>
        <w:tblW w:w="0" w:type="auto"/>
        <w:tblLook w:val="04A0" w:firstRow="1" w:lastRow="0" w:firstColumn="1" w:lastColumn="0" w:noHBand="0" w:noVBand="1"/>
      </w:tblPr>
      <w:tblGrid>
        <w:gridCol w:w="1746"/>
        <w:gridCol w:w="4283"/>
        <w:gridCol w:w="3006"/>
      </w:tblGrid>
      <w:tr w:rsidR="00D83F70" w14:paraId="5021937D" w14:textId="77777777" w:rsidTr="00D3330D">
        <w:tc>
          <w:tcPr>
            <w:tcW w:w="1696" w:type="dxa"/>
          </w:tcPr>
          <w:p w14:paraId="1383DFC0" w14:textId="77777777" w:rsidR="00D83F70" w:rsidRPr="00DD5051" w:rsidRDefault="00D83F70" w:rsidP="00D83F70">
            <w:pPr>
              <w:spacing w:line="360" w:lineRule="auto"/>
              <w:rPr>
                <w:rFonts w:ascii="Times New Roman" w:eastAsia="Times New Roman" w:hAnsi="Times New Roman" w:cs="Times New Roman"/>
                <w:color w:val="202124"/>
                <w:sz w:val="28"/>
                <w:szCs w:val="28"/>
                <w:lang w:val="uk-UA" w:eastAsia="ru-UA"/>
              </w:rPr>
            </w:pPr>
            <w:r w:rsidRPr="00DD5051">
              <w:rPr>
                <w:rFonts w:ascii="Times New Roman" w:eastAsia="Times New Roman" w:hAnsi="Times New Roman" w:cs="Times New Roman"/>
                <w:color w:val="202124"/>
                <w:sz w:val="28"/>
                <w:szCs w:val="28"/>
                <w:lang w:val="uk-UA" w:eastAsia="ru-UA"/>
              </w:rPr>
              <w:t>Ресурс</w:t>
            </w:r>
          </w:p>
        </w:tc>
        <w:tc>
          <w:tcPr>
            <w:tcW w:w="4283" w:type="dxa"/>
          </w:tcPr>
          <w:p w14:paraId="452B7602" w14:textId="77777777" w:rsidR="00D83F70" w:rsidRPr="00DD5051" w:rsidRDefault="00D83F70" w:rsidP="00D83F70">
            <w:pPr>
              <w:spacing w:line="360" w:lineRule="auto"/>
              <w:rPr>
                <w:rFonts w:ascii="Times New Roman" w:eastAsia="Times New Roman" w:hAnsi="Times New Roman" w:cs="Times New Roman"/>
                <w:color w:val="202124"/>
                <w:sz w:val="28"/>
                <w:szCs w:val="28"/>
                <w:lang w:val="uk-UA" w:eastAsia="ru-UA"/>
              </w:rPr>
            </w:pPr>
            <w:r w:rsidRPr="00DD5051">
              <w:rPr>
                <w:rFonts w:ascii="Times New Roman" w:eastAsia="Times New Roman" w:hAnsi="Times New Roman" w:cs="Times New Roman"/>
                <w:color w:val="202124"/>
                <w:sz w:val="28"/>
                <w:szCs w:val="28"/>
                <w:lang w:val="uk-UA" w:eastAsia="ru-UA"/>
              </w:rPr>
              <w:t>Синтакс</w:t>
            </w:r>
          </w:p>
        </w:tc>
        <w:tc>
          <w:tcPr>
            <w:tcW w:w="3006" w:type="dxa"/>
          </w:tcPr>
          <w:p w14:paraId="2F5AF97A" w14:textId="77777777" w:rsidR="00D83F70" w:rsidRPr="00DD5051" w:rsidRDefault="00D83F70" w:rsidP="00D83F70">
            <w:pPr>
              <w:spacing w:line="360" w:lineRule="auto"/>
              <w:rPr>
                <w:rFonts w:ascii="Times New Roman" w:eastAsia="Times New Roman" w:hAnsi="Times New Roman" w:cs="Times New Roman"/>
                <w:color w:val="202124"/>
                <w:sz w:val="28"/>
                <w:szCs w:val="28"/>
                <w:lang w:val="uk-UA" w:eastAsia="ru-UA"/>
              </w:rPr>
            </w:pPr>
            <w:r w:rsidRPr="00DD5051">
              <w:rPr>
                <w:rFonts w:ascii="Times New Roman" w:eastAsia="Times New Roman" w:hAnsi="Times New Roman" w:cs="Times New Roman"/>
                <w:color w:val="202124"/>
                <w:sz w:val="28"/>
                <w:szCs w:val="28"/>
                <w:lang w:val="uk-UA" w:eastAsia="ru-UA"/>
              </w:rPr>
              <w:t>Приклад</w:t>
            </w:r>
          </w:p>
        </w:tc>
      </w:tr>
      <w:tr w:rsidR="00D83F70" w14:paraId="1C68FD18" w14:textId="77777777" w:rsidTr="00D3330D">
        <w:tc>
          <w:tcPr>
            <w:tcW w:w="1696" w:type="dxa"/>
          </w:tcPr>
          <w:p w14:paraId="3323F7E8" w14:textId="6CCA7FCA" w:rsidR="00D83F70" w:rsidRPr="00A36AC9" w:rsidRDefault="00D83F70" w:rsidP="00D83F70">
            <w:pPr>
              <w:spacing w:line="360" w:lineRule="auto"/>
              <w:rPr>
                <w:rFonts w:ascii="Times New Roman" w:eastAsia="Times New Roman" w:hAnsi="Times New Roman" w:cs="Times New Roman"/>
                <w:color w:val="202124"/>
                <w:sz w:val="28"/>
                <w:szCs w:val="28"/>
                <w:lang w:val="uk-UA" w:eastAsia="ru-UA"/>
              </w:rPr>
            </w:pPr>
            <w:r w:rsidRPr="00DD5051">
              <w:rPr>
                <w:rFonts w:ascii="Times New Roman" w:eastAsia="Times New Roman" w:hAnsi="Times New Roman" w:cs="Times New Roman"/>
                <w:color w:val="202124"/>
                <w:sz w:val="28"/>
                <w:szCs w:val="28"/>
                <w:lang w:eastAsia="ru-UA"/>
              </w:rPr>
              <w:t xml:space="preserve">VPC </w:t>
            </w:r>
            <w:r w:rsidR="00A36AC9">
              <w:rPr>
                <w:rFonts w:ascii="Times New Roman" w:eastAsia="Times New Roman" w:hAnsi="Times New Roman" w:cs="Times New Roman"/>
                <w:color w:val="202124"/>
                <w:sz w:val="28"/>
                <w:szCs w:val="28"/>
                <w:lang w:val="uk-UA" w:eastAsia="ru-UA"/>
              </w:rPr>
              <w:t>мережа</w:t>
            </w:r>
          </w:p>
        </w:tc>
        <w:tc>
          <w:tcPr>
            <w:tcW w:w="4283" w:type="dxa"/>
          </w:tcPr>
          <w:p w14:paraId="05EA3C6D" w14:textId="0D06858B" w:rsidR="00D83F70" w:rsidRDefault="00D83F70" w:rsidP="00D83F70">
            <w:pPr>
              <w:spacing w:line="360" w:lineRule="auto"/>
              <w:rPr>
                <w:rFonts w:ascii="Times New Roman" w:eastAsia="Times New Roman" w:hAnsi="Times New Roman" w:cs="Times New Roman"/>
                <w:b/>
                <w:bCs/>
                <w:color w:val="202124"/>
                <w:sz w:val="28"/>
                <w:szCs w:val="28"/>
                <w:lang w:eastAsia="ru-UA"/>
              </w:rPr>
            </w:pPr>
            <w:r w:rsidRPr="00933258">
              <w:rPr>
                <w:rFonts w:ascii="Times New Roman" w:eastAsia="Times New Roman" w:hAnsi="Times New Roman" w:cs="Times New Roman"/>
                <w:color w:val="202124"/>
                <w:sz w:val="28"/>
                <w:szCs w:val="28"/>
                <w:lang w:eastAsia="ru-UA"/>
              </w:rPr>
              <w:t>{</w:t>
            </w:r>
            <w:r w:rsidR="00A36AC9">
              <w:rPr>
                <w:rFonts w:ascii="Times New Roman" w:eastAsia="Times New Roman" w:hAnsi="Times New Roman" w:cs="Times New Roman"/>
                <w:color w:val="202124"/>
                <w:sz w:val="28"/>
                <w:szCs w:val="28"/>
                <w:lang w:val="uk-UA" w:eastAsia="ru-UA"/>
              </w:rPr>
              <w:t>назва компанії</w:t>
            </w:r>
            <w:r w:rsidRPr="00933258">
              <w:rPr>
                <w:rFonts w:ascii="Times New Roman" w:eastAsia="Times New Roman" w:hAnsi="Times New Roman" w:cs="Times New Roman"/>
                <w:color w:val="202124"/>
                <w:sz w:val="28"/>
                <w:szCs w:val="28"/>
                <w:lang w:eastAsia="ru-UA"/>
              </w:rPr>
              <w:t>}-{</w:t>
            </w:r>
            <w:proofErr w:type="gramStart"/>
            <w:r w:rsidR="00A36AC9">
              <w:rPr>
                <w:rFonts w:ascii="Times New Roman" w:eastAsia="Times New Roman" w:hAnsi="Times New Roman" w:cs="Times New Roman"/>
                <w:color w:val="202124"/>
                <w:sz w:val="28"/>
                <w:szCs w:val="28"/>
                <w:lang w:val="uk-UA" w:eastAsia="ru-UA"/>
              </w:rPr>
              <w:t>опис</w:t>
            </w:r>
            <w:r w:rsidRPr="00933258">
              <w:rPr>
                <w:rFonts w:ascii="Times New Roman" w:eastAsia="Times New Roman" w:hAnsi="Times New Roman" w:cs="Times New Roman"/>
                <w:color w:val="202124"/>
                <w:sz w:val="28"/>
                <w:szCs w:val="28"/>
                <w:lang w:eastAsia="ru-UA"/>
              </w:rPr>
              <w:t>(</w:t>
            </w:r>
            <w:proofErr w:type="gramEnd"/>
            <w:r w:rsidRPr="00933258">
              <w:rPr>
                <w:rFonts w:ascii="Times New Roman" w:eastAsia="Times New Roman" w:hAnsi="Times New Roman" w:cs="Times New Roman"/>
                <w:color w:val="202124"/>
                <w:sz w:val="28"/>
                <w:szCs w:val="28"/>
                <w:lang w:eastAsia="ru-UA"/>
              </w:rPr>
              <w:t>App or BU)-</w:t>
            </w:r>
            <w:r w:rsidR="00D3330D">
              <w:rPr>
                <w:rFonts w:ascii="Times New Roman" w:eastAsia="Times New Roman" w:hAnsi="Times New Roman" w:cs="Times New Roman"/>
                <w:color w:val="202124"/>
                <w:sz w:val="28"/>
                <w:szCs w:val="28"/>
                <w:lang w:val="uk-UA" w:eastAsia="ru-UA"/>
              </w:rPr>
              <w:t xml:space="preserve"> мітка</w:t>
            </w:r>
            <w:r w:rsidR="00D3330D" w:rsidRPr="00933258">
              <w:rPr>
                <w:rFonts w:ascii="Times New Roman" w:eastAsia="Times New Roman" w:hAnsi="Times New Roman" w:cs="Times New Roman"/>
                <w:color w:val="202124"/>
                <w:sz w:val="28"/>
                <w:szCs w:val="28"/>
                <w:lang w:eastAsia="ru-UA"/>
              </w:rPr>
              <w:t xml:space="preserve"> </w:t>
            </w:r>
            <w:r w:rsidRPr="00933258">
              <w:rPr>
                <w:rFonts w:ascii="Times New Roman" w:eastAsia="Times New Roman" w:hAnsi="Times New Roman" w:cs="Times New Roman"/>
                <w:color w:val="202124"/>
                <w:sz w:val="28"/>
                <w:szCs w:val="28"/>
                <w:lang w:eastAsia="ru-UA"/>
              </w:rPr>
              <w:t>}-{</w:t>
            </w:r>
            <w:r w:rsidR="008678C5">
              <w:rPr>
                <w:rFonts w:ascii="Times New Roman" w:eastAsia="Times New Roman" w:hAnsi="Times New Roman" w:cs="Times New Roman"/>
                <w:color w:val="202124"/>
                <w:sz w:val="28"/>
                <w:szCs w:val="28"/>
                <w:lang w:val="uk-UA" w:eastAsia="ru-UA"/>
              </w:rPr>
              <w:t>середовище</w:t>
            </w:r>
            <w:r w:rsidRPr="00933258">
              <w:rPr>
                <w:rFonts w:ascii="Times New Roman" w:eastAsia="Times New Roman" w:hAnsi="Times New Roman" w:cs="Times New Roman"/>
                <w:color w:val="202124"/>
                <w:sz w:val="28"/>
                <w:szCs w:val="28"/>
                <w:lang w:eastAsia="ru-UA"/>
              </w:rPr>
              <w:t>-</w:t>
            </w:r>
            <w:r w:rsidR="00D3330D">
              <w:rPr>
                <w:rFonts w:ascii="Times New Roman" w:eastAsia="Times New Roman" w:hAnsi="Times New Roman" w:cs="Times New Roman"/>
                <w:color w:val="202124"/>
                <w:sz w:val="28"/>
                <w:szCs w:val="28"/>
                <w:lang w:val="uk-UA" w:eastAsia="ru-UA"/>
              </w:rPr>
              <w:t xml:space="preserve"> мітка</w:t>
            </w:r>
            <w:r w:rsidR="00D3330D" w:rsidRPr="00933258">
              <w:rPr>
                <w:rFonts w:ascii="Times New Roman" w:eastAsia="Times New Roman" w:hAnsi="Times New Roman" w:cs="Times New Roman"/>
                <w:color w:val="202124"/>
                <w:sz w:val="28"/>
                <w:szCs w:val="28"/>
                <w:lang w:eastAsia="ru-UA"/>
              </w:rPr>
              <w:t xml:space="preserve"> </w:t>
            </w:r>
            <w:r w:rsidRPr="00933258">
              <w:rPr>
                <w:rFonts w:ascii="Times New Roman" w:eastAsia="Times New Roman" w:hAnsi="Times New Roman" w:cs="Times New Roman"/>
                <w:color w:val="202124"/>
                <w:sz w:val="28"/>
                <w:szCs w:val="28"/>
                <w:lang w:eastAsia="ru-UA"/>
              </w:rPr>
              <w:t>}-{</w:t>
            </w:r>
            <w:r w:rsidR="008678C5">
              <w:t xml:space="preserve"> </w:t>
            </w:r>
            <w:r w:rsidR="008678C5" w:rsidRPr="008678C5">
              <w:rPr>
                <w:rFonts w:ascii="Times New Roman" w:eastAsia="Times New Roman" w:hAnsi="Times New Roman" w:cs="Times New Roman"/>
                <w:color w:val="202124"/>
                <w:sz w:val="28"/>
                <w:szCs w:val="28"/>
                <w:lang w:eastAsia="ru-UA"/>
              </w:rPr>
              <w:t xml:space="preserve">послідовність </w:t>
            </w:r>
            <w:r w:rsidRPr="00933258">
              <w:rPr>
                <w:rFonts w:ascii="Times New Roman" w:eastAsia="Times New Roman" w:hAnsi="Times New Roman" w:cs="Times New Roman"/>
                <w:color w:val="202124"/>
                <w:sz w:val="28"/>
                <w:szCs w:val="28"/>
                <w:lang w:eastAsia="ru-UA"/>
              </w:rPr>
              <w:t>#}</w:t>
            </w:r>
          </w:p>
        </w:tc>
        <w:tc>
          <w:tcPr>
            <w:tcW w:w="3006" w:type="dxa"/>
          </w:tcPr>
          <w:p w14:paraId="061CDD78" w14:textId="77777777" w:rsidR="00D83F70" w:rsidRDefault="00D83F70" w:rsidP="00D83F70">
            <w:pPr>
              <w:spacing w:line="360" w:lineRule="auto"/>
              <w:rPr>
                <w:rFonts w:ascii="Times New Roman" w:eastAsia="Times New Roman" w:hAnsi="Times New Roman" w:cs="Times New Roman"/>
                <w:b/>
                <w:bCs/>
                <w:color w:val="202124"/>
                <w:sz w:val="28"/>
                <w:szCs w:val="28"/>
                <w:lang w:eastAsia="ru-UA"/>
              </w:rPr>
            </w:pPr>
            <w:r w:rsidRPr="00933258">
              <w:rPr>
                <w:rFonts w:ascii="Times New Roman" w:eastAsia="Times New Roman" w:hAnsi="Times New Roman" w:cs="Times New Roman"/>
                <w:color w:val="202124"/>
                <w:sz w:val="28"/>
                <w:szCs w:val="28"/>
                <w:lang w:eastAsia="ru-UA"/>
              </w:rPr>
              <w:t>acmeco-hr-dev-vpc-1</w:t>
            </w:r>
          </w:p>
        </w:tc>
      </w:tr>
      <w:tr w:rsidR="00D83F70" w14:paraId="6528D0B2" w14:textId="77777777" w:rsidTr="00D3330D">
        <w:tc>
          <w:tcPr>
            <w:tcW w:w="1696" w:type="dxa"/>
          </w:tcPr>
          <w:p w14:paraId="02C2338D" w14:textId="1AF60929" w:rsidR="00D83F70" w:rsidRPr="00A36AC9" w:rsidRDefault="00A36AC9" w:rsidP="00D83F70">
            <w:pPr>
              <w:spacing w:line="360" w:lineRule="auto"/>
              <w:rPr>
                <w:rFonts w:ascii="Times New Roman" w:eastAsia="Times New Roman" w:hAnsi="Times New Roman" w:cs="Times New Roman"/>
                <w:color w:val="202124"/>
                <w:sz w:val="28"/>
                <w:szCs w:val="28"/>
                <w:lang w:val="uk-UA" w:eastAsia="ru-UA"/>
              </w:rPr>
            </w:pPr>
            <w:r>
              <w:rPr>
                <w:rFonts w:ascii="Times New Roman" w:eastAsia="Times New Roman" w:hAnsi="Times New Roman" w:cs="Times New Roman"/>
                <w:color w:val="202124"/>
                <w:sz w:val="28"/>
                <w:szCs w:val="28"/>
                <w:lang w:val="uk-UA" w:eastAsia="ru-UA"/>
              </w:rPr>
              <w:t>Підмережа</w:t>
            </w:r>
          </w:p>
        </w:tc>
        <w:tc>
          <w:tcPr>
            <w:tcW w:w="4283" w:type="dxa"/>
          </w:tcPr>
          <w:p w14:paraId="6F4053AE" w14:textId="5087B1BA" w:rsidR="00D83F70" w:rsidRDefault="00D83F70" w:rsidP="00D83F70">
            <w:pPr>
              <w:spacing w:line="360" w:lineRule="auto"/>
              <w:rPr>
                <w:rFonts w:ascii="Times New Roman" w:eastAsia="Times New Roman" w:hAnsi="Times New Roman" w:cs="Times New Roman"/>
                <w:b/>
                <w:bCs/>
                <w:color w:val="202124"/>
                <w:sz w:val="28"/>
                <w:szCs w:val="28"/>
                <w:lang w:eastAsia="ru-UA"/>
              </w:rPr>
            </w:pPr>
            <w:r w:rsidRPr="00933258">
              <w:rPr>
                <w:rFonts w:ascii="Times New Roman" w:eastAsia="Times New Roman" w:hAnsi="Times New Roman" w:cs="Times New Roman"/>
                <w:color w:val="202124"/>
                <w:sz w:val="28"/>
                <w:szCs w:val="28"/>
                <w:lang w:eastAsia="ru-UA"/>
              </w:rPr>
              <w:t>{</w:t>
            </w:r>
            <w:r w:rsidR="008678C5">
              <w:rPr>
                <w:rFonts w:ascii="Times New Roman" w:eastAsia="Times New Roman" w:hAnsi="Times New Roman" w:cs="Times New Roman"/>
                <w:color w:val="202124"/>
                <w:sz w:val="28"/>
                <w:szCs w:val="28"/>
                <w:lang w:val="uk-UA" w:eastAsia="ru-UA"/>
              </w:rPr>
              <w:t>назва компанії</w:t>
            </w:r>
            <w:r w:rsidRPr="00933258">
              <w:rPr>
                <w:rFonts w:ascii="Times New Roman" w:eastAsia="Times New Roman" w:hAnsi="Times New Roman" w:cs="Times New Roman"/>
                <w:color w:val="202124"/>
                <w:sz w:val="28"/>
                <w:szCs w:val="28"/>
                <w:lang w:eastAsia="ru-UA"/>
              </w:rPr>
              <w:t>}-{</w:t>
            </w:r>
            <w:proofErr w:type="gramStart"/>
            <w:r w:rsidR="008678C5">
              <w:rPr>
                <w:rFonts w:ascii="Times New Roman" w:eastAsia="Times New Roman" w:hAnsi="Times New Roman" w:cs="Times New Roman"/>
                <w:color w:val="202124"/>
                <w:sz w:val="28"/>
                <w:szCs w:val="28"/>
                <w:lang w:val="uk-UA" w:eastAsia="ru-UA"/>
              </w:rPr>
              <w:t>опис</w:t>
            </w:r>
            <w:r w:rsidRPr="00933258">
              <w:rPr>
                <w:rFonts w:ascii="Times New Roman" w:eastAsia="Times New Roman" w:hAnsi="Times New Roman" w:cs="Times New Roman"/>
                <w:color w:val="202124"/>
                <w:sz w:val="28"/>
                <w:szCs w:val="28"/>
                <w:lang w:eastAsia="ru-UA"/>
              </w:rPr>
              <w:t>(</w:t>
            </w:r>
            <w:proofErr w:type="gramEnd"/>
            <w:r w:rsidRPr="00933258">
              <w:rPr>
                <w:rFonts w:ascii="Times New Roman" w:eastAsia="Times New Roman" w:hAnsi="Times New Roman" w:cs="Times New Roman"/>
                <w:color w:val="202124"/>
                <w:sz w:val="28"/>
                <w:szCs w:val="28"/>
                <w:lang w:eastAsia="ru-UA"/>
              </w:rPr>
              <w:t>App or BU)-</w:t>
            </w:r>
            <w:r w:rsidR="00D3330D">
              <w:rPr>
                <w:rFonts w:ascii="Times New Roman" w:eastAsia="Times New Roman" w:hAnsi="Times New Roman" w:cs="Times New Roman"/>
                <w:color w:val="202124"/>
                <w:sz w:val="28"/>
                <w:szCs w:val="28"/>
                <w:lang w:val="uk-UA" w:eastAsia="ru-UA"/>
              </w:rPr>
              <w:t>мітка</w:t>
            </w:r>
            <w:r w:rsidRPr="00933258">
              <w:rPr>
                <w:rFonts w:ascii="Times New Roman" w:eastAsia="Times New Roman" w:hAnsi="Times New Roman" w:cs="Times New Roman"/>
                <w:color w:val="202124"/>
                <w:sz w:val="28"/>
                <w:szCs w:val="28"/>
                <w:lang w:eastAsia="ru-UA"/>
              </w:rPr>
              <w:t>}-{</w:t>
            </w:r>
            <w:r w:rsidR="008678C5">
              <w:rPr>
                <w:rFonts w:ascii="Times New Roman" w:eastAsia="Times New Roman" w:hAnsi="Times New Roman" w:cs="Times New Roman"/>
                <w:color w:val="202124"/>
                <w:sz w:val="28"/>
                <w:szCs w:val="28"/>
                <w:lang w:val="uk-UA" w:eastAsia="ru-UA"/>
              </w:rPr>
              <w:t>регіон</w:t>
            </w:r>
            <w:r w:rsidRPr="00933258">
              <w:rPr>
                <w:rFonts w:ascii="Times New Roman" w:eastAsia="Times New Roman" w:hAnsi="Times New Roman" w:cs="Times New Roman"/>
                <w:color w:val="202124"/>
                <w:sz w:val="28"/>
                <w:szCs w:val="28"/>
                <w:lang w:eastAsia="ru-UA"/>
              </w:rPr>
              <w:t>/</w:t>
            </w:r>
            <w:r w:rsidR="008678C5">
              <w:rPr>
                <w:rFonts w:ascii="Times New Roman" w:eastAsia="Times New Roman" w:hAnsi="Times New Roman" w:cs="Times New Roman"/>
                <w:color w:val="202124"/>
                <w:sz w:val="28"/>
                <w:szCs w:val="28"/>
                <w:lang w:val="uk-UA" w:eastAsia="ru-UA"/>
              </w:rPr>
              <w:t>зона</w:t>
            </w:r>
            <w:r w:rsidRPr="00933258">
              <w:rPr>
                <w:rFonts w:ascii="Times New Roman" w:eastAsia="Times New Roman" w:hAnsi="Times New Roman" w:cs="Times New Roman"/>
                <w:color w:val="202124"/>
                <w:sz w:val="28"/>
                <w:szCs w:val="28"/>
                <w:lang w:eastAsia="ru-UA"/>
              </w:rPr>
              <w:t>-</w:t>
            </w:r>
            <w:r w:rsidR="00D3330D">
              <w:rPr>
                <w:rFonts w:ascii="Times New Roman" w:eastAsia="Times New Roman" w:hAnsi="Times New Roman" w:cs="Times New Roman"/>
                <w:color w:val="202124"/>
                <w:sz w:val="28"/>
                <w:szCs w:val="28"/>
                <w:lang w:val="uk-UA" w:eastAsia="ru-UA"/>
              </w:rPr>
              <w:t xml:space="preserve"> мітка</w:t>
            </w:r>
            <w:r w:rsidR="00D3330D" w:rsidRPr="00933258">
              <w:rPr>
                <w:rFonts w:ascii="Times New Roman" w:eastAsia="Times New Roman" w:hAnsi="Times New Roman" w:cs="Times New Roman"/>
                <w:color w:val="202124"/>
                <w:sz w:val="28"/>
                <w:szCs w:val="28"/>
                <w:lang w:eastAsia="ru-UA"/>
              </w:rPr>
              <w:t xml:space="preserve"> </w:t>
            </w:r>
            <w:r w:rsidRPr="00933258">
              <w:rPr>
                <w:rFonts w:ascii="Times New Roman" w:eastAsia="Times New Roman" w:hAnsi="Times New Roman" w:cs="Times New Roman"/>
                <w:color w:val="202124"/>
                <w:sz w:val="28"/>
                <w:szCs w:val="28"/>
                <w:lang w:eastAsia="ru-UA"/>
              </w:rPr>
              <w:t>}</w:t>
            </w:r>
          </w:p>
        </w:tc>
        <w:tc>
          <w:tcPr>
            <w:tcW w:w="3006" w:type="dxa"/>
          </w:tcPr>
          <w:p w14:paraId="11D7218B" w14:textId="77777777" w:rsidR="00D83F70" w:rsidRPr="00933258" w:rsidRDefault="00D83F70" w:rsidP="00D83F70">
            <w:pPr>
              <w:shd w:val="clear" w:color="auto" w:fill="FFFFFF"/>
              <w:spacing w:line="360" w:lineRule="auto"/>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t>acmeco-hr-na-ne1-dev-subnet</w:t>
            </w:r>
          </w:p>
          <w:p w14:paraId="052E881F" w14:textId="77777777" w:rsidR="00D83F70" w:rsidRDefault="00D83F70" w:rsidP="00D83F70">
            <w:pPr>
              <w:spacing w:line="360" w:lineRule="auto"/>
              <w:rPr>
                <w:rFonts w:ascii="Times New Roman" w:eastAsia="Times New Roman" w:hAnsi="Times New Roman" w:cs="Times New Roman"/>
                <w:b/>
                <w:bCs/>
                <w:color w:val="202124"/>
                <w:sz w:val="28"/>
                <w:szCs w:val="28"/>
                <w:lang w:eastAsia="ru-UA"/>
              </w:rPr>
            </w:pPr>
          </w:p>
        </w:tc>
      </w:tr>
      <w:tr w:rsidR="00D83F70" w14:paraId="2C2CDB0D" w14:textId="77777777" w:rsidTr="00D3330D">
        <w:tc>
          <w:tcPr>
            <w:tcW w:w="1696" w:type="dxa"/>
          </w:tcPr>
          <w:p w14:paraId="69DB28C9" w14:textId="19E8924E" w:rsidR="00D83F70" w:rsidRPr="00A36AC9" w:rsidRDefault="00A36AC9" w:rsidP="00D83F70">
            <w:pPr>
              <w:spacing w:line="360" w:lineRule="auto"/>
              <w:rPr>
                <w:rFonts w:ascii="Times New Roman" w:eastAsia="Times New Roman" w:hAnsi="Times New Roman" w:cs="Times New Roman"/>
                <w:color w:val="202124"/>
                <w:sz w:val="28"/>
                <w:szCs w:val="28"/>
                <w:lang w:val="uk-UA" w:eastAsia="ru-UA"/>
              </w:rPr>
            </w:pPr>
            <w:r>
              <w:rPr>
                <w:rFonts w:ascii="Times New Roman" w:eastAsia="Times New Roman" w:hAnsi="Times New Roman" w:cs="Times New Roman"/>
                <w:color w:val="202124"/>
                <w:sz w:val="28"/>
                <w:szCs w:val="28"/>
                <w:lang w:val="uk-UA" w:eastAsia="ru-UA"/>
              </w:rPr>
              <w:t>Правило брандмауера</w:t>
            </w:r>
          </w:p>
        </w:tc>
        <w:tc>
          <w:tcPr>
            <w:tcW w:w="4283" w:type="dxa"/>
          </w:tcPr>
          <w:p w14:paraId="17B884FB" w14:textId="16DE419C" w:rsidR="00D83F70" w:rsidRDefault="00D83F70" w:rsidP="00D83F70">
            <w:pPr>
              <w:spacing w:line="360" w:lineRule="auto"/>
              <w:rPr>
                <w:rFonts w:ascii="Times New Roman" w:eastAsia="Times New Roman" w:hAnsi="Times New Roman" w:cs="Times New Roman"/>
                <w:b/>
                <w:bCs/>
                <w:color w:val="202124"/>
                <w:sz w:val="28"/>
                <w:szCs w:val="28"/>
                <w:lang w:eastAsia="ru-UA"/>
              </w:rPr>
            </w:pPr>
            <w:r w:rsidRPr="00933258">
              <w:rPr>
                <w:rFonts w:ascii="Times New Roman" w:eastAsia="Times New Roman" w:hAnsi="Times New Roman" w:cs="Times New Roman"/>
                <w:color w:val="202124"/>
                <w:sz w:val="28"/>
                <w:szCs w:val="28"/>
                <w:lang w:eastAsia="ru-UA"/>
              </w:rPr>
              <w:t>{</w:t>
            </w:r>
            <w:r w:rsidR="008678C5">
              <w:rPr>
                <w:rFonts w:ascii="Times New Roman" w:eastAsia="Times New Roman" w:hAnsi="Times New Roman" w:cs="Times New Roman"/>
                <w:color w:val="202124"/>
                <w:sz w:val="28"/>
                <w:szCs w:val="28"/>
                <w:lang w:val="uk-UA" w:eastAsia="ru-UA"/>
              </w:rPr>
              <w:t>назва компанії</w:t>
            </w:r>
            <w:r w:rsidRPr="00933258">
              <w:rPr>
                <w:rFonts w:ascii="Times New Roman" w:eastAsia="Times New Roman" w:hAnsi="Times New Roman" w:cs="Times New Roman"/>
                <w:color w:val="202124"/>
                <w:sz w:val="28"/>
                <w:szCs w:val="28"/>
                <w:lang w:eastAsia="ru-UA"/>
              </w:rPr>
              <w:t>}-{</w:t>
            </w:r>
            <w:proofErr w:type="gramStart"/>
            <w:r w:rsidR="008678C5">
              <w:rPr>
                <w:rFonts w:ascii="Times New Roman" w:eastAsia="Times New Roman" w:hAnsi="Times New Roman" w:cs="Times New Roman"/>
                <w:color w:val="202124"/>
                <w:sz w:val="28"/>
                <w:szCs w:val="28"/>
                <w:lang w:val="uk-UA" w:eastAsia="ru-UA"/>
              </w:rPr>
              <w:t>опис</w:t>
            </w:r>
            <w:r w:rsidRPr="00933258">
              <w:rPr>
                <w:rFonts w:ascii="Times New Roman" w:eastAsia="Times New Roman" w:hAnsi="Times New Roman" w:cs="Times New Roman"/>
                <w:color w:val="202124"/>
                <w:sz w:val="28"/>
                <w:szCs w:val="28"/>
                <w:lang w:eastAsia="ru-UA"/>
              </w:rPr>
              <w:t>(</w:t>
            </w:r>
            <w:proofErr w:type="gramEnd"/>
            <w:r w:rsidRPr="00933258">
              <w:rPr>
                <w:rFonts w:ascii="Times New Roman" w:eastAsia="Times New Roman" w:hAnsi="Times New Roman" w:cs="Times New Roman"/>
                <w:color w:val="202124"/>
                <w:sz w:val="28"/>
                <w:szCs w:val="28"/>
                <w:lang w:eastAsia="ru-UA"/>
              </w:rPr>
              <w:t>App or BU)-</w:t>
            </w:r>
            <w:r w:rsidR="00D3330D">
              <w:rPr>
                <w:rFonts w:ascii="Times New Roman" w:eastAsia="Times New Roman" w:hAnsi="Times New Roman" w:cs="Times New Roman"/>
                <w:color w:val="202124"/>
                <w:sz w:val="28"/>
                <w:szCs w:val="28"/>
                <w:lang w:val="uk-UA" w:eastAsia="ru-UA"/>
              </w:rPr>
              <w:t>мітка</w:t>
            </w:r>
            <w:r w:rsidRPr="00933258">
              <w:rPr>
                <w:rFonts w:ascii="Times New Roman" w:eastAsia="Times New Roman" w:hAnsi="Times New Roman" w:cs="Times New Roman"/>
                <w:color w:val="202124"/>
                <w:sz w:val="28"/>
                <w:szCs w:val="28"/>
                <w:lang w:eastAsia="ru-UA"/>
              </w:rPr>
              <w:t>}{</w:t>
            </w:r>
            <w:r w:rsidR="00D3330D">
              <w:t xml:space="preserve"> </w:t>
            </w:r>
            <w:r w:rsidR="00D3330D" w:rsidRPr="00D3330D">
              <w:rPr>
                <w:rFonts w:ascii="Times New Roman" w:eastAsia="Times New Roman" w:hAnsi="Times New Roman" w:cs="Times New Roman"/>
                <w:color w:val="202124"/>
                <w:sz w:val="28"/>
                <w:szCs w:val="28"/>
                <w:lang w:eastAsia="ru-UA"/>
              </w:rPr>
              <w:t xml:space="preserve">джерело-мітка </w:t>
            </w:r>
            <w:r w:rsidRPr="00933258">
              <w:rPr>
                <w:rFonts w:ascii="Times New Roman" w:eastAsia="Times New Roman" w:hAnsi="Times New Roman" w:cs="Times New Roman"/>
                <w:color w:val="202124"/>
                <w:sz w:val="28"/>
                <w:szCs w:val="28"/>
                <w:lang w:eastAsia="ru-UA"/>
              </w:rPr>
              <w:t>}-{</w:t>
            </w:r>
            <w:r w:rsidR="00516124">
              <w:t xml:space="preserve"> </w:t>
            </w:r>
            <w:r w:rsidR="00516124" w:rsidRPr="00516124">
              <w:rPr>
                <w:rFonts w:ascii="Times New Roman" w:eastAsia="Times New Roman" w:hAnsi="Times New Roman" w:cs="Times New Roman"/>
                <w:color w:val="202124"/>
                <w:sz w:val="28"/>
                <w:szCs w:val="28"/>
                <w:lang w:eastAsia="ru-UA"/>
              </w:rPr>
              <w:t xml:space="preserve">мітка призначення </w:t>
            </w:r>
            <w:r w:rsidRPr="00933258">
              <w:rPr>
                <w:rFonts w:ascii="Times New Roman" w:eastAsia="Times New Roman" w:hAnsi="Times New Roman" w:cs="Times New Roman"/>
                <w:color w:val="202124"/>
                <w:sz w:val="28"/>
                <w:szCs w:val="28"/>
                <w:lang w:eastAsia="ru-UA"/>
              </w:rPr>
              <w:t>}-{</w:t>
            </w:r>
            <w:r w:rsidR="00516124">
              <w:rPr>
                <w:rFonts w:ascii="Times New Roman" w:eastAsia="Times New Roman" w:hAnsi="Times New Roman" w:cs="Times New Roman"/>
                <w:color w:val="202124"/>
                <w:sz w:val="28"/>
                <w:szCs w:val="28"/>
                <w:lang w:val="uk-UA" w:eastAsia="ru-UA"/>
              </w:rPr>
              <w:t>протокол</w:t>
            </w:r>
            <w:r w:rsidRPr="00933258">
              <w:rPr>
                <w:rFonts w:ascii="Times New Roman" w:eastAsia="Times New Roman" w:hAnsi="Times New Roman" w:cs="Times New Roman"/>
                <w:color w:val="202124"/>
                <w:sz w:val="28"/>
                <w:szCs w:val="28"/>
                <w:lang w:eastAsia="ru-UA"/>
              </w:rPr>
              <w:t>}-{</w:t>
            </w:r>
            <w:r w:rsidR="00516124">
              <w:rPr>
                <w:rFonts w:ascii="Times New Roman" w:eastAsia="Times New Roman" w:hAnsi="Times New Roman" w:cs="Times New Roman"/>
                <w:color w:val="202124"/>
                <w:sz w:val="28"/>
                <w:szCs w:val="28"/>
                <w:lang w:val="uk-UA" w:eastAsia="ru-UA"/>
              </w:rPr>
              <w:t>порт</w:t>
            </w:r>
            <w:r w:rsidRPr="00933258">
              <w:rPr>
                <w:rFonts w:ascii="Times New Roman" w:eastAsia="Times New Roman" w:hAnsi="Times New Roman" w:cs="Times New Roman"/>
                <w:color w:val="202124"/>
                <w:sz w:val="28"/>
                <w:szCs w:val="28"/>
                <w:lang w:eastAsia="ru-UA"/>
              </w:rPr>
              <w:t>}-{</w:t>
            </w:r>
            <w:r w:rsidR="00516124">
              <w:rPr>
                <w:rFonts w:ascii="Times New Roman" w:eastAsia="Times New Roman" w:hAnsi="Times New Roman" w:cs="Times New Roman"/>
                <w:color w:val="202124"/>
                <w:sz w:val="28"/>
                <w:szCs w:val="28"/>
                <w:lang w:val="uk-UA" w:eastAsia="ru-UA"/>
              </w:rPr>
              <w:t>дія</w:t>
            </w:r>
            <w:r w:rsidRPr="00933258">
              <w:rPr>
                <w:rFonts w:ascii="Times New Roman" w:eastAsia="Times New Roman" w:hAnsi="Times New Roman" w:cs="Times New Roman"/>
                <w:color w:val="202124"/>
                <w:sz w:val="28"/>
                <w:szCs w:val="28"/>
                <w:lang w:eastAsia="ru-UA"/>
              </w:rPr>
              <w:t>}</w:t>
            </w:r>
            <w:r w:rsidRPr="00933258">
              <w:rPr>
                <w:rFonts w:ascii="Times New Roman" w:eastAsia="Times New Roman" w:hAnsi="Times New Roman" w:cs="Times New Roman"/>
                <w:color w:val="202124"/>
                <w:sz w:val="28"/>
                <w:szCs w:val="28"/>
                <w:lang w:eastAsia="ru-UA"/>
              </w:rPr>
              <w:br/>
            </w:r>
          </w:p>
        </w:tc>
        <w:tc>
          <w:tcPr>
            <w:tcW w:w="3006" w:type="dxa"/>
          </w:tcPr>
          <w:p w14:paraId="1CD2627C" w14:textId="77777777" w:rsidR="00D83F70" w:rsidRPr="00933258" w:rsidRDefault="00D83F70" w:rsidP="00D83F70">
            <w:pPr>
              <w:shd w:val="clear" w:color="auto" w:fill="FFFFFF"/>
              <w:spacing w:line="360" w:lineRule="auto"/>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t>acmeco-hr-internet-internal-tcp-80-allow-rule</w:t>
            </w:r>
          </w:p>
          <w:p w14:paraId="4E18E598" w14:textId="77777777" w:rsidR="00D83F70" w:rsidRDefault="00D83F70" w:rsidP="00D83F70">
            <w:pPr>
              <w:spacing w:line="360" w:lineRule="auto"/>
              <w:rPr>
                <w:rFonts w:ascii="Times New Roman" w:eastAsia="Times New Roman" w:hAnsi="Times New Roman" w:cs="Times New Roman"/>
                <w:b/>
                <w:bCs/>
                <w:color w:val="202124"/>
                <w:sz w:val="28"/>
                <w:szCs w:val="28"/>
                <w:lang w:eastAsia="ru-UA"/>
              </w:rPr>
            </w:pPr>
          </w:p>
        </w:tc>
      </w:tr>
      <w:tr w:rsidR="00D83F70" w14:paraId="323ECDAA" w14:textId="77777777" w:rsidTr="00D3330D">
        <w:tc>
          <w:tcPr>
            <w:tcW w:w="1696" w:type="dxa"/>
          </w:tcPr>
          <w:p w14:paraId="4FDC4B9A" w14:textId="30246C6E" w:rsidR="00D83F70" w:rsidRPr="00DD5051" w:rsidRDefault="00D83F70" w:rsidP="00D83F70">
            <w:pPr>
              <w:spacing w:line="360" w:lineRule="auto"/>
              <w:rPr>
                <w:rFonts w:ascii="Times New Roman" w:eastAsia="Times New Roman" w:hAnsi="Times New Roman" w:cs="Times New Roman"/>
                <w:color w:val="202124"/>
                <w:sz w:val="28"/>
                <w:szCs w:val="28"/>
                <w:lang w:eastAsia="ru-UA"/>
              </w:rPr>
            </w:pPr>
            <w:r w:rsidRPr="00DD5051">
              <w:rPr>
                <w:rFonts w:ascii="Times New Roman" w:eastAsia="Times New Roman" w:hAnsi="Times New Roman" w:cs="Times New Roman"/>
                <w:color w:val="202124"/>
                <w:sz w:val="28"/>
                <w:szCs w:val="28"/>
                <w:lang w:eastAsia="ru-UA"/>
              </w:rPr>
              <w:t xml:space="preserve">IP </w:t>
            </w:r>
            <w:r w:rsidR="00A36AC9">
              <w:rPr>
                <w:rFonts w:ascii="Times New Roman" w:eastAsia="Times New Roman" w:hAnsi="Times New Roman" w:cs="Times New Roman"/>
                <w:color w:val="202124"/>
                <w:sz w:val="28"/>
                <w:szCs w:val="28"/>
                <w:lang w:val="uk-UA" w:eastAsia="ru-UA"/>
              </w:rPr>
              <w:t>шлях</w:t>
            </w:r>
            <w:r w:rsidRPr="00DD5051">
              <w:rPr>
                <w:rFonts w:ascii="Times New Roman" w:eastAsia="Times New Roman" w:hAnsi="Times New Roman" w:cs="Times New Roman"/>
                <w:color w:val="202124"/>
                <w:sz w:val="28"/>
                <w:szCs w:val="28"/>
                <w:lang w:eastAsia="ru-UA"/>
              </w:rPr>
              <w:br/>
            </w:r>
          </w:p>
        </w:tc>
        <w:tc>
          <w:tcPr>
            <w:tcW w:w="4283" w:type="dxa"/>
          </w:tcPr>
          <w:p w14:paraId="514D3088" w14:textId="044EC5B5" w:rsidR="00D83F70" w:rsidRDefault="00D83F70" w:rsidP="00D83F70">
            <w:pPr>
              <w:spacing w:line="360" w:lineRule="auto"/>
              <w:rPr>
                <w:rFonts w:ascii="Times New Roman" w:eastAsia="Times New Roman" w:hAnsi="Times New Roman" w:cs="Times New Roman"/>
                <w:b/>
                <w:bCs/>
                <w:color w:val="202124"/>
                <w:sz w:val="28"/>
                <w:szCs w:val="28"/>
                <w:lang w:eastAsia="ru-UA"/>
              </w:rPr>
            </w:pPr>
            <w:r w:rsidRPr="00933258">
              <w:rPr>
                <w:rFonts w:ascii="Times New Roman" w:eastAsia="Times New Roman" w:hAnsi="Times New Roman" w:cs="Times New Roman"/>
                <w:color w:val="202124"/>
                <w:sz w:val="28"/>
                <w:szCs w:val="28"/>
                <w:lang w:eastAsia="ru-UA"/>
              </w:rPr>
              <w:t>{</w:t>
            </w:r>
            <w:r w:rsidR="00516124">
              <w:rPr>
                <w:rFonts w:ascii="Times New Roman" w:eastAsia="Times New Roman" w:hAnsi="Times New Roman" w:cs="Times New Roman"/>
                <w:color w:val="202124"/>
                <w:sz w:val="28"/>
                <w:szCs w:val="28"/>
                <w:lang w:val="uk-UA" w:eastAsia="ru-UA"/>
              </w:rPr>
              <w:t>приоритет</w:t>
            </w:r>
            <w:r w:rsidRPr="00933258">
              <w:rPr>
                <w:rFonts w:ascii="Times New Roman" w:eastAsia="Times New Roman" w:hAnsi="Times New Roman" w:cs="Times New Roman"/>
                <w:color w:val="202124"/>
                <w:sz w:val="28"/>
                <w:szCs w:val="28"/>
                <w:lang w:eastAsia="ru-UA"/>
              </w:rPr>
              <w:t>}-{VPC-</w:t>
            </w:r>
            <w:r w:rsidR="00D3330D">
              <w:rPr>
                <w:rFonts w:ascii="Times New Roman" w:eastAsia="Times New Roman" w:hAnsi="Times New Roman" w:cs="Times New Roman"/>
                <w:color w:val="202124"/>
                <w:sz w:val="28"/>
                <w:szCs w:val="28"/>
                <w:lang w:val="uk-UA" w:eastAsia="ru-UA"/>
              </w:rPr>
              <w:t>мітка</w:t>
            </w:r>
            <w:r w:rsidRPr="00933258">
              <w:rPr>
                <w:rFonts w:ascii="Times New Roman" w:eastAsia="Times New Roman" w:hAnsi="Times New Roman" w:cs="Times New Roman"/>
                <w:color w:val="202124"/>
                <w:sz w:val="28"/>
                <w:szCs w:val="28"/>
                <w:lang w:eastAsia="ru-UA"/>
              </w:rPr>
              <w:t>}-{</w:t>
            </w:r>
            <w:r w:rsidR="00D3330D">
              <w:rPr>
                <w:rFonts w:ascii="Times New Roman" w:eastAsia="Times New Roman" w:hAnsi="Times New Roman" w:cs="Times New Roman"/>
                <w:color w:val="202124"/>
                <w:sz w:val="28"/>
                <w:szCs w:val="28"/>
                <w:lang w:val="uk-UA" w:eastAsia="ru-UA"/>
              </w:rPr>
              <w:t>тег</w:t>
            </w:r>
            <w:r w:rsidRPr="00933258">
              <w:rPr>
                <w:rFonts w:ascii="Times New Roman" w:eastAsia="Times New Roman" w:hAnsi="Times New Roman" w:cs="Times New Roman"/>
                <w:color w:val="202124"/>
                <w:sz w:val="28"/>
                <w:szCs w:val="28"/>
                <w:lang w:eastAsia="ru-UA"/>
              </w:rPr>
              <w:t>}</w:t>
            </w:r>
            <w:proofErr w:type="gramStart"/>
            <w:r w:rsidRPr="00933258">
              <w:rPr>
                <w:rFonts w:ascii="Times New Roman" w:eastAsia="Times New Roman" w:hAnsi="Times New Roman" w:cs="Times New Roman"/>
                <w:color w:val="202124"/>
                <w:sz w:val="28"/>
                <w:szCs w:val="28"/>
                <w:lang w:eastAsia="ru-UA"/>
              </w:rPr>
              <w:t>-{</w:t>
            </w:r>
            <w:r w:rsidR="00516124">
              <w:t xml:space="preserve"> </w:t>
            </w:r>
            <w:r w:rsidR="00516124" w:rsidRPr="00516124">
              <w:rPr>
                <w:rFonts w:ascii="Times New Roman" w:eastAsia="Times New Roman" w:hAnsi="Times New Roman" w:cs="Times New Roman"/>
                <w:color w:val="202124"/>
                <w:sz w:val="28"/>
                <w:szCs w:val="28"/>
                <w:lang w:eastAsia="ru-UA"/>
              </w:rPr>
              <w:t>наступний</w:t>
            </w:r>
            <w:proofErr w:type="gramEnd"/>
            <w:r w:rsidR="00516124" w:rsidRPr="00516124">
              <w:rPr>
                <w:rFonts w:ascii="Times New Roman" w:eastAsia="Times New Roman" w:hAnsi="Times New Roman" w:cs="Times New Roman"/>
                <w:color w:val="202124"/>
                <w:sz w:val="28"/>
                <w:szCs w:val="28"/>
                <w:lang w:eastAsia="ru-UA"/>
              </w:rPr>
              <w:t xml:space="preserve"> стрибок </w:t>
            </w:r>
            <w:r w:rsidRPr="00933258">
              <w:rPr>
                <w:rFonts w:ascii="Times New Roman" w:eastAsia="Times New Roman" w:hAnsi="Times New Roman" w:cs="Times New Roman"/>
                <w:color w:val="202124"/>
                <w:sz w:val="28"/>
                <w:szCs w:val="28"/>
                <w:lang w:eastAsia="ru-UA"/>
              </w:rPr>
              <w:t>}</w:t>
            </w:r>
            <w:r w:rsidRPr="00933258">
              <w:rPr>
                <w:rFonts w:ascii="Times New Roman" w:eastAsia="Times New Roman" w:hAnsi="Times New Roman" w:cs="Times New Roman"/>
                <w:color w:val="202124"/>
                <w:sz w:val="28"/>
                <w:szCs w:val="28"/>
                <w:lang w:eastAsia="ru-UA"/>
              </w:rPr>
              <w:br/>
            </w:r>
          </w:p>
        </w:tc>
        <w:tc>
          <w:tcPr>
            <w:tcW w:w="3006" w:type="dxa"/>
          </w:tcPr>
          <w:p w14:paraId="194BA63A" w14:textId="77777777" w:rsidR="00D83F70" w:rsidRPr="00933258" w:rsidRDefault="00D83F70" w:rsidP="00D83F70">
            <w:pPr>
              <w:shd w:val="clear" w:color="auto" w:fill="FFFFFF"/>
              <w:spacing w:line="360" w:lineRule="auto"/>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t>1000-acmeco-hr-dev-vpc-1-int-gw</w:t>
            </w:r>
          </w:p>
          <w:p w14:paraId="0634CA3A" w14:textId="77777777" w:rsidR="00D83F70" w:rsidRDefault="00D83F70" w:rsidP="00D83F70">
            <w:pPr>
              <w:spacing w:line="360" w:lineRule="auto"/>
              <w:rPr>
                <w:rFonts w:ascii="Times New Roman" w:eastAsia="Times New Roman" w:hAnsi="Times New Roman" w:cs="Times New Roman"/>
                <w:b/>
                <w:bCs/>
                <w:color w:val="202124"/>
                <w:sz w:val="28"/>
                <w:szCs w:val="28"/>
                <w:lang w:eastAsia="ru-UA"/>
              </w:rPr>
            </w:pPr>
          </w:p>
        </w:tc>
      </w:tr>
    </w:tbl>
    <w:p w14:paraId="0D3FF617" w14:textId="77777777" w:rsidR="00250200" w:rsidRPr="006F3A43" w:rsidRDefault="00250200" w:rsidP="00B53667">
      <w:pPr>
        <w:shd w:val="clear" w:color="auto" w:fill="FFFFFF"/>
        <w:spacing w:after="0" w:line="360" w:lineRule="auto"/>
        <w:rPr>
          <w:rFonts w:ascii="Times New Roman" w:eastAsia="Times New Roman" w:hAnsi="Times New Roman" w:cs="Times New Roman"/>
          <w:color w:val="202124"/>
          <w:sz w:val="28"/>
          <w:szCs w:val="28"/>
          <w:lang w:eastAsia="ru-UA"/>
        </w:rPr>
      </w:pPr>
    </w:p>
    <w:p w14:paraId="5D33DEDF" w14:textId="3227E3B1" w:rsidR="00D2224B" w:rsidRPr="00D2224B" w:rsidRDefault="00C11FC4" w:rsidP="007073B9">
      <w:pPr>
        <w:shd w:val="clear" w:color="auto" w:fill="FFFFFF"/>
        <w:spacing w:before="180" w:after="180" w:line="360" w:lineRule="auto"/>
        <w:ind w:firstLine="709"/>
        <w:jc w:val="both"/>
        <w:rPr>
          <w:rFonts w:ascii="Times New Roman" w:eastAsia="Times New Roman" w:hAnsi="Times New Roman" w:cs="Times New Roman"/>
          <w:color w:val="202124"/>
          <w:sz w:val="28"/>
          <w:szCs w:val="28"/>
          <w:lang w:eastAsia="ru-UA"/>
        </w:rPr>
      </w:pPr>
      <w:r>
        <w:rPr>
          <w:rFonts w:ascii="Times New Roman" w:eastAsia="Times New Roman" w:hAnsi="Times New Roman" w:cs="Times New Roman"/>
          <w:color w:val="202124"/>
          <w:sz w:val="28"/>
          <w:szCs w:val="28"/>
          <w:lang w:val="uk-UA" w:eastAsia="ru-UA"/>
        </w:rPr>
        <w:t xml:space="preserve">При створенні нового </w:t>
      </w:r>
      <w:r w:rsidR="00D2224B" w:rsidRPr="00D2224B">
        <w:rPr>
          <w:rFonts w:ascii="Times New Roman" w:eastAsia="Times New Roman" w:hAnsi="Times New Roman" w:cs="Times New Roman"/>
          <w:color w:val="202124"/>
          <w:sz w:val="28"/>
          <w:szCs w:val="28"/>
          <w:lang w:eastAsia="ru-UA"/>
        </w:rPr>
        <w:t>проект</w:t>
      </w:r>
      <w:r>
        <w:rPr>
          <w:rFonts w:ascii="Times New Roman" w:eastAsia="Times New Roman" w:hAnsi="Times New Roman" w:cs="Times New Roman"/>
          <w:color w:val="202124"/>
          <w:sz w:val="28"/>
          <w:szCs w:val="28"/>
          <w:lang w:val="uk-UA" w:eastAsia="ru-UA"/>
        </w:rPr>
        <w:t>у</w:t>
      </w:r>
      <w:r w:rsidR="00D2224B" w:rsidRPr="00D2224B">
        <w:rPr>
          <w:rFonts w:ascii="Times New Roman" w:eastAsia="Times New Roman" w:hAnsi="Times New Roman" w:cs="Times New Roman"/>
          <w:color w:val="202124"/>
          <w:sz w:val="28"/>
          <w:szCs w:val="28"/>
          <w:lang w:eastAsia="ru-UA"/>
        </w:rPr>
        <w:t>, використовуєт</w:t>
      </w:r>
      <w:r>
        <w:rPr>
          <w:rFonts w:ascii="Times New Roman" w:eastAsia="Times New Roman" w:hAnsi="Times New Roman" w:cs="Times New Roman"/>
          <w:color w:val="202124"/>
          <w:sz w:val="28"/>
          <w:szCs w:val="28"/>
          <w:lang w:val="uk-UA" w:eastAsia="ru-UA"/>
        </w:rPr>
        <w:t>ься</w:t>
      </w:r>
      <w:r w:rsidR="00D2224B" w:rsidRPr="00D2224B">
        <w:rPr>
          <w:rFonts w:ascii="Times New Roman" w:eastAsia="Times New Roman" w:hAnsi="Times New Roman" w:cs="Times New Roman"/>
          <w:color w:val="202124"/>
          <w:sz w:val="28"/>
          <w:szCs w:val="28"/>
          <w:lang w:eastAsia="ru-UA"/>
        </w:rPr>
        <w:t xml:space="preserve"> мережу за замовчуванням, яка є мережею VPC автоматичного режиму, і має назву "</w:t>
      </w:r>
      <w:r>
        <w:rPr>
          <w:rFonts w:ascii="Times New Roman" w:eastAsia="Times New Roman" w:hAnsi="Times New Roman" w:cs="Times New Roman"/>
          <w:color w:val="202124"/>
          <w:sz w:val="28"/>
          <w:szCs w:val="28"/>
          <w:lang w:val="en-US" w:eastAsia="ru-UA"/>
        </w:rPr>
        <w:t>default</w:t>
      </w:r>
      <w:r w:rsidR="00D2224B" w:rsidRPr="00D2224B">
        <w:rPr>
          <w:rFonts w:ascii="Times New Roman" w:eastAsia="Times New Roman" w:hAnsi="Times New Roman" w:cs="Times New Roman"/>
          <w:color w:val="202124"/>
          <w:sz w:val="28"/>
          <w:szCs w:val="28"/>
          <w:lang w:eastAsia="ru-UA"/>
        </w:rPr>
        <w:t>". Мережі в автоматичному режимі автоматично створюють підмережі та відповідні маршрути для цих підмережей. Основний діапазон IP-адрес для кожного регіону Google Cloud становить /20 CIDR і використовує передбачуваний набір діапазонів адрес RFC 1918. Мережа за замовчуванням також містить попередньо встановлені правила брандмауера.</w:t>
      </w:r>
    </w:p>
    <w:p w14:paraId="54B01F30" w14:textId="5C94D0D9" w:rsidR="00AB2B01" w:rsidRDefault="00D2224B" w:rsidP="007073B9">
      <w:pPr>
        <w:shd w:val="clear" w:color="auto" w:fill="FFFFFF"/>
        <w:spacing w:before="180" w:after="180" w:line="360" w:lineRule="auto"/>
        <w:ind w:firstLine="709"/>
        <w:jc w:val="both"/>
        <w:rPr>
          <w:rFonts w:ascii="Times New Roman" w:eastAsia="Times New Roman" w:hAnsi="Times New Roman" w:cs="Times New Roman"/>
          <w:color w:val="202124"/>
          <w:sz w:val="28"/>
          <w:szCs w:val="28"/>
          <w:lang w:eastAsia="ru-UA"/>
        </w:rPr>
      </w:pPr>
      <w:r w:rsidRPr="00D2224B">
        <w:rPr>
          <w:rFonts w:ascii="Times New Roman" w:eastAsia="Times New Roman" w:hAnsi="Times New Roman" w:cs="Times New Roman"/>
          <w:color w:val="202124"/>
          <w:sz w:val="28"/>
          <w:szCs w:val="28"/>
          <w:lang w:eastAsia="ru-UA"/>
        </w:rPr>
        <w:t>Хоча мережі в автоматичному режимі можуть бути корисними для початкового дослідження, мережі VPC у спеціальному режимі краще підходять для більшості виробничих середовищ.</w:t>
      </w:r>
      <w:r w:rsidR="000B3F55">
        <w:rPr>
          <w:rFonts w:ascii="Times New Roman" w:eastAsia="Times New Roman" w:hAnsi="Times New Roman" w:cs="Times New Roman"/>
          <w:color w:val="202124"/>
          <w:sz w:val="28"/>
          <w:szCs w:val="28"/>
          <w:lang w:val="uk-UA" w:eastAsia="ru-UA"/>
        </w:rPr>
        <w:t xml:space="preserve"> </w:t>
      </w:r>
      <w:r w:rsidR="00F150BC">
        <w:rPr>
          <w:rFonts w:ascii="Times New Roman" w:eastAsia="Times New Roman" w:hAnsi="Times New Roman" w:cs="Times New Roman"/>
          <w:color w:val="202124"/>
          <w:sz w:val="28"/>
          <w:szCs w:val="28"/>
          <w:lang w:val="ru-RU" w:eastAsia="ru-UA"/>
        </w:rPr>
        <w:t>Рекомендовано</w:t>
      </w:r>
      <w:r w:rsidR="00B84241" w:rsidRPr="00933258">
        <w:rPr>
          <w:rFonts w:ascii="Times New Roman" w:eastAsia="Times New Roman" w:hAnsi="Times New Roman" w:cs="Times New Roman"/>
          <w:color w:val="202124"/>
          <w:sz w:val="28"/>
          <w:szCs w:val="28"/>
          <w:lang w:eastAsia="ru-UA"/>
        </w:rPr>
        <w:t xml:space="preserve"> </w:t>
      </w:r>
      <w:r w:rsidR="00B84241" w:rsidRPr="00933258">
        <w:rPr>
          <w:rFonts w:ascii="Times New Roman" w:eastAsia="Times New Roman" w:hAnsi="Times New Roman" w:cs="Times New Roman"/>
          <w:color w:val="202124"/>
          <w:sz w:val="28"/>
          <w:szCs w:val="28"/>
          <w:lang w:eastAsia="ru-UA"/>
        </w:rPr>
        <w:lastRenderedPageBreak/>
        <w:t>підприємствам із самого початку використовувати мережі VPC у спеціальному режимі з таких причин:</w:t>
      </w:r>
    </w:p>
    <w:p w14:paraId="46071481" w14:textId="5E576034" w:rsidR="00B84241" w:rsidRPr="00933258" w:rsidRDefault="00D11480" w:rsidP="00E10E5F">
      <w:pPr>
        <w:pStyle w:val="a3"/>
        <w:numPr>
          <w:ilvl w:val="0"/>
          <w:numId w:val="4"/>
        </w:numPr>
        <w:shd w:val="clear" w:color="auto" w:fill="FFFFFF"/>
        <w:spacing w:before="240" w:after="240" w:line="360" w:lineRule="auto"/>
        <w:ind w:left="0" w:firstLine="709"/>
        <w:jc w:val="both"/>
        <w:rPr>
          <w:rFonts w:ascii="Times New Roman" w:eastAsia="Times New Roman" w:hAnsi="Times New Roman" w:cs="Times New Roman"/>
          <w:color w:val="202124"/>
          <w:sz w:val="28"/>
          <w:szCs w:val="28"/>
          <w:lang w:eastAsia="ru-UA"/>
        </w:rPr>
      </w:pPr>
      <w:r w:rsidRPr="00B7524F">
        <w:rPr>
          <w:rFonts w:ascii="Times New Roman" w:eastAsia="Times New Roman" w:hAnsi="Times New Roman" w:cs="Times New Roman"/>
          <w:color w:val="202124"/>
          <w:sz w:val="28"/>
          <w:szCs w:val="28"/>
          <w:lang w:eastAsia="ru-UA"/>
        </w:rPr>
        <w:t>не можна</w:t>
      </w:r>
      <w:r w:rsidRPr="00933258">
        <w:rPr>
          <w:rFonts w:ascii="Times New Roman" w:eastAsia="Times New Roman" w:hAnsi="Times New Roman" w:cs="Times New Roman"/>
          <w:color w:val="202124"/>
          <w:sz w:val="28"/>
          <w:szCs w:val="28"/>
          <w:lang w:eastAsia="ru-UA"/>
        </w:rPr>
        <w:t xml:space="preserve"> з’єднати дві мережі vpc в автоматичному режимі за допомогою однорангового зв’язку мережі vpc, оскільки їхні підмережі використовують однакові основні діапазони ip-адрес</w:t>
      </w:r>
      <w:r>
        <w:rPr>
          <w:rFonts w:ascii="Times New Roman" w:eastAsia="Times New Roman" w:hAnsi="Times New Roman" w:cs="Times New Roman"/>
          <w:color w:val="202124"/>
          <w:sz w:val="28"/>
          <w:szCs w:val="28"/>
          <w:lang w:val="uk-UA" w:eastAsia="ru-UA"/>
        </w:rPr>
        <w:t>;</w:t>
      </w:r>
    </w:p>
    <w:p w14:paraId="18AA788D" w14:textId="7E035F5E" w:rsidR="00B84241" w:rsidRPr="00933258" w:rsidRDefault="00D11480" w:rsidP="00E10E5F">
      <w:pPr>
        <w:pStyle w:val="a3"/>
        <w:numPr>
          <w:ilvl w:val="0"/>
          <w:numId w:val="4"/>
        </w:numPr>
        <w:shd w:val="clear" w:color="auto" w:fill="FFFFFF"/>
        <w:spacing w:before="240" w:after="240" w:line="360" w:lineRule="auto"/>
        <w:ind w:left="0" w:firstLine="709"/>
        <w:jc w:val="both"/>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t xml:space="preserve">усі підмережі автоматичного режиму мають однакову назву з мережею. </w:t>
      </w:r>
      <w:r w:rsidRPr="00B7524F">
        <w:rPr>
          <w:rFonts w:ascii="Times New Roman" w:eastAsia="Times New Roman" w:hAnsi="Times New Roman" w:cs="Times New Roman"/>
          <w:color w:val="202124"/>
          <w:sz w:val="28"/>
          <w:szCs w:val="28"/>
          <w:lang w:eastAsia="ru-UA"/>
        </w:rPr>
        <w:t>можн</w:t>
      </w:r>
      <w:r>
        <w:rPr>
          <w:rFonts w:ascii="Times New Roman" w:eastAsia="Times New Roman" w:hAnsi="Times New Roman" w:cs="Times New Roman"/>
          <w:color w:val="202124"/>
          <w:sz w:val="28"/>
          <w:szCs w:val="28"/>
          <w:lang w:val="ru-RU" w:eastAsia="ru-UA"/>
        </w:rPr>
        <w:t xml:space="preserve">а </w:t>
      </w:r>
      <w:r w:rsidRPr="00933258">
        <w:rPr>
          <w:rFonts w:ascii="Times New Roman" w:eastAsia="Times New Roman" w:hAnsi="Times New Roman" w:cs="Times New Roman"/>
          <w:color w:val="202124"/>
          <w:sz w:val="28"/>
          <w:szCs w:val="28"/>
          <w:lang w:eastAsia="ru-UA"/>
        </w:rPr>
        <w:t>вибрати унікальні описові назви для підмереж спеціального режиму, що зробить мережі vpc більш зрозумілими та придатними для обслуговування</w:t>
      </w:r>
      <w:r>
        <w:rPr>
          <w:rFonts w:ascii="Times New Roman" w:eastAsia="Times New Roman" w:hAnsi="Times New Roman" w:cs="Times New Roman"/>
          <w:color w:val="202124"/>
          <w:sz w:val="28"/>
          <w:szCs w:val="28"/>
          <w:lang w:val="uk-UA" w:eastAsia="ru-UA"/>
        </w:rPr>
        <w:t>;</w:t>
      </w:r>
    </w:p>
    <w:p w14:paraId="39D12DF6" w14:textId="5BA566C0" w:rsidR="00B84241" w:rsidRPr="00C078AC" w:rsidRDefault="00D11480" w:rsidP="00E10E5F">
      <w:pPr>
        <w:pStyle w:val="a3"/>
        <w:numPr>
          <w:ilvl w:val="0"/>
          <w:numId w:val="4"/>
        </w:numPr>
        <w:shd w:val="clear" w:color="auto" w:fill="FFFFFF"/>
        <w:spacing w:before="240" w:after="240" w:line="360" w:lineRule="auto"/>
        <w:ind w:left="0" w:firstLine="709"/>
        <w:jc w:val="both"/>
        <w:rPr>
          <w:rFonts w:ascii="Times New Roman" w:eastAsia="Times New Roman" w:hAnsi="Times New Roman" w:cs="Times New Roman"/>
          <w:color w:val="202124"/>
          <w:sz w:val="28"/>
          <w:szCs w:val="28"/>
          <w:lang w:eastAsia="ru-UA"/>
        </w:rPr>
      </w:pPr>
      <w:r w:rsidRPr="00C078AC">
        <w:rPr>
          <w:rFonts w:ascii="Times New Roman" w:eastAsia="Times New Roman" w:hAnsi="Times New Roman" w:cs="Times New Roman"/>
          <w:color w:val="202124"/>
          <w:sz w:val="28"/>
          <w:szCs w:val="28"/>
          <w:lang w:eastAsia="ru-UA"/>
        </w:rPr>
        <w:t xml:space="preserve">коли з’являється новий регіон google cloud, мережі vpc в автоматичному режимі автоматично отримують нову підмережу в цьому регіоні. мережі vpc у спеціальному режимі отримують нові підмережі, лише якщо </w:t>
      </w:r>
      <w:r>
        <w:rPr>
          <w:rFonts w:ascii="Times New Roman" w:eastAsia="Times New Roman" w:hAnsi="Times New Roman" w:cs="Times New Roman"/>
          <w:color w:val="202124"/>
          <w:sz w:val="28"/>
          <w:szCs w:val="28"/>
          <w:lang w:val="uk-UA" w:eastAsia="ru-UA"/>
        </w:rPr>
        <w:t>вказати їх</w:t>
      </w:r>
      <w:r w:rsidRPr="00C078AC">
        <w:rPr>
          <w:rFonts w:ascii="Times New Roman" w:eastAsia="Times New Roman" w:hAnsi="Times New Roman" w:cs="Times New Roman"/>
          <w:color w:val="202124"/>
          <w:sz w:val="28"/>
          <w:szCs w:val="28"/>
          <w:lang w:eastAsia="ru-UA"/>
        </w:rPr>
        <w:t>. це може бути важливо як для суверенітету, так і для керування ip-адресою.</w:t>
      </w:r>
    </w:p>
    <w:p w14:paraId="4103CE39" w14:textId="7F3FE412" w:rsidR="00E5785E" w:rsidRDefault="00F029B7" w:rsidP="00F04270">
      <w:pPr>
        <w:shd w:val="clear" w:color="auto" w:fill="FFFFFF"/>
        <w:spacing w:before="240" w:after="240" w:line="360" w:lineRule="auto"/>
        <w:ind w:firstLine="709"/>
        <w:jc w:val="both"/>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t xml:space="preserve">Деякі великі корпоративні розгортання включають автономні групи, кожній з яких потрібен повний контроль над відповідними мережами VPC. </w:t>
      </w:r>
      <w:r w:rsidR="00E5785E">
        <w:rPr>
          <w:rFonts w:ascii="Times New Roman" w:eastAsia="Times New Roman" w:hAnsi="Times New Roman" w:cs="Times New Roman"/>
          <w:color w:val="202124"/>
          <w:sz w:val="28"/>
          <w:szCs w:val="28"/>
          <w:lang w:val="uk-UA" w:eastAsia="ru-UA"/>
        </w:rPr>
        <w:t xml:space="preserve">Можна </w:t>
      </w:r>
      <w:r w:rsidRPr="00933258">
        <w:rPr>
          <w:rFonts w:ascii="Times New Roman" w:eastAsia="Times New Roman" w:hAnsi="Times New Roman" w:cs="Times New Roman"/>
          <w:color w:val="202124"/>
          <w:sz w:val="28"/>
          <w:szCs w:val="28"/>
          <w:lang w:eastAsia="ru-UA"/>
        </w:rPr>
        <w:t xml:space="preserve">задовольнити цю вимогу, створивши мережу VPC для кожного бізнес-підрозділу зі спільними службами в спільній мережі VPC (наприклад, аналітичні інструменти, конвеєр CI/CD і комп’ютери для збирання, служби DNS/каталогів). </w:t>
      </w:r>
    </w:p>
    <w:p w14:paraId="0FB51A40" w14:textId="1C248B61" w:rsidR="009C1520" w:rsidRPr="003437CF" w:rsidRDefault="00FA78E0" w:rsidP="00F04270">
      <w:pPr>
        <w:shd w:val="clear" w:color="auto" w:fill="FFFFFF"/>
        <w:spacing w:before="240" w:after="240" w:line="360" w:lineRule="auto"/>
        <w:ind w:firstLine="709"/>
        <w:jc w:val="both"/>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t>Для компаній, які мають справу з ініціативами відповідності, конфіденційними даними або строго регламентованими даними, пов’язаними стандартами відповідності, такими як HIPAA або PCI-DSS, додаткові заходи безпеки часто мають сенс. Один із методів, який може покращити безпеку та спростити підтвердження відповідності, — це ізолювати кожне з цих середовищ у власну мережу VPC.</w:t>
      </w:r>
    </w:p>
    <w:p w14:paraId="171755A2" w14:textId="77777777" w:rsidR="0070297D" w:rsidRPr="00933258" w:rsidRDefault="0070297D" w:rsidP="00F04270">
      <w:pPr>
        <w:spacing w:line="360" w:lineRule="auto"/>
        <w:ind w:firstLine="709"/>
        <w:jc w:val="both"/>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t xml:space="preserve">Мережа VPC забезпечує повну сітку глобальної доступності. З цієї причини спільні служби та конвеєри безперервної інтеграції, що знаходяться </w:t>
      </w:r>
      <w:r w:rsidRPr="00933258">
        <w:rPr>
          <w:rFonts w:ascii="Times New Roman" w:eastAsia="Times New Roman" w:hAnsi="Times New Roman" w:cs="Times New Roman"/>
          <w:color w:val="202124"/>
          <w:sz w:val="28"/>
          <w:szCs w:val="28"/>
          <w:lang w:eastAsia="ru-UA"/>
        </w:rPr>
        <w:lastRenderedPageBreak/>
        <w:t>в одній мережі VPC, не вимагають особливої уваги, коли мова йде про підключення — вони за своєю суттю доступні. Спільний VPC розширює цю концепцію, дозволяючи загальним службам перебувати в ізольованому проекті, забезпечуючи підключення до інших служб або споживачів.</w:t>
      </w:r>
    </w:p>
    <w:p w14:paraId="1B8719AE" w14:textId="77777777" w:rsidR="0070297D" w:rsidRPr="00933258" w:rsidRDefault="0070297D" w:rsidP="00B33FD1">
      <w:pPr>
        <w:spacing w:line="360" w:lineRule="auto"/>
        <w:ind w:firstLine="709"/>
        <w:jc w:val="both"/>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t xml:space="preserve">Споживачі можуть використовувати власні внутрішні IP-адреси </w:t>
      </w:r>
      <w:proofErr w:type="gramStart"/>
      <w:r w:rsidRPr="00933258">
        <w:rPr>
          <w:rFonts w:ascii="Times New Roman" w:eastAsia="Times New Roman" w:hAnsi="Times New Roman" w:cs="Times New Roman"/>
          <w:color w:val="202124"/>
          <w:sz w:val="28"/>
          <w:szCs w:val="28"/>
          <w:lang w:eastAsia="ru-UA"/>
        </w:rPr>
        <w:t>для доступу</w:t>
      </w:r>
      <w:proofErr w:type="gramEnd"/>
      <w:r w:rsidRPr="00933258">
        <w:rPr>
          <w:rFonts w:ascii="Times New Roman" w:eastAsia="Times New Roman" w:hAnsi="Times New Roman" w:cs="Times New Roman"/>
          <w:color w:val="202124"/>
          <w:sz w:val="28"/>
          <w:szCs w:val="28"/>
          <w:lang w:eastAsia="ru-UA"/>
        </w:rPr>
        <w:t xml:space="preserve"> до послуг, не виходячи зі своїх мереж VPC або використовуючи зовнішні IP-адреси. Трафік залишається повністю в Google Cloud. Private Service Connect забезпечує сервіс-орієнтований доступ між споживачами та виробниками з детальним контролем доступу до послуг.</w:t>
      </w:r>
    </w:p>
    <w:p w14:paraId="32B39193" w14:textId="492A5088" w:rsidR="0070297D" w:rsidRDefault="0070297D" w:rsidP="00B33FD1">
      <w:pPr>
        <w:spacing w:line="360" w:lineRule="auto"/>
        <w:ind w:firstLine="709"/>
        <w:jc w:val="both"/>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t>У моделі однорангового зв’язку мережі VPC кожна мережа VPC створює одноранговий зв’язок із спільною мережею VPC зі спільними послугами, щоб забезпечити доступність. Мережевий піринг VPC вводить міркування щодо масштабування, оскільки обмеження масштабування застосовуються до сукупного використання ресурсів усіма одноранговими вузлами</w:t>
      </w:r>
      <w:r w:rsidR="00C211F2">
        <w:rPr>
          <w:rFonts w:ascii="Times New Roman" w:eastAsia="Times New Roman" w:hAnsi="Times New Roman" w:cs="Times New Roman"/>
          <w:color w:val="202124"/>
          <w:sz w:val="28"/>
          <w:szCs w:val="28"/>
          <w:lang w:val="uk-UA" w:eastAsia="ru-UA"/>
        </w:rPr>
        <w:t xml:space="preserve">, як наведено </w:t>
      </w:r>
      <w:proofErr w:type="gramStart"/>
      <w:r w:rsidR="00C211F2">
        <w:rPr>
          <w:rFonts w:ascii="Times New Roman" w:eastAsia="Times New Roman" w:hAnsi="Times New Roman" w:cs="Times New Roman"/>
          <w:color w:val="202124"/>
          <w:sz w:val="28"/>
          <w:szCs w:val="28"/>
          <w:lang w:val="uk-UA" w:eastAsia="ru-UA"/>
        </w:rPr>
        <w:t>на рисунку</w:t>
      </w:r>
      <w:proofErr w:type="gramEnd"/>
      <w:r w:rsidR="00C211F2">
        <w:rPr>
          <w:rFonts w:ascii="Times New Roman" w:eastAsia="Times New Roman" w:hAnsi="Times New Roman" w:cs="Times New Roman"/>
          <w:color w:val="202124"/>
          <w:sz w:val="28"/>
          <w:szCs w:val="28"/>
          <w:lang w:val="uk-UA" w:eastAsia="ru-UA"/>
        </w:rPr>
        <w:t xml:space="preserve"> 10</w:t>
      </w:r>
      <w:r w:rsidRPr="00933258">
        <w:rPr>
          <w:rFonts w:ascii="Times New Roman" w:eastAsia="Times New Roman" w:hAnsi="Times New Roman" w:cs="Times New Roman"/>
          <w:color w:val="202124"/>
          <w:sz w:val="28"/>
          <w:szCs w:val="28"/>
          <w:lang w:eastAsia="ru-UA"/>
        </w:rPr>
        <w:t>.</w:t>
      </w:r>
    </w:p>
    <w:p w14:paraId="0D44E240" w14:textId="77777777" w:rsidR="00B33FD1" w:rsidRPr="00933258" w:rsidRDefault="00B33FD1" w:rsidP="00B33FD1">
      <w:pPr>
        <w:spacing w:line="360" w:lineRule="auto"/>
        <w:ind w:firstLine="709"/>
        <w:jc w:val="both"/>
        <w:rPr>
          <w:rFonts w:ascii="Times New Roman" w:eastAsia="Times New Roman" w:hAnsi="Times New Roman" w:cs="Times New Roman"/>
          <w:color w:val="202124"/>
          <w:sz w:val="28"/>
          <w:szCs w:val="28"/>
          <w:lang w:eastAsia="ru-UA"/>
        </w:rPr>
      </w:pPr>
    </w:p>
    <w:p w14:paraId="663576C4" w14:textId="62069CA0" w:rsidR="00CC17BD" w:rsidRDefault="00CC17BD" w:rsidP="00B33FD1">
      <w:pPr>
        <w:spacing w:line="360" w:lineRule="auto"/>
        <w:jc w:val="center"/>
        <w:rPr>
          <w:rFonts w:ascii="Times New Roman" w:hAnsi="Times New Roman" w:cs="Times New Roman"/>
          <w:b/>
          <w:bCs/>
          <w:sz w:val="28"/>
          <w:szCs w:val="28"/>
        </w:rPr>
      </w:pPr>
      <w:r w:rsidRPr="00933258">
        <w:rPr>
          <w:rFonts w:ascii="Times New Roman" w:hAnsi="Times New Roman" w:cs="Times New Roman"/>
          <w:b/>
          <w:bCs/>
          <w:noProof/>
          <w:sz w:val="28"/>
          <w:szCs w:val="28"/>
        </w:rPr>
        <w:drawing>
          <wp:inline distT="0" distB="0" distL="0" distR="0" wp14:anchorId="3CB1A108" wp14:editId="0404FE3E">
            <wp:extent cx="3811219" cy="3354524"/>
            <wp:effectExtent l="0" t="0" r="0" b="0"/>
            <wp:docPr id="21086369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636922" name=""/>
                    <pic:cNvPicPr/>
                  </pic:nvPicPr>
                  <pic:blipFill>
                    <a:blip r:embed="rId18"/>
                    <a:stretch>
                      <a:fillRect/>
                    </a:stretch>
                  </pic:blipFill>
                  <pic:spPr>
                    <a:xfrm>
                      <a:off x="0" y="0"/>
                      <a:ext cx="3820072" cy="3362316"/>
                    </a:xfrm>
                    <a:prstGeom prst="rect">
                      <a:avLst/>
                    </a:prstGeom>
                  </pic:spPr>
                </pic:pic>
              </a:graphicData>
            </a:graphic>
          </wp:inline>
        </w:drawing>
      </w:r>
    </w:p>
    <w:p w14:paraId="6DAC3ABF" w14:textId="568E037F" w:rsidR="00B33FD1" w:rsidRPr="00C211F2" w:rsidRDefault="00B33FD1" w:rsidP="00C211F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8B43A7">
        <w:rPr>
          <w:rFonts w:ascii="Times New Roman" w:hAnsi="Times New Roman" w:cs="Times New Roman"/>
          <w:sz w:val="28"/>
          <w:szCs w:val="28"/>
          <w:lang w:val="uk-UA"/>
        </w:rPr>
        <w:t>унок 10 -</w:t>
      </w:r>
      <w:r>
        <w:rPr>
          <w:rFonts w:ascii="Times New Roman" w:hAnsi="Times New Roman" w:cs="Times New Roman"/>
          <w:sz w:val="28"/>
          <w:szCs w:val="28"/>
          <w:lang w:val="uk-UA"/>
        </w:rPr>
        <w:t xml:space="preserve"> Однорангова мережа</w:t>
      </w:r>
    </w:p>
    <w:p w14:paraId="503C6C96" w14:textId="5C39182E" w:rsidR="0070297D" w:rsidRPr="00933258" w:rsidRDefault="0070297D" w:rsidP="00B33FD1">
      <w:pPr>
        <w:spacing w:line="360" w:lineRule="auto"/>
        <w:ind w:firstLine="720"/>
        <w:jc w:val="both"/>
        <w:rPr>
          <w:rFonts w:ascii="Times New Roman" w:eastAsia="Times New Roman" w:hAnsi="Times New Roman" w:cs="Times New Roman"/>
          <w:color w:val="202124"/>
          <w:sz w:val="28"/>
          <w:szCs w:val="28"/>
          <w:lang w:eastAsia="ru-UA"/>
        </w:rPr>
      </w:pPr>
      <w:r w:rsidRPr="00933258">
        <w:rPr>
          <w:rFonts w:ascii="Times New Roman" w:eastAsia="Times New Roman" w:hAnsi="Times New Roman" w:cs="Times New Roman"/>
          <w:color w:val="202124"/>
          <w:sz w:val="28"/>
          <w:szCs w:val="28"/>
          <w:lang w:eastAsia="ru-UA"/>
        </w:rPr>
        <w:lastRenderedPageBreak/>
        <w:t xml:space="preserve">Мережевий піринг VPC також можна використовувати в поєднанні з приватним доступом до служби та API служби мереж. За допомогою Service Networking API </w:t>
      </w:r>
      <w:r w:rsidR="00B33FD1">
        <w:rPr>
          <w:rFonts w:ascii="Times New Roman" w:eastAsia="Times New Roman" w:hAnsi="Times New Roman" w:cs="Times New Roman"/>
          <w:color w:val="202124"/>
          <w:sz w:val="28"/>
          <w:szCs w:val="28"/>
          <w:lang w:val="uk-UA" w:eastAsia="ru-UA"/>
        </w:rPr>
        <w:t>модна</w:t>
      </w:r>
      <w:r w:rsidRPr="00933258">
        <w:rPr>
          <w:rFonts w:ascii="Times New Roman" w:eastAsia="Times New Roman" w:hAnsi="Times New Roman" w:cs="Times New Roman"/>
          <w:color w:val="202124"/>
          <w:sz w:val="28"/>
          <w:szCs w:val="28"/>
          <w:lang w:eastAsia="ru-UA"/>
        </w:rPr>
        <w:t xml:space="preserve"> дозволити клієнтам у тій самій організації чи іншій організації користуватися послугами, які</w:t>
      </w:r>
      <w:r w:rsidR="0021009B">
        <w:rPr>
          <w:rFonts w:ascii="Times New Roman" w:eastAsia="Times New Roman" w:hAnsi="Times New Roman" w:cs="Times New Roman"/>
          <w:color w:val="202124"/>
          <w:sz w:val="28"/>
          <w:szCs w:val="28"/>
          <w:lang w:val="uk-UA" w:eastAsia="ru-UA"/>
        </w:rPr>
        <w:t>надаються</w:t>
      </w:r>
      <w:r w:rsidRPr="00933258">
        <w:rPr>
          <w:rFonts w:ascii="Times New Roman" w:eastAsia="Times New Roman" w:hAnsi="Times New Roman" w:cs="Times New Roman"/>
          <w:color w:val="202124"/>
          <w:sz w:val="28"/>
          <w:szCs w:val="28"/>
          <w:lang w:eastAsia="ru-UA"/>
        </w:rPr>
        <w:t xml:space="preserve">, але дозволити їм вибрати діапазон IP-адрес, які підключаються за допомогою спільного доступу до мережі </w:t>
      </w:r>
      <w:proofErr w:type="gramStart"/>
      <w:r w:rsidRPr="00933258">
        <w:rPr>
          <w:rFonts w:ascii="Times New Roman" w:eastAsia="Times New Roman" w:hAnsi="Times New Roman" w:cs="Times New Roman"/>
          <w:color w:val="202124"/>
          <w:sz w:val="28"/>
          <w:szCs w:val="28"/>
          <w:lang w:eastAsia="ru-UA"/>
        </w:rPr>
        <w:t>VPC</w:t>
      </w:r>
      <w:r w:rsidR="00AF1968" w:rsidRPr="00AF1968">
        <w:rPr>
          <w:rFonts w:ascii="Times New Roman" w:eastAsia="Times New Roman" w:hAnsi="Times New Roman" w:cs="Times New Roman"/>
          <w:color w:val="202124"/>
          <w:sz w:val="28"/>
          <w:szCs w:val="28"/>
          <w:lang w:eastAsia="ru-UA"/>
        </w:rPr>
        <w:t>[</w:t>
      </w:r>
      <w:proofErr w:type="gramEnd"/>
      <w:r w:rsidR="00AF1968" w:rsidRPr="00AF1968">
        <w:rPr>
          <w:rFonts w:ascii="Times New Roman" w:eastAsia="Times New Roman" w:hAnsi="Times New Roman" w:cs="Times New Roman"/>
          <w:color w:val="202124"/>
          <w:sz w:val="28"/>
          <w:szCs w:val="28"/>
          <w:lang w:eastAsia="ru-UA"/>
        </w:rPr>
        <w:t>15]</w:t>
      </w:r>
      <w:r w:rsidRPr="00933258">
        <w:rPr>
          <w:rFonts w:ascii="Times New Roman" w:eastAsia="Times New Roman" w:hAnsi="Times New Roman" w:cs="Times New Roman"/>
          <w:color w:val="202124"/>
          <w:sz w:val="28"/>
          <w:szCs w:val="28"/>
          <w:lang w:eastAsia="ru-UA"/>
        </w:rPr>
        <w:t>.</w:t>
      </w:r>
    </w:p>
    <w:p w14:paraId="5676C273" w14:textId="75BAA304" w:rsidR="0070297D" w:rsidRPr="008201E4" w:rsidRDefault="0070297D" w:rsidP="00C94EB2">
      <w:pPr>
        <w:spacing w:line="360" w:lineRule="auto"/>
        <w:ind w:firstLine="720"/>
        <w:jc w:val="both"/>
        <w:rPr>
          <w:rFonts w:ascii="Times New Roman" w:eastAsia="Times New Roman" w:hAnsi="Times New Roman" w:cs="Times New Roman"/>
          <w:color w:val="202124"/>
          <w:sz w:val="28"/>
          <w:szCs w:val="28"/>
          <w:lang w:val="uk-UA" w:eastAsia="ru-UA"/>
        </w:rPr>
      </w:pPr>
      <w:r w:rsidRPr="00933258">
        <w:rPr>
          <w:rFonts w:ascii="Times New Roman" w:eastAsia="Times New Roman" w:hAnsi="Times New Roman" w:cs="Times New Roman"/>
          <w:color w:val="202124"/>
          <w:sz w:val="28"/>
          <w:szCs w:val="28"/>
          <w:lang w:eastAsia="ru-UA"/>
        </w:rPr>
        <w:t>Хмарний VPN – ще одна альтернатива. Оскільки Cloud VPN встановлює доступність через керовані тунелі IPsec, він не має сукупних обмежень VPC Network Peering. Cloud VPN використовує шлюз VPN для підключення та не враховує сукупне використання ресурсів однорангового IPsec. До недоліків Cloud VPN належать підвищені витрати (тунелі VPN і вихід трафіку), накладні витрати на керування, необхідні для підтримки тунелів, і накладні витрати на продуктивність IPsec.</w:t>
      </w:r>
      <w:r w:rsidR="008201E4">
        <w:rPr>
          <w:rFonts w:ascii="Times New Roman" w:eastAsia="Times New Roman" w:hAnsi="Times New Roman" w:cs="Times New Roman"/>
          <w:color w:val="202124"/>
          <w:sz w:val="28"/>
          <w:szCs w:val="28"/>
          <w:lang w:val="uk-UA" w:eastAsia="ru-UA"/>
        </w:rPr>
        <w:t xml:space="preserve"> Схему взаємодії через </w:t>
      </w:r>
      <w:r w:rsidR="008201E4">
        <w:rPr>
          <w:rFonts w:ascii="Times New Roman" w:eastAsia="Times New Roman" w:hAnsi="Times New Roman" w:cs="Times New Roman"/>
          <w:color w:val="202124"/>
          <w:sz w:val="28"/>
          <w:szCs w:val="28"/>
          <w:lang w:val="en-US" w:eastAsia="ru-UA"/>
        </w:rPr>
        <w:t xml:space="preserve">VPN </w:t>
      </w:r>
      <w:r w:rsidR="008201E4">
        <w:rPr>
          <w:rFonts w:ascii="Times New Roman" w:eastAsia="Times New Roman" w:hAnsi="Times New Roman" w:cs="Times New Roman"/>
          <w:color w:val="202124"/>
          <w:sz w:val="28"/>
          <w:szCs w:val="28"/>
          <w:lang w:val="uk-UA" w:eastAsia="ru-UA"/>
        </w:rPr>
        <w:t>наведено на рисунку 11.</w:t>
      </w:r>
    </w:p>
    <w:p w14:paraId="79491D6F" w14:textId="19438D09" w:rsidR="00E16DDC" w:rsidRDefault="00DA7FB3" w:rsidP="0021009B">
      <w:pPr>
        <w:spacing w:line="360" w:lineRule="auto"/>
        <w:jc w:val="center"/>
        <w:rPr>
          <w:rFonts w:ascii="Times New Roman" w:hAnsi="Times New Roman" w:cs="Times New Roman"/>
          <w:b/>
          <w:bCs/>
          <w:sz w:val="28"/>
          <w:szCs w:val="28"/>
        </w:rPr>
      </w:pPr>
      <w:r w:rsidRPr="00933258">
        <w:rPr>
          <w:rFonts w:ascii="Times New Roman" w:hAnsi="Times New Roman" w:cs="Times New Roman"/>
          <w:b/>
          <w:bCs/>
          <w:noProof/>
          <w:sz w:val="28"/>
          <w:szCs w:val="28"/>
        </w:rPr>
        <w:drawing>
          <wp:inline distT="0" distB="0" distL="0" distR="0" wp14:anchorId="093DCE25" wp14:editId="49792A35">
            <wp:extent cx="4013859" cy="4524836"/>
            <wp:effectExtent l="0" t="0" r="5715" b="9525"/>
            <wp:docPr id="771789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8938" name=""/>
                    <pic:cNvPicPr/>
                  </pic:nvPicPr>
                  <pic:blipFill>
                    <a:blip r:embed="rId19"/>
                    <a:stretch>
                      <a:fillRect/>
                    </a:stretch>
                  </pic:blipFill>
                  <pic:spPr>
                    <a:xfrm>
                      <a:off x="0" y="0"/>
                      <a:ext cx="4017239" cy="4528646"/>
                    </a:xfrm>
                    <a:prstGeom prst="rect">
                      <a:avLst/>
                    </a:prstGeom>
                  </pic:spPr>
                </pic:pic>
              </a:graphicData>
            </a:graphic>
          </wp:inline>
        </w:drawing>
      </w:r>
    </w:p>
    <w:p w14:paraId="75EDD7B1" w14:textId="3506C0A2" w:rsidR="00C94EB2" w:rsidRPr="00C94EB2" w:rsidRDefault="00C94EB2" w:rsidP="0021009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8B43A7">
        <w:rPr>
          <w:rFonts w:ascii="Times New Roman" w:hAnsi="Times New Roman" w:cs="Times New Roman"/>
          <w:sz w:val="28"/>
          <w:szCs w:val="28"/>
          <w:lang w:val="uk-UA"/>
        </w:rPr>
        <w:t>унок 11 -</w:t>
      </w:r>
      <w:r>
        <w:rPr>
          <w:rFonts w:ascii="Times New Roman" w:hAnsi="Times New Roman" w:cs="Times New Roman"/>
          <w:sz w:val="28"/>
          <w:szCs w:val="28"/>
          <w:lang w:val="uk-UA"/>
        </w:rPr>
        <w:t xml:space="preserve"> Інтеграція ВПН</w:t>
      </w:r>
    </w:p>
    <w:p w14:paraId="11DA40CD" w14:textId="40755C37" w:rsidR="00432356" w:rsidRPr="00933258" w:rsidRDefault="003F5510" w:rsidP="00933258">
      <w:pPr>
        <w:spacing w:line="360" w:lineRule="auto"/>
        <w:jc w:val="both"/>
        <w:rPr>
          <w:rFonts w:ascii="Times New Roman" w:hAnsi="Times New Roman" w:cs="Times New Roman"/>
          <w:sz w:val="28"/>
          <w:szCs w:val="28"/>
          <w:lang w:val="uk-UA"/>
        </w:rPr>
      </w:pPr>
      <w:r w:rsidRPr="00933258">
        <w:rPr>
          <w:rFonts w:ascii="Times New Roman" w:hAnsi="Times New Roman" w:cs="Times New Roman"/>
          <w:b/>
          <w:bCs/>
          <w:sz w:val="28"/>
          <w:szCs w:val="28"/>
          <w:lang w:val="ru-RU"/>
        </w:rPr>
        <w:lastRenderedPageBreak/>
        <w:t>4</w:t>
      </w:r>
      <w:r w:rsidR="00D92CB2" w:rsidRPr="00933258">
        <w:rPr>
          <w:rFonts w:ascii="Times New Roman" w:hAnsi="Times New Roman" w:cs="Times New Roman"/>
          <w:b/>
          <w:bCs/>
          <w:sz w:val="28"/>
          <w:szCs w:val="28"/>
        </w:rPr>
        <w:t xml:space="preserve"> </w:t>
      </w:r>
      <w:r w:rsidR="00555E94" w:rsidRPr="00933258">
        <w:rPr>
          <w:rFonts w:ascii="Times New Roman" w:hAnsi="Times New Roman" w:cs="Times New Roman"/>
          <w:b/>
          <w:bCs/>
          <w:sz w:val="28"/>
          <w:szCs w:val="28"/>
          <w:lang w:val="uk-UA"/>
        </w:rPr>
        <w:t>АНАЛІЗ РЕЗУЛЬТАТІВ ПРОЕКТУВАННЯ ХМАРНОЇ МЕРЕЖІ</w:t>
      </w:r>
    </w:p>
    <w:p w14:paraId="01F235E4" w14:textId="77777777" w:rsidR="00C23D57" w:rsidRDefault="00C23D57" w:rsidP="00933258">
      <w:pPr>
        <w:spacing w:line="360" w:lineRule="auto"/>
        <w:jc w:val="both"/>
        <w:rPr>
          <w:rFonts w:ascii="Times New Roman" w:hAnsi="Times New Roman" w:cs="Times New Roman"/>
          <w:b/>
          <w:bCs/>
          <w:sz w:val="28"/>
          <w:szCs w:val="28"/>
          <w:lang w:val="ru-RU"/>
        </w:rPr>
      </w:pPr>
    </w:p>
    <w:p w14:paraId="79D05845" w14:textId="5B515B95" w:rsidR="002A0AC3" w:rsidRPr="001E3982" w:rsidRDefault="001E3982" w:rsidP="001E3982">
      <w:pPr>
        <w:spacing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lang w:val="uk-UA"/>
        </w:rPr>
        <w:t xml:space="preserve">4.1 </w:t>
      </w:r>
      <w:r w:rsidR="00D92CB2" w:rsidRPr="001E3982">
        <w:rPr>
          <w:rFonts w:ascii="Times New Roman" w:hAnsi="Times New Roman" w:cs="Times New Roman"/>
          <w:b/>
          <w:bCs/>
          <w:sz w:val="28"/>
          <w:szCs w:val="28"/>
        </w:rPr>
        <w:t>Оцінка продуктивності</w:t>
      </w:r>
    </w:p>
    <w:p w14:paraId="5562B919" w14:textId="7123495E" w:rsidR="0025235A" w:rsidRPr="0025235A" w:rsidRDefault="0025235A" w:rsidP="0025235A">
      <w:pPr>
        <w:spacing w:line="360" w:lineRule="auto"/>
        <w:ind w:firstLine="709"/>
        <w:jc w:val="both"/>
        <w:rPr>
          <w:rFonts w:ascii="Times New Roman" w:eastAsia="Times New Roman" w:hAnsi="Times New Roman" w:cs="Times New Roman"/>
          <w:color w:val="202124"/>
          <w:sz w:val="28"/>
          <w:szCs w:val="28"/>
          <w:lang w:val="uk-UA" w:eastAsia="ru-UA"/>
        </w:rPr>
      </w:pPr>
      <w:r w:rsidRPr="0025235A">
        <w:rPr>
          <w:rFonts w:ascii="Times New Roman" w:eastAsia="Times New Roman" w:hAnsi="Times New Roman" w:cs="Times New Roman"/>
          <w:color w:val="202124"/>
          <w:sz w:val="28"/>
          <w:szCs w:val="28"/>
          <w:lang w:val="uk-UA" w:eastAsia="ru-UA"/>
        </w:rPr>
        <w:t>Збільшення продуктивності пропускної здатності мережі можливо шляхом зміни максимальної одиниці передачі (MTU) до 8896 байт, що дозволяє передавати більше даних за меншу кількість пакетів і, отже, зменшує використання пропускної здатності заголовками TCP/IP. Це призводить до вищої ефективної пропускної здатності мережі.</w:t>
      </w:r>
    </w:p>
    <w:p w14:paraId="5E40E17A" w14:textId="0583F319" w:rsidR="0025235A" w:rsidRPr="0025235A" w:rsidRDefault="0025235A" w:rsidP="0025235A">
      <w:pPr>
        <w:spacing w:line="360" w:lineRule="auto"/>
        <w:ind w:firstLine="709"/>
        <w:jc w:val="both"/>
        <w:rPr>
          <w:rFonts w:ascii="Times New Roman" w:eastAsia="Times New Roman" w:hAnsi="Times New Roman" w:cs="Times New Roman"/>
          <w:color w:val="202124"/>
          <w:sz w:val="28"/>
          <w:szCs w:val="28"/>
          <w:lang w:val="uk-UA" w:eastAsia="ru-UA"/>
        </w:rPr>
      </w:pPr>
      <w:r w:rsidRPr="0025235A">
        <w:rPr>
          <w:rFonts w:ascii="Times New Roman" w:eastAsia="Times New Roman" w:hAnsi="Times New Roman" w:cs="Times New Roman"/>
          <w:color w:val="202124"/>
          <w:sz w:val="28"/>
          <w:szCs w:val="28"/>
          <w:lang w:val="uk-UA" w:eastAsia="ru-UA"/>
        </w:rPr>
        <w:t>Вихідна пропускна здатність віртуальних машин Compute Engine залежить від їх типу. Враховуючи це при розробці архітектури, можна вибрати тип машини, який відповідає очікуваному трафіку. Наприклад, віртуальні машини серій N2, N2D, C2 і C2D, які використовують мережу Tier_1, підтримують вихідну пропускну здатність до 100 Гбіт/с. Віртуальні машини H3 здатні до 200 Гбіт/с, а C3 і C3D мають обмеження вихідної смуги пропускання до 200 Гбіт/с з мережею Tier_1. Таким чином, використовуючи машини серії C3 або H3, можна подвоїти пропускну здатність мережі</w:t>
      </w:r>
    </w:p>
    <w:p w14:paraId="5E3EEE3E" w14:textId="3ED8B529" w:rsidR="0025235A" w:rsidRPr="0025235A" w:rsidRDefault="0025235A" w:rsidP="0025235A">
      <w:pPr>
        <w:spacing w:line="360" w:lineRule="auto"/>
        <w:ind w:firstLine="709"/>
        <w:jc w:val="both"/>
        <w:rPr>
          <w:rFonts w:ascii="Times New Roman" w:eastAsia="Times New Roman" w:hAnsi="Times New Roman" w:cs="Times New Roman"/>
          <w:color w:val="202124"/>
          <w:sz w:val="28"/>
          <w:szCs w:val="28"/>
          <w:lang w:val="uk-UA" w:eastAsia="ru-UA"/>
        </w:rPr>
      </w:pPr>
      <w:r w:rsidRPr="0025235A">
        <w:rPr>
          <w:rFonts w:ascii="Times New Roman" w:eastAsia="Times New Roman" w:hAnsi="Times New Roman" w:cs="Times New Roman"/>
          <w:color w:val="202124"/>
          <w:sz w:val="28"/>
          <w:szCs w:val="28"/>
          <w:lang w:val="uk-UA" w:eastAsia="ru-UA"/>
        </w:rPr>
        <w:t>Розташування серверної частини додатку ближче до користувачів зменшує затримку мережі. Якщо користувачі розташовані в різних регіонах, можна розгорнути обчислювальні ресурси в цих регіонах і використовувати сервіс "Load Balancing" для маршрутизації трафіку залежно від локації. Вибір типу балансувальника навантаження може впливати на затримку, яку відчувають користувачі. Дослідження показують, що мережевий балансувальник навантаження на рівні 7 моделі OSI може бути більш продуктивним, ніж на рівні 4 моделі OSI.</w:t>
      </w:r>
    </w:p>
    <w:p w14:paraId="4A42A076" w14:textId="2F469A83" w:rsidR="00C516C1" w:rsidRDefault="0025235A" w:rsidP="0025235A">
      <w:pPr>
        <w:spacing w:line="360" w:lineRule="auto"/>
        <w:ind w:firstLine="709"/>
        <w:jc w:val="both"/>
        <w:rPr>
          <w:rFonts w:ascii="Times New Roman" w:hAnsi="Times New Roman" w:cs="Times New Roman"/>
          <w:b/>
          <w:bCs/>
          <w:sz w:val="28"/>
          <w:szCs w:val="28"/>
          <w:lang w:val="ru-RU"/>
        </w:rPr>
      </w:pPr>
      <w:r w:rsidRPr="0025235A">
        <w:rPr>
          <w:rFonts w:ascii="Times New Roman" w:eastAsia="Times New Roman" w:hAnsi="Times New Roman" w:cs="Times New Roman"/>
          <w:color w:val="202124"/>
          <w:sz w:val="28"/>
          <w:szCs w:val="28"/>
          <w:lang w:val="uk-UA" w:eastAsia="ru-UA"/>
        </w:rPr>
        <w:t xml:space="preserve">Google автоматично шифрує трафік між балансувальниками навантаження та серверними частинами на рівні пакетів. Це дозволяє уникнути зайвого шифрування на рівні 7-го рівня HTTPS для більшості випадків. Рекомендується використовувати HTTP замість HTTPS або HTTP/2 </w:t>
      </w:r>
      <w:r w:rsidRPr="0025235A">
        <w:rPr>
          <w:rFonts w:ascii="Times New Roman" w:eastAsia="Times New Roman" w:hAnsi="Times New Roman" w:cs="Times New Roman"/>
          <w:color w:val="202124"/>
          <w:sz w:val="28"/>
          <w:szCs w:val="28"/>
          <w:lang w:val="uk-UA" w:eastAsia="ru-UA"/>
        </w:rPr>
        <w:lastRenderedPageBreak/>
        <w:t>для трафіку між балансувальником навантаження та серверними частинами, щоб зменшити використання ЦП серверних віртуальних машин. Однак для безпеки трафіку в загальнодоступному Інтернеті слід використовувати HTTPS або HTTP/2, коли серверною частиною є група кінцевих точок мережі Інтернет (NEG). Рекомендується також порівняти шаблони трафіку вашої програми для досягнення оптимальної продуктивності.</w:t>
      </w:r>
    </w:p>
    <w:p w14:paraId="38A6B9D3" w14:textId="77777777" w:rsidR="006F16ED" w:rsidRPr="00933258" w:rsidRDefault="006F16ED" w:rsidP="00933258">
      <w:pPr>
        <w:spacing w:line="360" w:lineRule="auto"/>
        <w:jc w:val="both"/>
        <w:rPr>
          <w:rFonts w:ascii="Times New Roman" w:hAnsi="Times New Roman" w:cs="Times New Roman"/>
          <w:b/>
          <w:bCs/>
          <w:sz w:val="28"/>
          <w:szCs w:val="28"/>
        </w:rPr>
      </w:pPr>
    </w:p>
    <w:p w14:paraId="73E76D74" w14:textId="562952D3" w:rsidR="00E9740C" w:rsidRDefault="003F5510" w:rsidP="001E3982">
      <w:pPr>
        <w:spacing w:line="360" w:lineRule="auto"/>
        <w:ind w:firstLine="720"/>
        <w:jc w:val="both"/>
        <w:rPr>
          <w:rFonts w:ascii="Times New Roman" w:hAnsi="Times New Roman" w:cs="Times New Roman"/>
          <w:b/>
          <w:bCs/>
          <w:sz w:val="28"/>
          <w:szCs w:val="28"/>
        </w:rPr>
      </w:pPr>
      <w:r w:rsidRPr="00CF2EBB">
        <w:rPr>
          <w:rFonts w:ascii="Times New Roman" w:hAnsi="Times New Roman" w:cs="Times New Roman"/>
          <w:b/>
          <w:bCs/>
          <w:sz w:val="28"/>
          <w:szCs w:val="28"/>
        </w:rPr>
        <w:t>4</w:t>
      </w:r>
      <w:r w:rsidR="00AF21B2" w:rsidRPr="00933258">
        <w:rPr>
          <w:rFonts w:ascii="Times New Roman" w:hAnsi="Times New Roman" w:cs="Times New Roman"/>
          <w:b/>
          <w:bCs/>
          <w:sz w:val="28"/>
          <w:szCs w:val="28"/>
        </w:rPr>
        <w:t>.</w:t>
      </w:r>
      <w:r w:rsidR="001E3982">
        <w:rPr>
          <w:rFonts w:ascii="Times New Roman" w:hAnsi="Times New Roman" w:cs="Times New Roman"/>
          <w:b/>
          <w:bCs/>
          <w:sz w:val="28"/>
          <w:szCs w:val="28"/>
          <w:lang w:val="uk-UA"/>
        </w:rPr>
        <w:t>2</w:t>
      </w:r>
      <w:r w:rsidR="00AF21B2" w:rsidRPr="00933258">
        <w:rPr>
          <w:rFonts w:ascii="Times New Roman" w:hAnsi="Times New Roman" w:cs="Times New Roman"/>
          <w:b/>
          <w:bCs/>
          <w:sz w:val="28"/>
          <w:szCs w:val="28"/>
        </w:rPr>
        <w:t xml:space="preserve"> Оцінка масштабованості</w:t>
      </w:r>
    </w:p>
    <w:p w14:paraId="43038D8C" w14:textId="1C292B09" w:rsidR="00452D32" w:rsidRDefault="007A6F6C" w:rsidP="00B008C3">
      <w:pPr>
        <w:spacing w:line="360" w:lineRule="auto"/>
        <w:ind w:firstLine="720"/>
        <w:jc w:val="both"/>
        <w:rPr>
          <w:rFonts w:ascii="Times New Roman" w:hAnsi="Times New Roman" w:cs="Times New Roman"/>
          <w:sz w:val="28"/>
          <w:szCs w:val="28"/>
        </w:rPr>
      </w:pPr>
      <w:r w:rsidRPr="007A6F6C">
        <w:rPr>
          <w:rFonts w:ascii="Times New Roman" w:hAnsi="Times New Roman" w:cs="Times New Roman"/>
          <w:sz w:val="28"/>
          <w:szCs w:val="28"/>
        </w:rPr>
        <w:t>Масштабованість у хмарній мережі є однією з ключових переваг, яка дозволяє організаціям гнучко адаптуватися до змінних вимог та обсягів даних. Хмарні мережі забезпечують високу ступінь еластичності, дозволяючи легко масштабувати ресурси вгору або вниз відповідно до потреб користувачів. Це означає, що підприємства можуть швидко розширювати мережеву пропускну здатність або обчислювальні ресурси під час сплесків попиту, а також зменшувати їх, коли потреба в ресурсах знижується. Така гнучкість не тільки оптимізує витрати, але й забезпечує високу доступність та продуктивність, адже системи можуть швидко адаптуватися до будь-яких змін у робочому навантаженні. Хмарні мережі також спрощують розгортання нових додатків та служб, пропонуючи широкий спектр автоматизованих інструментів для управління масштабованістю, що дозволяє підприємствам швидко реагувати на ринкові зміни та інноваційні виклики.</w:t>
      </w:r>
    </w:p>
    <w:p w14:paraId="75308CE4" w14:textId="542CDDB3" w:rsidR="00121902" w:rsidRDefault="003F516A" w:rsidP="00B008C3">
      <w:pPr>
        <w:spacing w:line="360" w:lineRule="auto"/>
        <w:ind w:firstLine="720"/>
        <w:jc w:val="both"/>
        <w:rPr>
          <w:rFonts w:ascii="Times New Roman" w:hAnsi="Times New Roman" w:cs="Times New Roman"/>
          <w:sz w:val="28"/>
          <w:szCs w:val="28"/>
        </w:rPr>
      </w:pPr>
      <w:r w:rsidRPr="00933258">
        <w:rPr>
          <w:rFonts w:ascii="Times New Roman" w:hAnsi="Times New Roman" w:cs="Times New Roman"/>
          <w:sz w:val="28"/>
          <w:szCs w:val="28"/>
        </w:rPr>
        <w:t xml:space="preserve">Оцінка масштабованості висвітлює успіх архітектури у ефективній адаптації до динамічних робочих навантажень та ефективному управлінні сценаріями високого стресу. Ці позитивні результати становлять основу для майбутніх покращень та оптимізацій масштабованості в мережевій </w:t>
      </w:r>
      <w:proofErr w:type="gramStart"/>
      <w:r w:rsidRPr="00933258">
        <w:rPr>
          <w:rFonts w:ascii="Times New Roman" w:hAnsi="Times New Roman" w:cs="Times New Roman"/>
          <w:sz w:val="28"/>
          <w:szCs w:val="28"/>
        </w:rPr>
        <w:t>архітектурі</w:t>
      </w:r>
      <w:r w:rsidR="00AF1968" w:rsidRPr="00AF1968">
        <w:rPr>
          <w:rFonts w:ascii="Times New Roman" w:hAnsi="Times New Roman" w:cs="Times New Roman"/>
          <w:sz w:val="28"/>
          <w:szCs w:val="28"/>
          <w:lang w:val="ru-RU"/>
        </w:rPr>
        <w:t>[</w:t>
      </w:r>
      <w:proofErr w:type="gramEnd"/>
      <w:r w:rsidR="00AF1968" w:rsidRPr="00AF1968">
        <w:rPr>
          <w:rFonts w:ascii="Times New Roman" w:hAnsi="Times New Roman" w:cs="Times New Roman"/>
          <w:sz w:val="28"/>
          <w:szCs w:val="28"/>
          <w:lang w:val="ru-RU"/>
        </w:rPr>
        <w:t>12]</w:t>
      </w:r>
      <w:r w:rsidRPr="00933258">
        <w:rPr>
          <w:rFonts w:ascii="Times New Roman" w:hAnsi="Times New Roman" w:cs="Times New Roman"/>
          <w:sz w:val="28"/>
          <w:szCs w:val="28"/>
        </w:rPr>
        <w:t>.</w:t>
      </w:r>
    </w:p>
    <w:p w14:paraId="202446EE" w14:textId="2E9F4042" w:rsidR="008C3C11" w:rsidRDefault="008C3C11" w:rsidP="00B008C3">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Проектувати мережу в хмарному провайдері пот</w:t>
      </w:r>
      <w:r w:rsidR="00A0195D">
        <w:rPr>
          <w:rFonts w:ascii="Times New Roman" w:hAnsi="Times New Roman" w:cs="Times New Roman"/>
          <w:sz w:val="28"/>
          <w:szCs w:val="28"/>
          <w:lang w:val="uk-UA"/>
        </w:rPr>
        <w:t xml:space="preserve">рібно саме так, щоб створені ресурси могли без перешкод та великих затрат комунікувати між </w:t>
      </w:r>
      <w:r w:rsidR="00A0195D">
        <w:rPr>
          <w:rFonts w:ascii="Times New Roman" w:hAnsi="Times New Roman" w:cs="Times New Roman"/>
          <w:sz w:val="28"/>
          <w:szCs w:val="28"/>
          <w:lang w:val="uk-UA"/>
        </w:rPr>
        <w:lastRenderedPageBreak/>
        <w:t xml:space="preserve">собою. Цього можна досягти за допомогою використання </w:t>
      </w:r>
      <w:r w:rsidR="00A0195D">
        <w:rPr>
          <w:rFonts w:ascii="Times New Roman" w:hAnsi="Times New Roman" w:cs="Times New Roman"/>
          <w:sz w:val="28"/>
          <w:szCs w:val="28"/>
          <w:lang w:val="en-US"/>
        </w:rPr>
        <w:t>Shared</w:t>
      </w:r>
      <w:r w:rsidR="00A0195D" w:rsidRPr="00A0195D">
        <w:rPr>
          <w:rFonts w:ascii="Times New Roman" w:hAnsi="Times New Roman" w:cs="Times New Roman"/>
          <w:sz w:val="28"/>
          <w:szCs w:val="28"/>
          <w:lang w:val="ru-RU"/>
        </w:rPr>
        <w:t xml:space="preserve"> </w:t>
      </w:r>
      <w:r w:rsidR="00A0195D">
        <w:rPr>
          <w:rFonts w:ascii="Times New Roman" w:hAnsi="Times New Roman" w:cs="Times New Roman"/>
          <w:sz w:val="28"/>
          <w:szCs w:val="28"/>
          <w:lang w:val="en-US"/>
        </w:rPr>
        <w:t>VPC</w:t>
      </w:r>
      <w:r w:rsidR="00A0195D" w:rsidRPr="00A0195D">
        <w:rPr>
          <w:rFonts w:ascii="Times New Roman" w:hAnsi="Times New Roman" w:cs="Times New Roman"/>
          <w:sz w:val="28"/>
          <w:szCs w:val="28"/>
          <w:lang w:val="ru-RU"/>
        </w:rPr>
        <w:t xml:space="preserve"> </w:t>
      </w:r>
      <w:r w:rsidR="00A0195D">
        <w:rPr>
          <w:rFonts w:ascii="Times New Roman" w:hAnsi="Times New Roman" w:cs="Times New Roman"/>
          <w:sz w:val="28"/>
          <w:szCs w:val="28"/>
          <w:lang w:val="ru-RU"/>
        </w:rPr>
        <w:t>у по</w:t>
      </w:r>
      <w:r w:rsidR="00A0195D">
        <w:rPr>
          <w:rFonts w:ascii="Times New Roman" w:hAnsi="Times New Roman" w:cs="Times New Roman"/>
          <w:sz w:val="28"/>
          <w:szCs w:val="28"/>
          <w:lang w:val="uk-UA"/>
        </w:rPr>
        <w:t>єднанні з іншими мережевими сервісами</w:t>
      </w:r>
      <w:r w:rsidR="00991C80">
        <w:rPr>
          <w:rFonts w:ascii="Times New Roman" w:hAnsi="Times New Roman" w:cs="Times New Roman"/>
          <w:sz w:val="28"/>
          <w:szCs w:val="28"/>
          <w:lang w:val="uk-UA"/>
        </w:rPr>
        <w:t xml:space="preserve"> за необхідністю.</w:t>
      </w:r>
      <w:r w:rsidR="00240756">
        <w:rPr>
          <w:rFonts w:ascii="Times New Roman" w:hAnsi="Times New Roman" w:cs="Times New Roman"/>
          <w:sz w:val="28"/>
          <w:szCs w:val="28"/>
          <w:lang w:val="uk-UA"/>
        </w:rPr>
        <w:t xml:space="preserve"> </w:t>
      </w:r>
      <w:r w:rsidR="003720F2">
        <w:rPr>
          <w:rFonts w:ascii="Times New Roman" w:hAnsi="Times New Roman" w:cs="Times New Roman"/>
          <w:sz w:val="28"/>
          <w:szCs w:val="28"/>
          <w:lang w:val="uk-UA"/>
        </w:rPr>
        <w:t xml:space="preserve">Ця </w:t>
      </w:r>
      <w:r w:rsidR="003720F2">
        <w:rPr>
          <w:rFonts w:ascii="Times New Roman" w:hAnsi="Times New Roman" w:cs="Times New Roman"/>
          <w:sz w:val="28"/>
          <w:szCs w:val="28"/>
          <w:lang w:val="en-US"/>
        </w:rPr>
        <w:t>VPC</w:t>
      </w:r>
      <w:r w:rsidR="003720F2" w:rsidRPr="003720F2">
        <w:rPr>
          <w:rFonts w:ascii="Times New Roman" w:hAnsi="Times New Roman" w:cs="Times New Roman"/>
          <w:sz w:val="28"/>
          <w:szCs w:val="28"/>
          <w:lang w:val="ru-RU"/>
        </w:rPr>
        <w:t xml:space="preserve"> </w:t>
      </w:r>
      <w:r w:rsidR="00E26FDA">
        <w:rPr>
          <w:rFonts w:ascii="Times New Roman" w:hAnsi="Times New Roman" w:cs="Times New Roman"/>
          <w:sz w:val="28"/>
          <w:szCs w:val="28"/>
          <w:lang w:val="uk-UA"/>
        </w:rPr>
        <w:t xml:space="preserve">дозволяє керувати </w:t>
      </w:r>
      <w:r w:rsidR="003720F2">
        <w:rPr>
          <w:rFonts w:ascii="Times New Roman" w:hAnsi="Times New Roman" w:cs="Times New Roman"/>
          <w:sz w:val="28"/>
          <w:szCs w:val="28"/>
          <w:lang w:val="uk-UA"/>
        </w:rPr>
        <w:t xml:space="preserve">усіма компонентами мережі централізовано з одного </w:t>
      </w:r>
      <w:r w:rsidR="00A95282">
        <w:rPr>
          <w:rFonts w:ascii="Times New Roman" w:hAnsi="Times New Roman" w:cs="Times New Roman"/>
          <w:sz w:val="28"/>
          <w:szCs w:val="28"/>
          <w:lang w:val="uk-UA"/>
        </w:rPr>
        <w:t>хост-</w:t>
      </w:r>
      <w:r w:rsidR="003720F2">
        <w:rPr>
          <w:rFonts w:ascii="Times New Roman" w:hAnsi="Times New Roman" w:cs="Times New Roman"/>
          <w:sz w:val="28"/>
          <w:szCs w:val="28"/>
          <w:lang w:val="uk-UA"/>
        </w:rPr>
        <w:t>про</w:t>
      </w:r>
      <w:r w:rsidR="00A95282">
        <w:rPr>
          <w:rFonts w:ascii="Times New Roman" w:hAnsi="Times New Roman" w:cs="Times New Roman"/>
          <w:sz w:val="28"/>
          <w:szCs w:val="28"/>
          <w:lang w:val="uk-UA"/>
        </w:rPr>
        <w:t>е</w:t>
      </w:r>
      <w:r w:rsidR="003720F2">
        <w:rPr>
          <w:rFonts w:ascii="Times New Roman" w:hAnsi="Times New Roman" w:cs="Times New Roman"/>
          <w:sz w:val="28"/>
          <w:szCs w:val="28"/>
          <w:lang w:val="uk-UA"/>
        </w:rPr>
        <w:t xml:space="preserve">кта та </w:t>
      </w:r>
      <w:r w:rsidR="00A95282">
        <w:rPr>
          <w:rFonts w:ascii="Times New Roman" w:hAnsi="Times New Roman" w:cs="Times New Roman"/>
          <w:sz w:val="28"/>
          <w:szCs w:val="28"/>
          <w:lang w:val="uk-UA"/>
        </w:rPr>
        <w:t>розповсюджувати для проектів-користувачів</w:t>
      </w:r>
      <w:r w:rsidR="00376006">
        <w:rPr>
          <w:rFonts w:ascii="Times New Roman" w:hAnsi="Times New Roman" w:cs="Times New Roman"/>
          <w:sz w:val="28"/>
          <w:szCs w:val="28"/>
          <w:lang w:val="uk-UA"/>
        </w:rPr>
        <w:t xml:space="preserve">. Причому, ліміти </w:t>
      </w:r>
      <w:r w:rsidR="00186936">
        <w:rPr>
          <w:rFonts w:ascii="Times New Roman" w:hAnsi="Times New Roman" w:cs="Times New Roman"/>
          <w:sz w:val="28"/>
          <w:szCs w:val="28"/>
          <w:lang w:val="uk-UA"/>
        </w:rPr>
        <w:t>кількості логічних груп визначаються тільки кількості підмереж</w:t>
      </w:r>
      <w:r w:rsidR="00450321">
        <w:rPr>
          <w:rFonts w:ascii="Times New Roman" w:hAnsi="Times New Roman" w:cs="Times New Roman"/>
          <w:sz w:val="28"/>
          <w:szCs w:val="28"/>
          <w:lang w:val="uk-UA"/>
        </w:rPr>
        <w:t>.</w:t>
      </w:r>
    </w:p>
    <w:p w14:paraId="4FA4AC94" w14:textId="6F308FFE" w:rsidR="00DA0E61" w:rsidRPr="00DA0E61" w:rsidRDefault="00304C89" w:rsidP="00B008C3">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lang w:val="uk-UA"/>
        </w:rPr>
        <w:t xml:space="preserve">Для досягнення регіонального масштабування </w:t>
      </w:r>
      <w:r w:rsidR="002D3584">
        <w:rPr>
          <w:rFonts w:ascii="Times New Roman" w:hAnsi="Times New Roman" w:cs="Times New Roman"/>
          <w:sz w:val="28"/>
          <w:szCs w:val="28"/>
          <w:lang w:val="uk-UA"/>
        </w:rPr>
        <w:t>по всьому світі слід створювати підмережі для цільових регіон</w:t>
      </w:r>
      <w:r w:rsidR="008D7C81">
        <w:rPr>
          <w:rFonts w:ascii="Times New Roman" w:hAnsi="Times New Roman" w:cs="Times New Roman"/>
          <w:sz w:val="28"/>
          <w:szCs w:val="28"/>
          <w:lang w:val="uk-UA"/>
        </w:rPr>
        <w:t xml:space="preserve">ів, щоб зменшити затримку та збільшити продуктивність мережі. </w:t>
      </w:r>
      <w:r w:rsidR="00DA0E61" w:rsidRPr="00933258">
        <w:rPr>
          <w:rFonts w:ascii="Times New Roman" w:hAnsi="Times New Roman" w:cs="Times New Roman"/>
          <w:sz w:val="28"/>
          <w:szCs w:val="28"/>
        </w:rPr>
        <w:t xml:space="preserve">Групування </w:t>
      </w:r>
      <w:r w:rsidR="00D00366">
        <w:rPr>
          <w:rFonts w:ascii="Times New Roman" w:hAnsi="Times New Roman" w:cs="Times New Roman"/>
          <w:sz w:val="28"/>
          <w:szCs w:val="28"/>
          <w:lang w:val="uk-UA"/>
        </w:rPr>
        <w:t>мережі в</w:t>
      </w:r>
      <w:r w:rsidR="00DA0E61" w:rsidRPr="00933258">
        <w:rPr>
          <w:rFonts w:ascii="Times New Roman" w:hAnsi="Times New Roman" w:cs="Times New Roman"/>
          <w:sz w:val="28"/>
          <w:szCs w:val="28"/>
        </w:rPr>
        <w:t xml:space="preserve"> меншу кількість підмереж із більшими діапазонами адрес дозволяє оптимізувати управління адресами та забезпечує більшу гнучкість у виборі діапазонів для програм.</w:t>
      </w:r>
      <w:r w:rsidR="00D00366">
        <w:rPr>
          <w:rFonts w:ascii="Times New Roman" w:hAnsi="Times New Roman" w:cs="Times New Roman"/>
          <w:sz w:val="28"/>
          <w:szCs w:val="28"/>
          <w:lang w:val="uk-UA"/>
        </w:rPr>
        <w:t xml:space="preserve"> </w:t>
      </w:r>
      <w:r w:rsidR="00DA0E61" w:rsidRPr="00933258">
        <w:rPr>
          <w:rFonts w:ascii="Times New Roman" w:hAnsi="Times New Roman" w:cs="Times New Roman"/>
          <w:sz w:val="28"/>
          <w:szCs w:val="28"/>
        </w:rPr>
        <w:t>Додаткові мережі VPC можуть бути створені в залежності від таких факторів, як масштаб, безпека, фінансові міркування, операційні вимоги та керування ідентифікацією та доступом. Використання спільного VPC для адміністрування кількох робочих груп надає зручний інструмент для розширення простоти архітектури на кілька робочих груп.</w:t>
      </w:r>
    </w:p>
    <w:p w14:paraId="3FDD0B90" w14:textId="2EB7B9B1" w:rsidR="00450321" w:rsidRDefault="00450321" w:rsidP="00B008C3">
      <w:pPr>
        <w:spacing w:line="360" w:lineRule="auto"/>
        <w:ind w:firstLine="720"/>
        <w:jc w:val="both"/>
        <w:rPr>
          <w:rFonts w:ascii="Times New Roman" w:hAnsi="Times New Roman" w:cs="Times New Roman"/>
          <w:sz w:val="28"/>
          <w:szCs w:val="28"/>
          <w:lang w:val="uk-UA" w:eastAsia="ru-UA"/>
        </w:rPr>
      </w:pPr>
      <w:r>
        <w:rPr>
          <w:rFonts w:ascii="Times New Roman" w:hAnsi="Times New Roman" w:cs="Times New Roman"/>
          <w:sz w:val="28"/>
          <w:szCs w:val="28"/>
          <w:lang w:val="uk-UA"/>
        </w:rPr>
        <w:t xml:space="preserve">Створивши декілька </w:t>
      </w:r>
      <w:r w:rsidRPr="00DA0E61">
        <w:rPr>
          <w:rFonts w:ascii="Times New Roman" w:hAnsi="Times New Roman" w:cs="Times New Roman"/>
          <w:sz w:val="28"/>
          <w:szCs w:val="28"/>
        </w:rPr>
        <w:t>Shared</w:t>
      </w:r>
      <w:r w:rsidRPr="00450321">
        <w:rPr>
          <w:rFonts w:ascii="Times New Roman" w:hAnsi="Times New Roman" w:cs="Times New Roman"/>
          <w:sz w:val="28"/>
          <w:szCs w:val="28"/>
          <w:lang w:val="uk-UA"/>
        </w:rPr>
        <w:t xml:space="preserve"> </w:t>
      </w:r>
      <w:r w:rsidRPr="00DA0E61">
        <w:rPr>
          <w:rFonts w:ascii="Times New Roman" w:hAnsi="Times New Roman" w:cs="Times New Roman"/>
          <w:sz w:val="28"/>
          <w:szCs w:val="28"/>
        </w:rPr>
        <w:t>VPC</w:t>
      </w:r>
      <w:r w:rsidRPr="00450321">
        <w:rPr>
          <w:rFonts w:ascii="Times New Roman" w:hAnsi="Times New Roman" w:cs="Times New Roman"/>
          <w:sz w:val="28"/>
          <w:szCs w:val="28"/>
          <w:lang w:val="uk-UA"/>
        </w:rPr>
        <w:t xml:space="preserve"> д</w:t>
      </w:r>
      <w:r>
        <w:rPr>
          <w:rFonts w:ascii="Times New Roman" w:hAnsi="Times New Roman" w:cs="Times New Roman"/>
          <w:sz w:val="28"/>
          <w:szCs w:val="28"/>
          <w:lang w:val="uk-UA"/>
        </w:rPr>
        <w:t>ля різних</w:t>
      </w:r>
      <w:r w:rsidR="00FB0A2A">
        <w:rPr>
          <w:rFonts w:ascii="Times New Roman" w:hAnsi="Times New Roman" w:cs="Times New Roman"/>
          <w:sz w:val="28"/>
          <w:szCs w:val="28"/>
          <w:lang w:val="uk-UA"/>
        </w:rPr>
        <w:t xml:space="preserve"> середовищ (Середовище розробки, середовище тестування, середовище </w:t>
      </w:r>
      <w:r w:rsidR="00AA39F5">
        <w:rPr>
          <w:rFonts w:ascii="Times New Roman" w:hAnsi="Times New Roman" w:cs="Times New Roman"/>
          <w:sz w:val="28"/>
          <w:szCs w:val="28"/>
          <w:lang w:val="uk-UA"/>
        </w:rPr>
        <w:t xml:space="preserve">продакшн) можна </w:t>
      </w:r>
      <w:r w:rsidR="00420567">
        <w:rPr>
          <w:rFonts w:ascii="Times New Roman" w:hAnsi="Times New Roman" w:cs="Times New Roman"/>
          <w:sz w:val="28"/>
          <w:szCs w:val="28"/>
          <w:lang w:val="uk-UA"/>
        </w:rPr>
        <w:t xml:space="preserve">створити зв’язок між ними за допомогою мережевих шлюзів, таких як </w:t>
      </w:r>
      <w:r w:rsidR="00420567" w:rsidRPr="00933258">
        <w:rPr>
          <w:rFonts w:ascii="Times New Roman" w:hAnsi="Times New Roman" w:cs="Times New Roman"/>
          <w:sz w:val="28"/>
          <w:szCs w:val="28"/>
          <w:lang w:eastAsia="ru-UA"/>
        </w:rPr>
        <w:t>Interconnect</w:t>
      </w:r>
      <w:r w:rsidR="00420567">
        <w:rPr>
          <w:rFonts w:ascii="Times New Roman" w:hAnsi="Times New Roman" w:cs="Times New Roman"/>
          <w:sz w:val="28"/>
          <w:szCs w:val="28"/>
          <w:lang w:val="uk-UA" w:eastAsia="ru-UA"/>
        </w:rPr>
        <w:t>.</w:t>
      </w:r>
      <w:r w:rsidR="00C61F3F">
        <w:rPr>
          <w:rFonts w:ascii="Times New Roman" w:hAnsi="Times New Roman" w:cs="Times New Roman"/>
          <w:sz w:val="28"/>
          <w:szCs w:val="28"/>
          <w:lang w:val="uk-UA" w:eastAsia="ru-UA"/>
        </w:rPr>
        <w:t xml:space="preserve"> </w:t>
      </w:r>
      <w:r w:rsidR="008640AD">
        <w:rPr>
          <w:rFonts w:ascii="Times New Roman" w:hAnsi="Times New Roman" w:cs="Times New Roman"/>
          <w:sz w:val="28"/>
          <w:szCs w:val="28"/>
          <w:lang w:val="uk-UA" w:eastAsia="ru-UA"/>
        </w:rPr>
        <w:t xml:space="preserve">При </w:t>
      </w:r>
      <w:r w:rsidR="003A5245">
        <w:rPr>
          <w:rFonts w:ascii="Times New Roman" w:hAnsi="Times New Roman" w:cs="Times New Roman"/>
          <w:sz w:val="28"/>
          <w:szCs w:val="28"/>
          <w:lang w:val="uk-UA" w:eastAsia="ru-UA"/>
        </w:rPr>
        <w:t xml:space="preserve">масштабуванні мережі або її об’єднанні з мережою </w:t>
      </w:r>
      <w:r w:rsidR="008F7E16">
        <w:rPr>
          <w:rFonts w:ascii="Times New Roman" w:hAnsi="Times New Roman" w:cs="Times New Roman"/>
          <w:sz w:val="28"/>
          <w:szCs w:val="28"/>
          <w:lang w:val="uk-UA" w:eastAsia="ru-UA"/>
        </w:rPr>
        <w:t xml:space="preserve">другої організації або компанії </w:t>
      </w:r>
      <w:r w:rsidR="003A5245">
        <w:rPr>
          <w:rFonts w:ascii="Times New Roman" w:hAnsi="Times New Roman" w:cs="Times New Roman"/>
          <w:sz w:val="28"/>
          <w:szCs w:val="28"/>
          <w:lang w:val="uk-UA" w:eastAsia="ru-UA"/>
        </w:rPr>
        <w:t xml:space="preserve">слід використовувати </w:t>
      </w:r>
      <w:r w:rsidR="008F7E16">
        <w:rPr>
          <w:rFonts w:ascii="Times New Roman" w:hAnsi="Times New Roman" w:cs="Times New Roman"/>
          <w:sz w:val="28"/>
          <w:szCs w:val="28"/>
          <w:lang w:val="en-US" w:eastAsia="ru-UA"/>
        </w:rPr>
        <w:t>VPN</w:t>
      </w:r>
      <w:r w:rsidR="008F7E16">
        <w:rPr>
          <w:rFonts w:ascii="Times New Roman" w:hAnsi="Times New Roman" w:cs="Times New Roman"/>
          <w:sz w:val="28"/>
          <w:szCs w:val="28"/>
          <w:lang w:val="uk-UA" w:eastAsia="ru-UA"/>
        </w:rPr>
        <w:t>.</w:t>
      </w:r>
      <w:r w:rsidR="00900F80">
        <w:rPr>
          <w:rFonts w:ascii="Times New Roman" w:hAnsi="Times New Roman" w:cs="Times New Roman"/>
          <w:sz w:val="28"/>
          <w:szCs w:val="28"/>
          <w:lang w:val="uk-UA" w:eastAsia="ru-UA"/>
        </w:rPr>
        <w:t xml:space="preserve"> Цей тип з’єднання дозволяє </w:t>
      </w:r>
      <w:r w:rsidR="00762200">
        <w:rPr>
          <w:rFonts w:ascii="Times New Roman" w:hAnsi="Times New Roman" w:cs="Times New Roman"/>
          <w:sz w:val="28"/>
          <w:szCs w:val="28"/>
          <w:lang w:val="uk-UA" w:eastAsia="ru-UA"/>
        </w:rPr>
        <w:t xml:space="preserve">передавати данні безпечно, без впливу на продуктивність мережі. </w:t>
      </w:r>
      <w:r w:rsidR="00F14810">
        <w:rPr>
          <w:rFonts w:ascii="Times New Roman" w:hAnsi="Times New Roman" w:cs="Times New Roman"/>
          <w:sz w:val="28"/>
          <w:szCs w:val="28"/>
          <w:lang w:val="uk-UA" w:eastAsia="ru-UA"/>
        </w:rPr>
        <w:t xml:space="preserve">Така система дозволяє масштабувати мережу </w:t>
      </w:r>
      <w:r w:rsidR="001B2C7F">
        <w:rPr>
          <w:rFonts w:ascii="Times New Roman" w:hAnsi="Times New Roman" w:cs="Times New Roman"/>
          <w:sz w:val="28"/>
          <w:szCs w:val="28"/>
          <w:lang w:val="uk-UA" w:eastAsia="ru-UA"/>
        </w:rPr>
        <w:t xml:space="preserve">в організаційному плані, роблячи </w:t>
      </w:r>
      <w:r w:rsidR="00244392">
        <w:rPr>
          <w:rFonts w:ascii="Times New Roman" w:hAnsi="Times New Roman" w:cs="Times New Roman"/>
          <w:sz w:val="28"/>
          <w:szCs w:val="28"/>
          <w:lang w:val="uk-UA" w:eastAsia="ru-UA"/>
        </w:rPr>
        <w:t>керування простим, а роботу передачі даних надійним та безперебійним.</w:t>
      </w:r>
      <w:r w:rsidR="008640AD">
        <w:rPr>
          <w:rFonts w:ascii="Times New Roman" w:hAnsi="Times New Roman" w:cs="Times New Roman"/>
          <w:sz w:val="28"/>
          <w:szCs w:val="28"/>
          <w:lang w:val="uk-UA" w:eastAsia="ru-UA"/>
        </w:rPr>
        <w:t xml:space="preserve"> </w:t>
      </w:r>
    </w:p>
    <w:p w14:paraId="28B4D677" w14:textId="0209067B" w:rsidR="008640AD" w:rsidRPr="00673D85" w:rsidRDefault="008640AD" w:rsidP="00B008C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uk-UA" w:eastAsia="ru-UA"/>
        </w:rPr>
        <w:t xml:space="preserve">Одним </w:t>
      </w:r>
      <w:r w:rsidR="00C046AC">
        <w:rPr>
          <w:rFonts w:ascii="Times New Roman" w:hAnsi="Times New Roman" w:cs="Times New Roman"/>
          <w:sz w:val="28"/>
          <w:szCs w:val="28"/>
          <w:lang w:val="uk-UA" w:eastAsia="ru-UA"/>
        </w:rPr>
        <w:t xml:space="preserve">з </w:t>
      </w:r>
      <w:r w:rsidR="00F06451">
        <w:rPr>
          <w:rFonts w:ascii="Times New Roman" w:hAnsi="Times New Roman" w:cs="Times New Roman"/>
          <w:sz w:val="28"/>
          <w:szCs w:val="28"/>
          <w:lang w:val="uk-UA" w:eastAsia="ru-UA"/>
        </w:rPr>
        <w:t>ключовим аспектом при масштабуванні ресурсів є балансувальник навантаження</w:t>
      </w:r>
      <w:r w:rsidR="0097769C">
        <w:rPr>
          <w:rFonts w:ascii="Times New Roman" w:hAnsi="Times New Roman" w:cs="Times New Roman"/>
          <w:sz w:val="28"/>
          <w:szCs w:val="28"/>
          <w:lang w:val="uk-UA" w:eastAsia="ru-UA"/>
        </w:rPr>
        <w:t xml:space="preserve">. Даний сервіс дозволяє </w:t>
      </w:r>
      <w:r w:rsidR="00FE4CC9">
        <w:rPr>
          <w:rFonts w:ascii="Times New Roman" w:hAnsi="Times New Roman" w:cs="Times New Roman"/>
          <w:sz w:val="28"/>
          <w:szCs w:val="28"/>
          <w:lang w:val="uk-UA" w:eastAsia="ru-UA"/>
        </w:rPr>
        <w:t xml:space="preserve">перенаправляти трафік на </w:t>
      </w:r>
      <w:r w:rsidR="002945D5">
        <w:rPr>
          <w:rFonts w:ascii="Times New Roman" w:hAnsi="Times New Roman" w:cs="Times New Roman"/>
          <w:sz w:val="28"/>
          <w:szCs w:val="28"/>
          <w:lang w:val="uk-UA" w:eastAsia="ru-UA"/>
        </w:rPr>
        <w:t xml:space="preserve">обчислювальні ресурси в залежності від навантаження, </w:t>
      </w:r>
      <w:r w:rsidR="007863CA">
        <w:rPr>
          <w:rFonts w:ascii="Times New Roman" w:hAnsi="Times New Roman" w:cs="Times New Roman"/>
          <w:sz w:val="28"/>
          <w:szCs w:val="28"/>
          <w:lang w:val="uk-UA" w:eastAsia="ru-UA"/>
        </w:rPr>
        <w:t xml:space="preserve">регіону, </w:t>
      </w:r>
      <w:r w:rsidR="00DA0E61">
        <w:rPr>
          <w:rFonts w:ascii="Times New Roman" w:hAnsi="Times New Roman" w:cs="Times New Roman"/>
          <w:sz w:val="28"/>
          <w:szCs w:val="28"/>
          <w:lang w:val="uk-UA" w:eastAsia="ru-UA"/>
        </w:rPr>
        <w:t xml:space="preserve">певного правила або </w:t>
      </w:r>
      <w:r w:rsidR="00A96134">
        <w:rPr>
          <w:rFonts w:ascii="Times New Roman" w:hAnsi="Times New Roman" w:cs="Times New Roman"/>
          <w:sz w:val="28"/>
          <w:szCs w:val="28"/>
          <w:lang w:val="uk-UA" w:eastAsia="ru-UA"/>
        </w:rPr>
        <w:t xml:space="preserve">доступності ресурсу. </w:t>
      </w:r>
      <w:r w:rsidR="00D13601">
        <w:rPr>
          <w:rFonts w:ascii="Times New Roman" w:hAnsi="Times New Roman" w:cs="Times New Roman"/>
          <w:sz w:val="28"/>
          <w:szCs w:val="28"/>
          <w:lang w:val="uk-UA" w:eastAsia="ru-UA"/>
        </w:rPr>
        <w:t xml:space="preserve">Результати показали, що </w:t>
      </w:r>
      <w:r w:rsidR="00FB0CC8">
        <w:rPr>
          <w:rFonts w:ascii="Times New Roman" w:hAnsi="Times New Roman" w:cs="Times New Roman"/>
          <w:sz w:val="28"/>
          <w:szCs w:val="28"/>
          <w:lang w:val="uk-UA" w:eastAsia="ru-UA"/>
        </w:rPr>
        <w:t xml:space="preserve">різниця в </w:t>
      </w:r>
      <w:r w:rsidR="00D13601">
        <w:rPr>
          <w:rFonts w:ascii="Times New Roman" w:hAnsi="Times New Roman" w:cs="Times New Roman"/>
          <w:sz w:val="28"/>
          <w:szCs w:val="28"/>
          <w:lang w:val="uk-UA" w:eastAsia="ru-UA"/>
        </w:rPr>
        <w:t>затрим</w:t>
      </w:r>
      <w:r w:rsidR="00FB0CC8">
        <w:rPr>
          <w:rFonts w:ascii="Times New Roman" w:hAnsi="Times New Roman" w:cs="Times New Roman"/>
          <w:sz w:val="28"/>
          <w:szCs w:val="28"/>
          <w:lang w:val="uk-UA" w:eastAsia="ru-UA"/>
        </w:rPr>
        <w:t>ці</w:t>
      </w:r>
      <w:r w:rsidR="00D13601">
        <w:rPr>
          <w:rFonts w:ascii="Times New Roman" w:hAnsi="Times New Roman" w:cs="Times New Roman"/>
          <w:sz w:val="28"/>
          <w:szCs w:val="28"/>
          <w:lang w:val="uk-UA" w:eastAsia="ru-UA"/>
        </w:rPr>
        <w:t xml:space="preserve"> </w:t>
      </w:r>
      <w:r w:rsidR="00FB0CC8">
        <w:rPr>
          <w:rFonts w:ascii="Times New Roman" w:hAnsi="Times New Roman" w:cs="Times New Roman"/>
          <w:sz w:val="28"/>
          <w:szCs w:val="28"/>
          <w:lang w:val="uk-UA" w:eastAsia="ru-UA"/>
        </w:rPr>
        <w:t xml:space="preserve">при використанні балансувальника </w:t>
      </w:r>
      <w:r w:rsidR="00E9134E">
        <w:rPr>
          <w:rFonts w:ascii="Times New Roman" w:hAnsi="Times New Roman" w:cs="Times New Roman"/>
          <w:sz w:val="28"/>
          <w:szCs w:val="28"/>
          <w:lang w:val="uk-UA" w:eastAsia="ru-UA"/>
        </w:rPr>
        <w:t>навантаження та прямого з’єднання до віртуальної машини є мінімальні і становлять</w:t>
      </w:r>
      <w:r w:rsidR="00A169A4">
        <w:rPr>
          <w:rFonts w:ascii="Times New Roman" w:hAnsi="Times New Roman" w:cs="Times New Roman"/>
          <w:sz w:val="28"/>
          <w:szCs w:val="28"/>
          <w:lang w:val="uk-UA" w:eastAsia="ru-UA"/>
        </w:rPr>
        <w:t xml:space="preserve"> близько 1-2 %, що є </w:t>
      </w:r>
      <w:r w:rsidR="00A169A4">
        <w:rPr>
          <w:rFonts w:ascii="Times New Roman" w:hAnsi="Times New Roman" w:cs="Times New Roman"/>
          <w:sz w:val="28"/>
          <w:szCs w:val="28"/>
          <w:lang w:val="uk-UA" w:eastAsia="ru-UA"/>
        </w:rPr>
        <w:lastRenderedPageBreak/>
        <w:t xml:space="preserve">статистичною похибкою. </w:t>
      </w:r>
      <w:r w:rsidR="00EC0A8C">
        <w:rPr>
          <w:rFonts w:ascii="Times New Roman" w:hAnsi="Times New Roman" w:cs="Times New Roman"/>
          <w:sz w:val="28"/>
          <w:szCs w:val="28"/>
          <w:lang w:val="uk-UA" w:eastAsia="ru-UA"/>
        </w:rPr>
        <w:t xml:space="preserve">В іншому сценарії при використанні балансувальника по протоколу </w:t>
      </w:r>
      <w:r w:rsidR="00EC0A8C">
        <w:rPr>
          <w:rFonts w:ascii="Times New Roman" w:hAnsi="Times New Roman" w:cs="Times New Roman"/>
          <w:sz w:val="28"/>
          <w:szCs w:val="28"/>
          <w:lang w:val="en-US" w:eastAsia="ru-UA"/>
        </w:rPr>
        <w:t>HTTP</w:t>
      </w:r>
      <w:r w:rsidR="00EC0A8C" w:rsidRPr="00EC0A8C">
        <w:rPr>
          <w:rFonts w:ascii="Times New Roman" w:hAnsi="Times New Roman" w:cs="Times New Roman"/>
          <w:sz w:val="28"/>
          <w:szCs w:val="28"/>
          <w:lang w:val="ru-RU" w:eastAsia="ru-UA"/>
        </w:rPr>
        <w:t xml:space="preserve"> </w:t>
      </w:r>
      <w:r w:rsidR="007707EA">
        <w:rPr>
          <w:rFonts w:ascii="Times New Roman" w:hAnsi="Times New Roman" w:cs="Times New Roman"/>
          <w:sz w:val="28"/>
          <w:szCs w:val="28"/>
          <w:lang w:val="ru-RU" w:eastAsia="ru-UA"/>
        </w:rPr>
        <w:t>отримали затримку в 100 раз меншу, ніж при прямому з'єднанні</w:t>
      </w:r>
      <w:r w:rsidR="005F68C9">
        <w:rPr>
          <w:rFonts w:ascii="Times New Roman" w:hAnsi="Times New Roman" w:cs="Times New Roman"/>
          <w:sz w:val="28"/>
          <w:szCs w:val="28"/>
          <w:lang w:val="ru-RU" w:eastAsia="ru-UA"/>
        </w:rPr>
        <w:t>.</w:t>
      </w:r>
      <w:r w:rsidR="007707EA">
        <w:rPr>
          <w:rFonts w:ascii="Times New Roman" w:hAnsi="Times New Roman" w:cs="Times New Roman"/>
          <w:sz w:val="28"/>
          <w:szCs w:val="28"/>
          <w:lang w:val="ru-RU" w:eastAsia="ru-UA"/>
        </w:rPr>
        <w:t xml:space="preserve"> </w:t>
      </w:r>
    </w:p>
    <w:p w14:paraId="27388912" w14:textId="77777777" w:rsidR="00767CC0" w:rsidRPr="006C7B1A" w:rsidRDefault="00767CC0" w:rsidP="00933258">
      <w:pPr>
        <w:spacing w:line="360" w:lineRule="auto"/>
        <w:jc w:val="both"/>
        <w:rPr>
          <w:rFonts w:ascii="Times New Roman" w:hAnsi="Times New Roman" w:cs="Times New Roman"/>
          <w:b/>
          <w:bCs/>
          <w:sz w:val="28"/>
          <w:szCs w:val="28"/>
          <w:lang w:val="uk-UA"/>
        </w:rPr>
      </w:pPr>
    </w:p>
    <w:p w14:paraId="7598FF8A" w14:textId="79B1912E" w:rsidR="00807688" w:rsidRDefault="003F5510" w:rsidP="006E3306">
      <w:pPr>
        <w:spacing w:line="360" w:lineRule="auto"/>
        <w:ind w:firstLine="709"/>
        <w:jc w:val="both"/>
        <w:rPr>
          <w:rFonts w:ascii="Times New Roman" w:hAnsi="Times New Roman" w:cs="Times New Roman"/>
          <w:b/>
          <w:bCs/>
          <w:sz w:val="28"/>
          <w:szCs w:val="28"/>
        </w:rPr>
      </w:pPr>
      <w:r w:rsidRPr="00CF2EBB">
        <w:rPr>
          <w:rFonts w:ascii="Times New Roman" w:hAnsi="Times New Roman" w:cs="Times New Roman"/>
          <w:b/>
          <w:bCs/>
          <w:sz w:val="28"/>
          <w:szCs w:val="28"/>
          <w:lang w:val="uk-UA"/>
        </w:rPr>
        <w:t>4</w:t>
      </w:r>
      <w:r w:rsidR="00AF21B2" w:rsidRPr="00933258">
        <w:rPr>
          <w:rFonts w:ascii="Times New Roman" w:hAnsi="Times New Roman" w:cs="Times New Roman"/>
          <w:b/>
          <w:bCs/>
          <w:sz w:val="28"/>
          <w:szCs w:val="28"/>
        </w:rPr>
        <w:t>.</w:t>
      </w:r>
      <w:r w:rsidR="00DE109F">
        <w:rPr>
          <w:rFonts w:ascii="Times New Roman" w:hAnsi="Times New Roman" w:cs="Times New Roman"/>
          <w:b/>
          <w:bCs/>
          <w:sz w:val="28"/>
          <w:szCs w:val="28"/>
          <w:lang w:val="uk-UA"/>
        </w:rPr>
        <w:t>3</w:t>
      </w:r>
      <w:r w:rsidR="00AF21B2" w:rsidRPr="00933258">
        <w:rPr>
          <w:rFonts w:ascii="Times New Roman" w:hAnsi="Times New Roman" w:cs="Times New Roman"/>
          <w:b/>
          <w:bCs/>
          <w:sz w:val="28"/>
          <w:szCs w:val="28"/>
        </w:rPr>
        <w:t xml:space="preserve"> Оцінка безпеки</w:t>
      </w:r>
    </w:p>
    <w:p w14:paraId="41C43F1A" w14:textId="63E89A60" w:rsidR="00B75410" w:rsidRDefault="001D4B05" w:rsidP="006E330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Урахування безпеки є важливою частиною при проектуванні мережі. </w:t>
      </w:r>
      <w:r w:rsidR="007F73D8">
        <w:rPr>
          <w:rFonts w:ascii="Times New Roman" w:hAnsi="Times New Roman" w:cs="Times New Roman"/>
          <w:sz w:val="28"/>
          <w:szCs w:val="28"/>
          <w:lang w:val="uk-UA"/>
        </w:rPr>
        <w:t>Для захисту мережевої архітектури</w:t>
      </w:r>
      <w:r w:rsidR="00F55499">
        <w:rPr>
          <w:rFonts w:ascii="Times New Roman" w:hAnsi="Times New Roman" w:cs="Times New Roman"/>
          <w:sz w:val="28"/>
          <w:szCs w:val="28"/>
          <w:lang w:val="uk-UA"/>
        </w:rPr>
        <w:t xml:space="preserve">, додатків та даних потрібно </w:t>
      </w:r>
      <w:r w:rsidR="00754440">
        <w:rPr>
          <w:rFonts w:ascii="Times New Roman" w:hAnsi="Times New Roman" w:cs="Times New Roman"/>
          <w:sz w:val="28"/>
          <w:szCs w:val="28"/>
          <w:lang w:val="uk-UA"/>
        </w:rPr>
        <w:t xml:space="preserve">чітко слідувати вимогам до безпеки, законів країн, </w:t>
      </w:r>
      <w:r w:rsidR="00771075">
        <w:rPr>
          <w:rFonts w:ascii="Times New Roman" w:hAnsi="Times New Roman" w:cs="Times New Roman"/>
          <w:sz w:val="28"/>
          <w:szCs w:val="28"/>
          <w:lang w:val="uk-UA"/>
        </w:rPr>
        <w:t>та політики організації.</w:t>
      </w:r>
    </w:p>
    <w:p w14:paraId="368787AB" w14:textId="7E65436A" w:rsidR="00D76669" w:rsidRDefault="00D76669" w:rsidP="006E330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Одним із головних інструментом для забезпечення безпеки в мережі є </w:t>
      </w:r>
      <w:r w:rsidR="00201CEF">
        <w:rPr>
          <w:rFonts w:ascii="Times New Roman" w:hAnsi="Times New Roman" w:cs="Times New Roman"/>
          <w:sz w:val="28"/>
          <w:szCs w:val="28"/>
          <w:lang w:val="uk-UA"/>
        </w:rPr>
        <w:t>правило брандмауера.</w:t>
      </w:r>
      <w:r w:rsidR="000116A5">
        <w:rPr>
          <w:rFonts w:ascii="Times New Roman" w:hAnsi="Times New Roman" w:cs="Times New Roman"/>
          <w:sz w:val="28"/>
          <w:szCs w:val="28"/>
          <w:lang w:val="uk-UA"/>
        </w:rPr>
        <w:t xml:space="preserve"> Цей засіб блокує</w:t>
      </w:r>
      <w:r w:rsidR="00137381">
        <w:rPr>
          <w:rFonts w:ascii="Times New Roman" w:hAnsi="Times New Roman" w:cs="Times New Roman"/>
          <w:sz w:val="28"/>
          <w:szCs w:val="28"/>
          <w:lang w:val="uk-UA"/>
        </w:rPr>
        <w:t xml:space="preserve"> та дозволя</w:t>
      </w:r>
      <w:r w:rsidR="007F1C3E">
        <w:rPr>
          <w:rFonts w:ascii="Times New Roman" w:hAnsi="Times New Roman" w:cs="Times New Roman"/>
          <w:sz w:val="28"/>
          <w:szCs w:val="28"/>
          <w:lang w:val="uk-UA"/>
        </w:rPr>
        <w:t>є</w:t>
      </w:r>
      <w:r w:rsidR="000116A5">
        <w:rPr>
          <w:rFonts w:ascii="Times New Roman" w:hAnsi="Times New Roman" w:cs="Times New Roman"/>
          <w:sz w:val="28"/>
          <w:szCs w:val="28"/>
          <w:lang w:val="uk-UA"/>
        </w:rPr>
        <w:t xml:space="preserve"> вхідний або вихідний трафік</w:t>
      </w:r>
      <w:r w:rsidR="00FD1146">
        <w:rPr>
          <w:rFonts w:ascii="Times New Roman" w:hAnsi="Times New Roman" w:cs="Times New Roman"/>
          <w:sz w:val="28"/>
          <w:szCs w:val="28"/>
          <w:lang w:val="uk-UA"/>
        </w:rPr>
        <w:t xml:space="preserve">. Практика показує, що слід створювати цільове правило брандмауера для конкретного </w:t>
      </w:r>
      <w:r w:rsidR="00FD6D97">
        <w:rPr>
          <w:rFonts w:ascii="Times New Roman" w:hAnsi="Times New Roman" w:cs="Times New Roman"/>
          <w:sz w:val="28"/>
          <w:szCs w:val="28"/>
          <w:lang w:val="uk-UA"/>
        </w:rPr>
        <w:t xml:space="preserve">ресурсу або системи та включати в нього усі </w:t>
      </w:r>
      <w:r w:rsidR="00C22F30">
        <w:rPr>
          <w:rFonts w:ascii="Times New Roman" w:hAnsi="Times New Roman" w:cs="Times New Roman"/>
          <w:sz w:val="28"/>
          <w:szCs w:val="28"/>
          <w:lang w:val="uk-UA"/>
        </w:rPr>
        <w:t xml:space="preserve">правила, які дозволяють або забороняють з’єднання за </w:t>
      </w:r>
      <w:r w:rsidR="007F1C3E">
        <w:rPr>
          <w:rFonts w:ascii="Times New Roman" w:hAnsi="Times New Roman" w:cs="Times New Roman"/>
          <w:sz w:val="28"/>
          <w:szCs w:val="28"/>
          <w:lang w:val="uk-UA"/>
        </w:rPr>
        <w:t xml:space="preserve">усіма протоколами чи портами, які </w:t>
      </w:r>
      <w:r w:rsidR="00626F41">
        <w:rPr>
          <w:rFonts w:ascii="Times New Roman" w:hAnsi="Times New Roman" w:cs="Times New Roman"/>
          <w:sz w:val="28"/>
          <w:szCs w:val="28"/>
          <w:lang w:val="uk-UA"/>
        </w:rPr>
        <w:t>вимагає реалізація</w:t>
      </w:r>
      <w:r w:rsidR="007F1C3E">
        <w:rPr>
          <w:rFonts w:ascii="Times New Roman" w:hAnsi="Times New Roman" w:cs="Times New Roman"/>
          <w:sz w:val="28"/>
          <w:szCs w:val="28"/>
          <w:lang w:val="uk-UA"/>
        </w:rPr>
        <w:t>.</w:t>
      </w:r>
    </w:p>
    <w:p w14:paraId="727E1DBA" w14:textId="61DFE1AD" w:rsidR="00A100B4" w:rsidRDefault="00A100B4" w:rsidP="006E330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Щоб </w:t>
      </w:r>
      <w:r w:rsidR="00952180">
        <w:rPr>
          <w:rFonts w:ascii="Times New Roman" w:hAnsi="Times New Roman" w:cs="Times New Roman"/>
          <w:sz w:val="28"/>
          <w:szCs w:val="28"/>
          <w:lang w:val="uk-UA"/>
        </w:rPr>
        <w:t xml:space="preserve">запобігти </w:t>
      </w:r>
      <w:r w:rsidR="00693EA7" w:rsidRPr="00693EA7">
        <w:rPr>
          <w:rFonts w:ascii="Times New Roman" w:hAnsi="Times New Roman" w:cs="Times New Roman"/>
          <w:sz w:val="28"/>
          <w:szCs w:val="28"/>
          <w:lang w:val="uk-UA"/>
        </w:rPr>
        <w:t>несанкціонованому</w:t>
      </w:r>
      <w:r w:rsidR="00693EA7">
        <w:rPr>
          <w:rFonts w:ascii="Times New Roman" w:hAnsi="Times New Roman" w:cs="Times New Roman"/>
          <w:sz w:val="28"/>
          <w:szCs w:val="28"/>
          <w:lang w:val="uk-UA"/>
        </w:rPr>
        <w:t xml:space="preserve"> втручанню у систему </w:t>
      </w:r>
      <w:r w:rsidR="003800A6">
        <w:rPr>
          <w:rFonts w:ascii="Times New Roman" w:hAnsi="Times New Roman" w:cs="Times New Roman"/>
          <w:sz w:val="28"/>
          <w:szCs w:val="28"/>
          <w:lang w:val="uk-UA"/>
        </w:rPr>
        <w:t>потрібно слідувати принципу мінімальних привілей. Це означає</w:t>
      </w:r>
      <w:r w:rsidR="00A615FE">
        <w:rPr>
          <w:rFonts w:ascii="Times New Roman" w:hAnsi="Times New Roman" w:cs="Times New Roman"/>
          <w:sz w:val="28"/>
          <w:szCs w:val="28"/>
          <w:lang w:val="uk-UA"/>
        </w:rPr>
        <w:t xml:space="preserve">, що потрібно блокувати усе потенційне з’єднання окрім </w:t>
      </w:r>
      <w:r w:rsidR="004764EE">
        <w:rPr>
          <w:rFonts w:ascii="Times New Roman" w:hAnsi="Times New Roman" w:cs="Times New Roman"/>
          <w:sz w:val="28"/>
          <w:szCs w:val="28"/>
          <w:lang w:val="uk-UA"/>
        </w:rPr>
        <w:t>тих, які вимагає система.</w:t>
      </w:r>
    </w:p>
    <w:p w14:paraId="73614075" w14:textId="74FB871F" w:rsidR="007B0B58" w:rsidRDefault="00983483" w:rsidP="006E330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Такий самий принцип потрібно використовувати в подібному до </w:t>
      </w:r>
      <w:r w:rsidR="00D37795">
        <w:rPr>
          <w:rFonts w:ascii="Times New Roman" w:hAnsi="Times New Roman" w:cs="Times New Roman"/>
          <w:sz w:val="28"/>
          <w:szCs w:val="28"/>
          <w:lang w:val="uk-UA"/>
        </w:rPr>
        <w:t xml:space="preserve">брандмауеру сервісі – </w:t>
      </w:r>
      <w:r w:rsidR="001557B4">
        <w:rPr>
          <w:rFonts w:ascii="Times New Roman" w:hAnsi="Times New Roman" w:cs="Times New Roman"/>
          <w:sz w:val="28"/>
          <w:szCs w:val="28"/>
          <w:lang w:val="uk-UA"/>
        </w:rPr>
        <w:t>м</w:t>
      </w:r>
      <w:r w:rsidR="001557B4" w:rsidRPr="001557B4">
        <w:rPr>
          <w:rFonts w:ascii="Times New Roman" w:hAnsi="Times New Roman" w:cs="Times New Roman"/>
          <w:sz w:val="28"/>
          <w:szCs w:val="28"/>
          <w:lang w:val="ru-RU"/>
        </w:rPr>
        <w:t>енеджер ідентифікації та доступу</w:t>
      </w:r>
      <w:r w:rsidR="001557B4">
        <w:rPr>
          <w:rFonts w:ascii="Times New Roman" w:hAnsi="Times New Roman" w:cs="Times New Roman"/>
          <w:sz w:val="28"/>
          <w:szCs w:val="28"/>
          <w:lang w:val="ru-RU"/>
        </w:rPr>
        <w:t xml:space="preserve"> (</w:t>
      </w:r>
      <w:r w:rsidR="001557B4">
        <w:rPr>
          <w:rFonts w:ascii="Times New Roman" w:hAnsi="Times New Roman" w:cs="Times New Roman"/>
          <w:sz w:val="28"/>
          <w:szCs w:val="28"/>
          <w:lang w:val="en-US"/>
        </w:rPr>
        <w:t>IAM</w:t>
      </w:r>
      <w:r w:rsidR="001557B4">
        <w:rPr>
          <w:rFonts w:ascii="Times New Roman" w:hAnsi="Times New Roman" w:cs="Times New Roman"/>
          <w:sz w:val="28"/>
          <w:szCs w:val="28"/>
          <w:lang w:val="ru-RU"/>
        </w:rPr>
        <w:t>)</w:t>
      </w:r>
      <w:r w:rsidR="001557B4" w:rsidRPr="001557B4">
        <w:rPr>
          <w:rFonts w:ascii="Times New Roman" w:hAnsi="Times New Roman" w:cs="Times New Roman"/>
          <w:sz w:val="28"/>
          <w:szCs w:val="28"/>
          <w:lang w:val="ru-RU"/>
        </w:rPr>
        <w:t>.</w:t>
      </w:r>
      <w:r w:rsidR="001557B4">
        <w:rPr>
          <w:rFonts w:ascii="Times New Roman" w:hAnsi="Times New Roman" w:cs="Times New Roman"/>
          <w:sz w:val="28"/>
          <w:szCs w:val="28"/>
          <w:lang w:val="uk-UA"/>
        </w:rPr>
        <w:t xml:space="preserve"> Даний сервіс дозволяє комунікувати між сервісами</w:t>
      </w:r>
      <w:r w:rsidR="00BF0DE8">
        <w:rPr>
          <w:rFonts w:ascii="Times New Roman" w:hAnsi="Times New Roman" w:cs="Times New Roman"/>
          <w:sz w:val="28"/>
          <w:szCs w:val="28"/>
          <w:lang w:val="uk-UA"/>
        </w:rPr>
        <w:t xml:space="preserve"> за допомогою </w:t>
      </w:r>
      <w:r w:rsidR="00594DFF">
        <w:rPr>
          <w:rFonts w:ascii="Times New Roman" w:hAnsi="Times New Roman" w:cs="Times New Roman"/>
          <w:sz w:val="28"/>
          <w:szCs w:val="28"/>
          <w:lang w:val="uk-UA"/>
        </w:rPr>
        <w:t>пари публічного та приватного ключа. Ця пара закріплена за обліковим записом та</w:t>
      </w:r>
      <w:r w:rsidR="00B50276">
        <w:rPr>
          <w:rFonts w:ascii="Times New Roman" w:hAnsi="Times New Roman" w:cs="Times New Roman"/>
          <w:sz w:val="28"/>
          <w:szCs w:val="28"/>
          <w:lang w:val="uk-UA"/>
        </w:rPr>
        <w:t xml:space="preserve"> може бути закріплення за декількома ресурсами. </w:t>
      </w:r>
      <w:r w:rsidR="00221852">
        <w:rPr>
          <w:rFonts w:ascii="Times New Roman" w:hAnsi="Times New Roman" w:cs="Times New Roman"/>
          <w:sz w:val="28"/>
          <w:szCs w:val="28"/>
          <w:lang w:val="uk-UA"/>
        </w:rPr>
        <w:t xml:space="preserve">Запис має список ресурсів та дій, які він може виконувати. Таким чином можна </w:t>
      </w:r>
      <w:r w:rsidR="00210B0B">
        <w:rPr>
          <w:rFonts w:ascii="Times New Roman" w:hAnsi="Times New Roman" w:cs="Times New Roman"/>
          <w:sz w:val="28"/>
          <w:szCs w:val="28"/>
          <w:lang w:val="uk-UA"/>
        </w:rPr>
        <w:t xml:space="preserve">побудувати систему, яка взаємодіє між собою за чіткими правилами та </w:t>
      </w:r>
      <w:r w:rsidR="00273C4B">
        <w:rPr>
          <w:rFonts w:ascii="Times New Roman" w:hAnsi="Times New Roman" w:cs="Times New Roman"/>
          <w:sz w:val="28"/>
          <w:szCs w:val="28"/>
          <w:lang w:val="uk-UA"/>
        </w:rPr>
        <w:t>забезпечує необхідний рівень безпеки.</w:t>
      </w:r>
    </w:p>
    <w:p w14:paraId="53D47AE9" w14:textId="3FBC9054" w:rsidR="00273C4B" w:rsidRPr="00AF1968" w:rsidRDefault="00273C4B" w:rsidP="006E3306">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Для забезпечення </w:t>
      </w:r>
      <w:r w:rsidR="00AC546C">
        <w:rPr>
          <w:rFonts w:ascii="Times New Roman" w:hAnsi="Times New Roman" w:cs="Times New Roman"/>
          <w:sz w:val="28"/>
          <w:szCs w:val="28"/>
          <w:lang w:val="uk-UA"/>
        </w:rPr>
        <w:t xml:space="preserve">захисту системи </w:t>
      </w:r>
      <w:r w:rsidR="0008718E">
        <w:rPr>
          <w:rFonts w:ascii="Times New Roman" w:hAnsi="Times New Roman" w:cs="Times New Roman"/>
          <w:sz w:val="28"/>
          <w:szCs w:val="28"/>
          <w:lang w:val="uk-UA"/>
        </w:rPr>
        <w:t>важливим фактором є використання захищених протоколів передачі даних</w:t>
      </w:r>
      <w:r w:rsidR="006D2E5F">
        <w:rPr>
          <w:rFonts w:ascii="Times New Roman" w:hAnsi="Times New Roman" w:cs="Times New Roman"/>
          <w:sz w:val="28"/>
          <w:szCs w:val="28"/>
          <w:lang w:val="uk-UA"/>
        </w:rPr>
        <w:t xml:space="preserve">. Якщо система </w:t>
      </w:r>
      <w:r w:rsidR="00472B73">
        <w:rPr>
          <w:rFonts w:ascii="Times New Roman" w:hAnsi="Times New Roman" w:cs="Times New Roman"/>
          <w:sz w:val="28"/>
          <w:szCs w:val="28"/>
          <w:lang w:val="uk-UA"/>
        </w:rPr>
        <w:t xml:space="preserve">є з </w:t>
      </w:r>
      <w:r w:rsidR="0026297F">
        <w:rPr>
          <w:rFonts w:ascii="Times New Roman" w:hAnsi="Times New Roman" w:cs="Times New Roman"/>
          <w:sz w:val="28"/>
          <w:szCs w:val="28"/>
          <w:lang w:val="uk-UA"/>
        </w:rPr>
        <w:t>виходом до інтернету, як наприклад веб-сайт, то таке з’єднання слід захи</w:t>
      </w:r>
      <w:r w:rsidR="00D41F53">
        <w:rPr>
          <w:rFonts w:ascii="Times New Roman" w:hAnsi="Times New Roman" w:cs="Times New Roman"/>
          <w:sz w:val="28"/>
          <w:szCs w:val="28"/>
          <w:lang w:val="uk-UA"/>
        </w:rPr>
        <w:t xml:space="preserve">стити протоколом </w:t>
      </w:r>
      <w:r w:rsidR="00D41F53">
        <w:rPr>
          <w:rFonts w:ascii="Times New Roman" w:hAnsi="Times New Roman" w:cs="Times New Roman"/>
          <w:sz w:val="28"/>
          <w:szCs w:val="28"/>
          <w:lang w:val="en-US"/>
        </w:rPr>
        <w:t>HTTPS</w:t>
      </w:r>
      <w:r w:rsidR="00D41F53">
        <w:rPr>
          <w:rFonts w:ascii="Times New Roman" w:hAnsi="Times New Roman" w:cs="Times New Roman"/>
          <w:sz w:val="28"/>
          <w:szCs w:val="28"/>
          <w:lang w:val="uk-UA"/>
        </w:rPr>
        <w:t xml:space="preserve">. </w:t>
      </w:r>
      <w:r w:rsidR="000650DB">
        <w:rPr>
          <w:rFonts w:ascii="Times New Roman" w:hAnsi="Times New Roman" w:cs="Times New Roman"/>
          <w:sz w:val="28"/>
          <w:szCs w:val="28"/>
          <w:lang w:val="uk-UA"/>
        </w:rPr>
        <w:lastRenderedPageBreak/>
        <w:t xml:space="preserve">Захищені протоколи шифрують </w:t>
      </w:r>
      <w:r w:rsidR="00AE6777">
        <w:rPr>
          <w:rFonts w:ascii="Times New Roman" w:hAnsi="Times New Roman" w:cs="Times New Roman"/>
          <w:sz w:val="28"/>
          <w:szCs w:val="28"/>
          <w:lang w:val="uk-UA"/>
        </w:rPr>
        <w:t>дані при передачі трафіку, тому потенційний зловмисник не зможе пере</w:t>
      </w:r>
      <w:r w:rsidR="005B5814">
        <w:rPr>
          <w:rFonts w:ascii="Times New Roman" w:hAnsi="Times New Roman" w:cs="Times New Roman"/>
          <w:sz w:val="28"/>
          <w:szCs w:val="28"/>
          <w:lang w:val="uk-UA"/>
        </w:rPr>
        <w:t>хопити персональні дані</w:t>
      </w:r>
      <w:r w:rsidR="00873022">
        <w:rPr>
          <w:rFonts w:ascii="Times New Roman" w:hAnsi="Times New Roman" w:cs="Times New Roman"/>
          <w:sz w:val="28"/>
          <w:szCs w:val="28"/>
          <w:lang w:val="uk-UA"/>
        </w:rPr>
        <w:t>. В деяких випадках допускається використання незахищених протоколів</w:t>
      </w:r>
      <w:r w:rsidR="004C63C2">
        <w:rPr>
          <w:rFonts w:ascii="Times New Roman" w:hAnsi="Times New Roman" w:cs="Times New Roman"/>
          <w:sz w:val="28"/>
          <w:szCs w:val="28"/>
          <w:lang w:val="uk-UA"/>
        </w:rPr>
        <w:t>, якщо трафік передається всередині системи та ізольован</w:t>
      </w:r>
      <w:r w:rsidR="00EE7A22">
        <w:rPr>
          <w:rFonts w:ascii="Times New Roman" w:hAnsi="Times New Roman" w:cs="Times New Roman"/>
          <w:sz w:val="28"/>
          <w:szCs w:val="28"/>
          <w:lang w:val="uk-UA"/>
        </w:rPr>
        <w:t>і</w:t>
      </w:r>
      <w:r w:rsidR="004C63C2">
        <w:rPr>
          <w:rFonts w:ascii="Times New Roman" w:hAnsi="Times New Roman" w:cs="Times New Roman"/>
          <w:sz w:val="28"/>
          <w:szCs w:val="28"/>
          <w:lang w:val="uk-UA"/>
        </w:rPr>
        <w:t xml:space="preserve"> </w:t>
      </w:r>
      <w:r w:rsidR="00936C1E">
        <w:rPr>
          <w:rFonts w:ascii="Times New Roman" w:hAnsi="Times New Roman" w:cs="Times New Roman"/>
          <w:sz w:val="28"/>
          <w:szCs w:val="28"/>
          <w:lang w:val="uk-UA"/>
        </w:rPr>
        <w:t xml:space="preserve">від зовнішнього втручання. Дослід показав, що </w:t>
      </w:r>
      <w:r w:rsidR="00D0433F">
        <w:rPr>
          <w:rFonts w:ascii="Times New Roman" w:hAnsi="Times New Roman" w:cs="Times New Roman"/>
          <w:sz w:val="28"/>
          <w:szCs w:val="28"/>
          <w:lang w:val="uk-UA"/>
        </w:rPr>
        <w:t xml:space="preserve">при використанні стандартних протоколів замість </w:t>
      </w:r>
      <w:r w:rsidR="00EE7A22">
        <w:rPr>
          <w:rFonts w:ascii="Times New Roman" w:hAnsi="Times New Roman" w:cs="Times New Roman"/>
          <w:sz w:val="28"/>
          <w:szCs w:val="28"/>
          <w:lang w:val="uk-UA"/>
        </w:rPr>
        <w:t xml:space="preserve">захищених в ізольованій системи </w:t>
      </w:r>
      <w:r w:rsidR="004A2114">
        <w:rPr>
          <w:rFonts w:ascii="Times New Roman" w:hAnsi="Times New Roman" w:cs="Times New Roman"/>
          <w:sz w:val="28"/>
          <w:szCs w:val="28"/>
          <w:lang w:val="uk-UA"/>
        </w:rPr>
        <w:t>дає р</w:t>
      </w:r>
      <w:r w:rsidR="00DC20AD">
        <w:rPr>
          <w:rFonts w:ascii="Times New Roman" w:hAnsi="Times New Roman" w:cs="Times New Roman"/>
          <w:sz w:val="28"/>
          <w:szCs w:val="28"/>
          <w:lang w:val="uk-UA"/>
        </w:rPr>
        <w:t>і</w:t>
      </w:r>
      <w:r w:rsidR="004A2114">
        <w:rPr>
          <w:rFonts w:ascii="Times New Roman" w:hAnsi="Times New Roman" w:cs="Times New Roman"/>
          <w:sz w:val="28"/>
          <w:szCs w:val="28"/>
          <w:lang w:val="uk-UA"/>
        </w:rPr>
        <w:t>ст продуктивності в 5%</w:t>
      </w:r>
      <w:r w:rsidR="00BA5DB7">
        <w:rPr>
          <w:rFonts w:ascii="Times New Roman" w:hAnsi="Times New Roman" w:cs="Times New Roman"/>
          <w:sz w:val="28"/>
          <w:szCs w:val="28"/>
          <w:lang w:val="uk-UA"/>
        </w:rPr>
        <w:t>, в цей же час не впливає на загальну захищеність системи</w:t>
      </w:r>
      <w:r w:rsidR="00AF1968" w:rsidRPr="00AF1968">
        <w:rPr>
          <w:rFonts w:ascii="Times New Roman" w:hAnsi="Times New Roman" w:cs="Times New Roman"/>
          <w:sz w:val="28"/>
          <w:szCs w:val="28"/>
          <w:lang w:val="ru-RU"/>
        </w:rPr>
        <w:t>[17]</w:t>
      </w:r>
      <w:r w:rsidR="00BA5DB7">
        <w:rPr>
          <w:rFonts w:ascii="Times New Roman" w:hAnsi="Times New Roman" w:cs="Times New Roman"/>
          <w:sz w:val="28"/>
          <w:szCs w:val="28"/>
          <w:lang w:val="uk-UA"/>
        </w:rPr>
        <w:t>.</w:t>
      </w:r>
      <w:r w:rsidR="00870563">
        <w:rPr>
          <w:rFonts w:ascii="Times New Roman" w:hAnsi="Times New Roman" w:cs="Times New Roman"/>
          <w:sz w:val="28"/>
          <w:szCs w:val="28"/>
          <w:lang w:val="uk-UA"/>
        </w:rPr>
        <w:t xml:space="preserve"> </w:t>
      </w:r>
    </w:p>
    <w:p w14:paraId="730A4E3E" w14:textId="3E4B8E9F" w:rsidR="002270B9" w:rsidRPr="006E3306" w:rsidRDefault="00870563" w:rsidP="006E330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Ще одним аспектом безпеки є використання</w:t>
      </w:r>
      <w:r w:rsidR="00153B1E">
        <w:rPr>
          <w:rFonts w:ascii="Times New Roman" w:hAnsi="Times New Roman" w:cs="Times New Roman"/>
          <w:sz w:val="28"/>
          <w:szCs w:val="28"/>
          <w:lang w:val="uk-UA"/>
        </w:rPr>
        <w:t xml:space="preserve"> глобального сервісу захисту від </w:t>
      </w:r>
      <w:r w:rsidR="00153B1E" w:rsidRPr="00933258">
        <w:rPr>
          <w:rFonts w:ascii="Times New Roman" w:eastAsia="Times New Roman" w:hAnsi="Times New Roman" w:cs="Times New Roman"/>
          <w:color w:val="202124"/>
          <w:sz w:val="28"/>
          <w:szCs w:val="28"/>
          <w:lang w:eastAsia="ru-UA"/>
        </w:rPr>
        <w:t>DDoS</w:t>
      </w:r>
      <w:r w:rsidR="00153B1E">
        <w:rPr>
          <w:rFonts w:ascii="Times New Roman" w:eastAsia="Times New Roman" w:hAnsi="Times New Roman" w:cs="Times New Roman"/>
          <w:color w:val="202124"/>
          <w:sz w:val="28"/>
          <w:szCs w:val="28"/>
          <w:lang w:val="uk-UA" w:eastAsia="ru-UA"/>
        </w:rPr>
        <w:t xml:space="preserve"> атак</w:t>
      </w:r>
      <w:r w:rsidR="000F4245">
        <w:rPr>
          <w:rFonts w:ascii="Times New Roman" w:eastAsia="Times New Roman" w:hAnsi="Times New Roman" w:cs="Times New Roman"/>
          <w:color w:val="202124"/>
          <w:sz w:val="28"/>
          <w:szCs w:val="28"/>
          <w:lang w:val="uk-UA" w:eastAsia="ru-UA"/>
        </w:rPr>
        <w:t xml:space="preserve">. Інтеграція </w:t>
      </w:r>
      <w:r w:rsidR="000F4245" w:rsidRPr="00933258">
        <w:rPr>
          <w:rFonts w:ascii="Times New Roman" w:eastAsia="Times New Roman" w:hAnsi="Times New Roman" w:cs="Times New Roman"/>
          <w:color w:val="202124"/>
          <w:sz w:val="28"/>
          <w:szCs w:val="28"/>
          <w:lang w:eastAsia="ru-UA"/>
        </w:rPr>
        <w:t>Google Cloud Armor</w:t>
      </w:r>
      <w:r w:rsidR="000F4245">
        <w:rPr>
          <w:rFonts w:ascii="Times New Roman" w:eastAsia="Times New Roman" w:hAnsi="Times New Roman" w:cs="Times New Roman"/>
          <w:color w:val="202124"/>
          <w:sz w:val="28"/>
          <w:szCs w:val="28"/>
          <w:lang w:val="uk-UA" w:eastAsia="ru-UA"/>
        </w:rPr>
        <w:t xml:space="preserve"> разом з</w:t>
      </w:r>
      <w:r w:rsidR="000F4245" w:rsidRPr="000F4245">
        <w:rPr>
          <w:rFonts w:ascii="Times New Roman" w:eastAsia="Times New Roman" w:hAnsi="Times New Roman" w:cs="Times New Roman"/>
          <w:color w:val="202124"/>
          <w:sz w:val="28"/>
          <w:szCs w:val="28"/>
          <w:lang w:eastAsia="ru-UA"/>
        </w:rPr>
        <w:t xml:space="preserve"> </w:t>
      </w:r>
      <w:r w:rsidR="000F4245" w:rsidRPr="00933258">
        <w:rPr>
          <w:rFonts w:ascii="Times New Roman" w:eastAsia="Times New Roman" w:hAnsi="Times New Roman" w:cs="Times New Roman"/>
          <w:color w:val="202124"/>
          <w:sz w:val="28"/>
          <w:szCs w:val="28"/>
          <w:lang w:eastAsia="ru-UA"/>
        </w:rPr>
        <w:t>балансувальником навантаження HTTP(S)</w:t>
      </w:r>
      <w:r w:rsidR="00A1080E">
        <w:rPr>
          <w:rFonts w:ascii="Times New Roman" w:eastAsia="Times New Roman" w:hAnsi="Times New Roman" w:cs="Times New Roman"/>
          <w:color w:val="202124"/>
          <w:sz w:val="28"/>
          <w:szCs w:val="28"/>
          <w:lang w:val="uk-UA" w:eastAsia="ru-UA"/>
        </w:rPr>
        <w:t xml:space="preserve"> блокує вхідний трафік ззовні </w:t>
      </w:r>
      <w:r w:rsidR="004C088A">
        <w:rPr>
          <w:rFonts w:ascii="Times New Roman" w:eastAsia="Times New Roman" w:hAnsi="Times New Roman" w:cs="Times New Roman"/>
          <w:color w:val="202124"/>
          <w:sz w:val="28"/>
          <w:szCs w:val="28"/>
          <w:lang w:val="uk-UA" w:eastAsia="ru-UA"/>
        </w:rPr>
        <w:t xml:space="preserve">та </w:t>
      </w:r>
      <w:r w:rsidR="00DC20AD">
        <w:rPr>
          <w:rFonts w:ascii="Times New Roman" w:eastAsia="Times New Roman" w:hAnsi="Times New Roman" w:cs="Times New Roman"/>
          <w:color w:val="202124"/>
          <w:sz w:val="28"/>
          <w:szCs w:val="28"/>
          <w:lang w:val="uk-UA" w:eastAsia="ru-UA"/>
        </w:rPr>
        <w:t xml:space="preserve">зменшує навантаження на </w:t>
      </w:r>
      <w:r w:rsidR="006E3306">
        <w:rPr>
          <w:rFonts w:ascii="Times New Roman" w:eastAsia="Times New Roman" w:hAnsi="Times New Roman" w:cs="Times New Roman"/>
          <w:color w:val="202124"/>
          <w:sz w:val="28"/>
          <w:szCs w:val="28"/>
          <w:lang w:val="uk-UA" w:eastAsia="ru-UA"/>
        </w:rPr>
        <w:t xml:space="preserve">внутрішні системи мережі. </w:t>
      </w:r>
    </w:p>
    <w:p w14:paraId="0CF1C127" w14:textId="77777777" w:rsidR="004F2A4F" w:rsidRPr="00933258" w:rsidRDefault="004F2A4F" w:rsidP="00933258">
      <w:pPr>
        <w:spacing w:line="360" w:lineRule="auto"/>
        <w:jc w:val="both"/>
        <w:rPr>
          <w:rFonts w:ascii="Times New Roman" w:hAnsi="Times New Roman" w:cs="Times New Roman"/>
          <w:b/>
          <w:bCs/>
          <w:sz w:val="28"/>
          <w:szCs w:val="28"/>
        </w:rPr>
      </w:pPr>
    </w:p>
    <w:p w14:paraId="62A0B511" w14:textId="3897114F" w:rsidR="00DD7058" w:rsidRPr="006E3306" w:rsidRDefault="003F5510" w:rsidP="006E3306">
      <w:pPr>
        <w:spacing w:line="360" w:lineRule="auto"/>
        <w:ind w:firstLine="709"/>
        <w:jc w:val="both"/>
        <w:rPr>
          <w:rFonts w:ascii="Times New Roman" w:hAnsi="Times New Roman" w:cs="Times New Roman"/>
          <w:b/>
          <w:bCs/>
          <w:sz w:val="28"/>
          <w:szCs w:val="28"/>
          <w:lang w:val="uk-UA"/>
        </w:rPr>
      </w:pPr>
      <w:r w:rsidRPr="001A4FE2">
        <w:rPr>
          <w:rFonts w:ascii="Times New Roman" w:hAnsi="Times New Roman" w:cs="Times New Roman"/>
          <w:b/>
          <w:bCs/>
          <w:sz w:val="28"/>
          <w:szCs w:val="28"/>
        </w:rPr>
        <w:t>4</w:t>
      </w:r>
      <w:r w:rsidR="00432356" w:rsidRPr="00933258">
        <w:rPr>
          <w:rFonts w:ascii="Times New Roman" w:hAnsi="Times New Roman" w:cs="Times New Roman"/>
          <w:b/>
          <w:bCs/>
          <w:sz w:val="28"/>
          <w:szCs w:val="28"/>
        </w:rPr>
        <w:t>.</w:t>
      </w:r>
      <w:r w:rsidR="00DE109F">
        <w:rPr>
          <w:rFonts w:ascii="Times New Roman" w:hAnsi="Times New Roman" w:cs="Times New Roman"/>
          <w:b/>
          <w:bCs/>
          <w:sz w:val="28"/>
          <w:szCs w:val="28"/>
          <w:lang w:val="uk-UA"/>
        </w:rPr>
        <w:t>4</w:t>
      </w:r>
      <w:r w:rsidR="00432356" w:rsidRPr="00933258">
        <w:rPr>
          <w:rFonts w:ascii="Times New Roman" w:hAnsi="Times New Roman" w:cs="Times New Roman"/>
          <w:b/>
          <w:bCs/>
          <w:sz w:val="28"/>
          <w:szCs w:val="28"/>
        </w:rPr>
        <w:t xml:space="preserve"> </w:t>
      </w:r>
      <w:r w:rsidR="00767CC0" w:rsidRPr="00933258">
        <w:rPr>
          <w:rFonts w:ascii="Times New Roman" w:hAnsi="Times New Roman" w:cs="Times New Roman"/>
          <w:b/>
          <w:bCs/>
          <w:sz w:val="28"/>
          <w:szCs w:val="28"/>
          <w:lang w:val="uk-UA"/>
        </w:rPr>
        <w:t>Результати дослідження</w:t>
      </w:r>
    </w:p>
    <w:p w14:paraId="5CDFF05C" w14:textId="72B164F0" w:rsidR="00DD7058" w:rsidRPr="00933258" w:rsidRDefault="00DD7058" w:rsidP="006E3306">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 xml:space="preserve">Ітеративний підхід </w:t>
      </w:r>
      <w:proofErr w:type="gramStart"/>
      <w:r w:rsidRPr="00933258">
        <w:rPr>
          <w:rFonts w:ascii="Times New Roman" w:hAnsi="Times New Roman" w:cs="Times New Roman"/>
          <w:sz w:val="28"/>
          <w:szCs w:val="28"/>
        </w:rPr>
        <w:t>до дизайну</w:t>
      </w:r>
      <w:proofErr w:type="gramEnd"/>
      <w:r w:rsidRPr="00933258">
        <w:rPr>
          <w:rFonts w:ascii="Times New Roman" w:hAnsi="Times New Roman" w:cs="Times New Roman"/>
          <w:sz w:val="28"/>
          <w:szCs w:val="28"/>
        </w:rPr>
        <w:t xml:space="preserve"> та впровадження виявився вирішальним чинником, що дозволяє здійснювати постійне вдосконалення на основі відгуків користувачів, результатів тестування та змінюючихся операційних потреб. Цей ітеративний процес відіграв значущу роль у загальному успіху архітектури.</w:t>
      </w:r>
    </w:p>
    <w:p w14:paraId="235F9A06" w14:textId="2074CD74" w:rsidR="00DD7058" w:rsidRPr="00933258" w:rsidRDefault="00DD7058" w:rsidP="006E3306">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Комплексні заходи безпеки, включаючи міцні протоколи шифрування, механізми аутентифікації та дотримання вимог до відповідності, були інструментальними факторами, що забезпечили високий рівень захисту для чутливих даних. Впровадження комплексного підходу до безпеки виявилося ключовим фактором успіху.</w:t>
      </w:r>
    </w:p>
    <w:p w14:paraId="2C60D808" w14:textId="327ACBD7" w:rsidR="006D61AC" w:rsidRPr="00933258" w:rsidRDefault="00DD7058" w:rsidP="006E3306">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Виявлені ці фактори відігравали важливу роль у успіху реалізованої архітектури. У наступних розділах буде розглянуто наслідки цих факторів та запропоновано рекомендації для подальших удосконалень, забезпечуючи постійний фокус на ітеративне вдосконалення та оптимізацію.</w:t>
      </w:r>
    </w:p>
    <w:p w14:paraId="1A4C6FD8" w14:textId="77777777" w:rsidR="006D61AC" w:rsidRPr="00933258" w:rsidRDefault="006D61AC" w:rsidP="006E3306">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lastRenderedPageBreak/>
        <w:t>Виявлення можливостей для подальшого удосконалення вказало на кілька напрямків, не зважаючи на позитивні результати.</w:t>
      </w:r>
    </w:p>
    <w:p w14:paraId="10AD6259" w14:textId="622F20C7" w:rsidR="006D61AC" w:rsidRPr="00933258" w:rsidRDefault="006D61AC" w:rsidP="006E3306">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 xml:space="preserve">Постійне Вдосконалення Моніторингу було визначено як область для поліпшення, незважаючи на позитивні результати. Є потенціал для протидії масштабованості та викликів безпеки, впроваджуючи більш продуктивні інструменти та стратегії моніторингу. Такі удосконалення можуть подальше підвищити адаптивність та реагування </w:t>
      </w:r>
      <w:proofErr w:type="gramStart"/>
      <w:r w:rsidRPr="00933258">
        <w:rPr>
          <w:rFonts w:ascii="Times New Roman" w:hAnsi="Times New Roman" w:cs="Times New Roman"/>
          <w:sz w:val="28"/>
          <w:szCs w:val="28"/>
        </w:rPr>
        <w:t>мережі</w:t>
      </w:r>
      <w:r w:rsidR="00AF1968" w:rsidRPr="009F2374">
        <w:rPr>
          <w:rFonts w:ascii="Times New Roman" w:hAnsi="Times New Roman" w:cs="Times New Roman"/>
          <w:sz w:val="28"/>
          <w:szCs w:val="28"/>
          <w:lang w:val="ru-RU"/>
        </w:rPr>
        <w:t>[</w:t>
      </w:r>
      <w:proofErr w:type="gramEnd"/>
      <w:r w:rsidR="00AF1968" w:rsidRPr="009F2374">
        <w:rPr>
          <w:rFonts w:ascii="Times New Roman" w:hAnsi="Times New Roman" w:cs="Times New Roman"/>
          <w:sz w:val="28"/>
          <w:szCs w:val="28"/>
          <w:lang w:val="ru-RU"/>
        </w:rPr>
        <w:t>4]</w:t>
      </w:r>
      <w:r w:rsidRPr="00933258">
        <w:rPr>
          <w:rFonts w:ascii="Times New Roman" w:hAnsi="Times New Roman" w:cs="Times New Roman"/>
          <w:sz w:val="28"/>
          <w:szCs w:val="28"/>
        </w:rPr>
        <w:t>.</w:t>
      </w:r>
    </w:p>
    <w:p w14:paraId="084ADB30" w14:textId="58AE99CE" w:rsidR="006D61AC" w:rsidRPr="00933258" w:rsidRDefault="006D61AC" w:rsidP="006E3306">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Вдосконалення Плану Комунікацій визнається як область із потенціалом для удосконалення. Уточнення плану комунікацій сприятиме ще більш чіткій та ефективній комунікації з зацікавленими сторонами, сприяючи кращому розумінню та співпраці між всіма зацікавленими сторонами.</w:t>
      </w:r>
    </w:p>
    <w:p w14:paraId="0FFBD217" w14:textId="7A69AD5B" w:rsidR="006D61AC" w:rsidRPr="00933258" w:rsidRDefault="006D61AC" w:rsidP="006E3306">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Стратегії Адаптивного Дизайну, хоча і проявляють адаптивність, вимагають подальшого вдосконалення для врахування змінюючихся операційних робочих процесів. Майбутні впровадження повинні надавати пріоритет ще більш гнучким принципам дизайну, щоб забезпечити неперервну адаптованість до змінних вимог.</w:t>
      </w:r>
    </w:p>
    <w:p w14:paraId="7A1EF1FD" w14:textId="7C5E5253" w:rsidR="006D61AC" w:rsidRPr="00933258" w:rsidRDefault="006D61AC" w:rsidP="006E3306">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Покращені Програми Навчання Користувачів, хоча успішні, представляють область для можливого удосконалення. Майбутні впровадження повинні досліджувати можливості розширення та адаптації програм навчання для різних груп користувачів, забезпечуючи більш загальне розуміння системи та оптимізацію користувацької кваліфікації.</w:t>
      </w:r>
    </w:p>
    <w:p w14:paraId="61F48C0D" w14:textId="5BF7AD45" w:rsidR="00315B99" w:rsidRPr="00933258" w:rsidRDefault="006D61AC" w:rsidP="006E3306">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Визначення цих областей для удосконалення створює передумови для подальших вдосконалень та оптимізацій у наступних ітераціях архітектури мережі. Наступні розділи розглянуть наслідки цих областей та запропонують рекомендації для подальшого уточнення та постійного вдосконалення.</w:t>
      </w:r>
    </w:p>
    <w:p w14:paraId="70D1320A" w14:textId="6DB34E65" w:rsidR="00CA7EE7" w:rsidRPr="00933258" w:rsidRDefault="00CA7EE7" w:rsidP="006E3306">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 xml:space="preserve">Успіх архітектури сильно пов'язаний із її гнучкістю та адаптивністю. Майбутні впровадження повинні надавати пріоритет таким елементам дизайну, які безперешкодно дозволяють адаптуватися до нових технологій і </w:t>
      </w:r>
      <w:r w:rsidRPr="00933258">
        <w:rPr>
          <w:rFonts w:ascii="Times New Roman" w:hAnsi="Times New Roman" w:cs="Times New Roman"/>
          <w:sz w:val="28"/>
          <w:szCs w:val="28"/>
        </w:rPr>
        <w:lastRenderedPageBreak/>
        <w:t>змінюваних бізнес-вимог, забезпечуючи тривалу актуальність та ефективність.</w:t>
      </w:r>
    </w:p>
    <w:p w14:paraId="68925E37" w14:textId="38E4B10D" w:rsidR="00CA7EE7" w:rsidRPr="00933258" w:rsidRDefault="00CA7EE7" w:rsidP="006E3306">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Встановлення культури постійного вдосконалення виявилося ключовим висновком. Створення культури, де отримані уроки з кожної фази інформують подальші ітерації, є суттєвим. Цей культурний аспект внесе значний вклад у постійне вдосконалення та оптимізацію архітектури мережі, сприяючи адаптивності та стійкості.</w:t>
      </w:r>
    </w:p>
    <w:p w14:paraId="0EDEC403" w14:textId="0C045B2E" w:rsidR="00276F03" w:rsidRPr="006E3306" w:rsidRDefault="00CA7EE7" w:rsidP="006E3306">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 xml:space="preserve">Досягнення балансу між продуктивністю, масштабованістю та безпекою ставить перед собою постійний виклик. Майбутні впровадження повинні уважно розглядати витончену взаємодію цих елементів, визнаючи можливі уступки та ідентифікуючи синергії для забезпечення гармонізованого та оптимізованого мережевого </w:t>
      </w:r>
      <w:proofErr w:type="gramStart"/>
      <w:r w:rsidRPr="00933258">
        <w:rPr>
          <w:rFonts w:ascii="Times New Roman" w:hAnsi="Times New Roman" w:cs="Times New Roman"/>
          <w:sz w:val="28"/>
          <w:szCs w:val="28"/>
        </w:rPr>
        <w:t>середовища</w:t>
      </w:r>
      <w:r w:rsidR="00AF1968" w:rsidRPr="00AF1968">
        <w:rPr>
          <w:rFonts w:ascii="Times New Roman" w:hAnsi="Times New Roman" w:cs="Times New Roman"/>
          <w:sz w:val="28"/>
          <w:szCs w:val="28"/>
        </w:rPr>
        <w:t>[</w:t>
      </w:r>
      <w:proofErr w:type="gramEnd"/>
      <w:r w:rsidR="00AF1968" w:rsidRPr="00AF1968">
        <w:rPr>
          <w:rFonts w:ascii="Times New Roman" w:hAnsi="Times New Roman" w:cs="Times New Roman"/>
          <w:sz w:val="28"/>
          <w:szCs w:val="28"/>
        </w:rPr>
        <w:t>5]</w:t>
      </w:r>
      <w:r w:rsidRPr="00933258">
        <w:rPr>
          <w:rFonts w:ascii="Times New Roman" w:hAnsi="Times New Roman" w:cs="Times New Roman"/>
          <w:sz w:val="28"/>
          <w:szCs w:val="28"/>
        </w:rPr>
        <w:t>.</w:t>
      </w:r>
    </w:p>
    <w:p w14:paraId="40FB6BED" w14:textId="77777777" w:rsidR="00276F03" w:rsidRPr="00933258" w:rsidRDefault="00276F03" w:rsidP="00933258">
      <w:pPr>
        <w:spacing w:line="360" w:lineRule="auto"/>
        <w:jc w:val="both"/>
        <w:rPr>
          <w:rFonts w:ascii="Times New Roman" w:hAnsi="Times New Roman" w:cs="Times New Roman"/>
          <w:b/>
          <w:bCs/>
          <w:sz w:val="28"/>
          <w:szCs w:val="28"/>
        </w:rPr>
      </w:pPr>
    </w:p>
    <w:p w14:paraId="377CA1BF" w14:textId="3F468CA1" w:rsidR="00ED0C40" w:rsidRPr="006E3306" w:rsidRDefault="003F5510" w:rsidP="00CE79DC">
      <w:pPr>
        <w:spacing w:line="360" w:lineRule="auto"/>
        <w:ind w:firstLine="709"/>
        <w:jc w:val="both"/>
        <w:rPr>
          <w:rFonts w:ascii="Times New Roman" w:hAnsi="Times New Roman" w:cs="Times New Roman"/>
          <w:b/>
          <w:bCs/>
          <w:sz w:val="28"/>
          <w:szCs w:val="28"/>
          <w:lang w:val="ru-RU"/>
        </w:rPr>
      </w:pPr>
      <w:r w:rsidRPr="001A4FE2">
        <w:rPr>
          <w:rFonts w:ascii="Times New Roman" w:hAnsi="Times New Roman" w:cs="Times New Roman"/>
          <w:b/>
          <w:bCs/>
          <w:sz w:val="28"/>
          <w:szCs w:val="28"/>
          <w:lang w:val="ru-RU"/>
        </w:rPr>
        <w:t>4</w:t>
      </w:r>
      <w:r w:rsidR="00432356" w:rsidRPr="00933258">
        <w:rPr>
          <w:rFonts w:ascii="Times New Roman" w:hAnsi="Times New Roman" w:cs="Times New Roman"/>
          <w:b/>
          <w:bCs/>
          <w:sz w:val="28"/>
          <w:szCs w:val="28"/>
        </w:rPr>
        <w:t>.</w:t>
      </w:r>
      <w:r w:rsidR="00DE109F">
        <w:rPr>
          <w:rFonts w:ascii="Times New Roman" w:hAnsi="Times New Roman" w:cs="Times New Roman"/>
          <w:b/>
          <w:bCs/>
          <w:sz w:val="28"/>
          <w:szCs w:val="28"/>
          <w:lang w:val="uk-UA"/>
        </w:rPr>
        <w:t>5</w:t>
      </w:r>
      <w:r w:rsidR="00432356" w:rsidRPr="00933258">
        <w:rPr>
          <w:rFonts w:ascii="Times New Roman" w:hAnsi="Times New Roman" w:cs="Times New Roman"/>
          <w:b/>
          <w:bCs/>
          <w:sz w:val="28"/>
          <w:szCs w:val="28"/>
        </w:rPr>
        <w:t xml:space="preserve"> </w:t>
      </w:r>
      <w:r w:rsidR="00210845" w:rsidRPr="00933258">
        <w:rPr>
          <w:rFonts w:ascii="Times New Roman" w:hAnsi="Times New Roman" w:cs="Times New Roman"/>
          <w:b/>
          <w:bCs/>
          <w:sz w:val="28"/>
          <w:szCs w:val="28"/>
          <w:lang w:val="ru-RU"/>
        </w:rPr>
        <w:t>Рекомендації</w:t>
      </w:r>
    </w:p>
    <w:p w14:paraId="42680419" w14:textId="682EBBB7" w:rsidR="004B6035" w:rsidRPr="00933258" w:rsidRDefault="004B6035" w:rsidP="00CE79DC">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 xml:space="preserve">Рекомендації для майбутніх дизайнів включають у себе прийняття ітеративного підходу </w:t>
      </w:r>
      <w:proofErr w:type="gramStart"/>
      <w:r w:rsidRPr="00933258">
        <w:rPr>
          <w:rFonts w:ascii="Times New Roman" w:hAnsi="Times New Roman" w:cs="Times New Roman"/>
          <w:sz w:val="28"/>
          <w:szCs w:val="28"/>
        </w:rPr>
        <w:t>до дизайну</w:t>
      </w:r>
      <w:proofErr w:type="gramEnd"/>
      <w:r w:rsidRPr="00933258">
        <w:rPr>
          <w:rFonts w:ascii="Times New Roman" w:hAnsi="Times New Roman" w:cs="Times New Roman"/>
          <w:sz w:val="28"/>
          <w:szCs w:val="28"/>
        </w:rPr>
        <w:t xml:space="preserve"> та впровадження. Це передбачає постійне збирання відгуків користувачів, проведення тестувань та удосконалення архітектури на основі реального використання. Ітеративний процес, як вже доведено в поточній реалізації, відіграє ключову роль у досягненні успіху та забезпеченні того, щоб архітектура залишалася відзивчивою до змінюючихся потреб.</w:t>
      </w:r>
    </w:p>
    <w:p w14:paraId="51EDA554" w14:textId="60C37B9F" w:rsidR="004B6035" w:rsidRPr="00933258" w:rsidRDefault="004B6035" w:rsidP="00CE79DC">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Забезпечення того, щоб архітектура відповідала потребам та уподобанням користувачів, вносить значний внесок у загальне задоволення користувачів та підвищення продуктивності. Підхід, орієнтований на користувача, повинен бути невід'ємною частиною розгляду дизайну, що дозволяє архітектурі ефективно відповідати очікуванням та вимогам користувачів.</w:t>
      </w:r>
    </w:p>
    <w:p w14:paraId="1B0695BE" w14:textId="76EFF934" w:rsidR="004B6035" w:rsidRPr="00933258" w:rsidRDefault="004B6035" w:rsidP="00CE79DC">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lastRenderedPageBreak/>
        <w:t>Впровадження комплексних заходів безпеки є критичним, і рекомендація підкреслює надійні протоколи шифрування, механізми аутентифікації та планування реагування на інциденти. Мультишаровий підхід до безпеки є ключовим для захисту конфіденційної інформації та забезпечення безпечного середовища мережі. Підкреслюючи заходи безпеки, майбутні дизайни можуть зменшити потенційні ризики та підвищити загальну стійкість мережі.</w:t>
      </w:r>
    </w:p>
    <w:p w14:paraId="0B056B73" w14:textId="20E7EA7E" w:rsidR="00ED0C40" w:rsidRPr="00933258" w:rsidRDefault="004B6035" w:rsidP="00CE79DC">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Рекомендацією також є прийняття стратегій адаптивного дизайну, які дозволяють гнучко враховувати змінюючіся операційні робочі процеси. Здатність адаптуватися до змінних бізнес-вимог та технологічного середовища є ключовою для довгострокового успіху архітектур мереж хмар. Ця рекомендація сприяє перегляду у майбутнє, забезпечуючи, що дизайни залишаються готовими до впровадження нових тенденцій та викликів.</w:t>
      </w:r>
    </w:p>
    <w:p w14:paraId="53201E30" w14:textId="1695CBBD" w:rsidR="006C5352" w:rsidRPr="00933258" w:rsidRDefault="000A3446" w:rsidP="00CE79D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Для </w:t>
      </w:r>
      <w:r w:rsidR="006C5352" w:rsidRPr="00933258">
        <w:rPr>
          <w:rFonts w:ascii="Times New Roman" w:hAnsi="Times New Roman" w:cs="Times New Roman"/>
          <w:sz w:val="28"/>
          <w:szCs w:val="28"/>
        </w:rPr>
        <w:t xml:space="preserve">майбутніх дизайнів </w:t>
      </w:r>
      <w:r w:rsidR="00127057">
        <w:rPr>
          <w:rFonts w:ascii="Times New Roman" w:hAnsi="Times New Roman" w:cs="Times New Roman"/>
          <w:sz w:val="28"/>
          <w:szCs w:val="28"/>
          <w:lang w:val="uk-UA"/>
        </w:rPr>
        <w:t xml:space="preserve">слід включати </w:t>
      </w:r>
      <w:r w:rsidR="006C5352" w:rsidRPr="00933258">
        <w:rPr>
          <w:rFonts w:ascii="Times New Roman" w:hAnsi="Times New Roman" w:cs="Times New Roman"/>
          <w:sz w:val="28"/>
          <w:szCs w:val="28"/>
        </w:rPr>
        <w:t>підвищену увагу до розширення системи постійного моніторингу для проактивного вирішення можливих проблем масштабованості та безпеки. Це передбачає впровадження високорівневих засобів та стратегій моніторингу, які відповідають динаміці операцій у хмарних середовищах. Приділяючи пріоритет системі постійного моніторингу, майбутні дизайни можуть забезпечити більш прогнозований та оперативний підхід до потенційних викликів.</w:t>
      </w:r>
    </w:p>
    <w:p w14:paraId="4733E468" w14:textId="61880DBB" w:rsidR="006C5352" w:rsidRPr="00933258" w:rsidRDefault="006C5352" w:rsidP="00CE79DC">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Також рекомендується покращення та розширення програм навчання користувачів. Це включає в себе адаптацію ініціатив навчання для різних груп користувачів, врахування конкретних потреб та стимулювання ефективного використання хмарної мережі. Загальне розуміння системи серед користувачів є ключовим для максимізації переваг архітектури, а індивідуалізоване навчання може значно сприяти вивченню користувачами системи.</w:t>
      </w:r>
    </w:p>
    <w:p w14:paraId="7DB7B6F1" w14:textId="746A4D58" w:rsidR="006C5352" w:rsidRPr="00933258" w:rsidRDefault="006C5352" w:rsidP="00CE79DC">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 xml:space="preserve">Особлива увага повинна бути приділена компромісам між масштабованістю та ефективністю з точки зору витрат. Майбутні дизайни </w:t>
      </w:r>
      <w:r w:rsidRPr="00933258">
        <w:rPr>
          <w:rFonts w:ascii="Times New Roman" w:hAnsi="Times New Roman" w:cs="Times New Roman"/>
          <w:sz w:val="28"/>
          <w:szCs w:val="28"/>
        </w:rPr>
        <w:lastRenderedPageBreak/>
        <w:t>повинні прагнути досягти балансу, що забезпечить оптимальну масштабованість при обережному врахуванні пов'язаних витрат та відповідності бюджетним обмеженням організації. Ця рекомендація підкреслює важливість врахування витрат при прийнятті рішень щодо масштабування.</w:t>
      </w:r>
    </w:p>
    <w:p w14:paraId="66F98C23" w14:textId="3EB76848" w:rsidR="006C5352" w:rsidRPr="00933258" w:rsidRDefault="00127057" w:rsidP="00CE79D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Слід пам’ятати про </w:t>
      </w:r>
      <w:r w:rsidR="006C5352" w:rsidRPr="00933258">
        <w:rPr>
          <w:rFonts w:ascii="Times New Roman" w:hAnsi="Times New Roman" w:cs="Times New Roman"/>
          <w:sz w:val="28"/>
          <w:szCs w:val="28"/>
        </w:rPr>
        <w:t>вивчення можливостей інтеграції новітніх технологій, таких як штучний інтелект та обчислення на межі, в хмарні архітектури. Слідкування за технологічними новаціями та співпраця з відповідними спільнотами може допомогти використовувати передові рішення для покращення можливостей хмарних мереж. Цей погляд у майбутнє дозволяє дизайнам залишатися на передовому рівні технологічних інновацій.</w:t>
      </w:r>
    </w:p>
    <w:p w14:paraId="352E5405" w14:textId="26CD1353" w:rsidR="00ED0C40" w:rsidRPr="00933258" w:rsidRDefault="00127057" w:rsidP="00CE79D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Р</w:t>
      </w:r>
      <w:r w:rsidR="006C5352" w:rsidRPr="00933258">
        <w:rPr>
          <w:rFonts w:ascii="Times New Roman" w:hAnsi="Times New Roman" w:cs="Times New Roman"/>
          <w:sz w:val="28"/>
          <w:szCs w:val="28"/>
        </w:rPr>
        <w:t>озвивати культуру постійного удосконалення в організації</w:t>
      </w:r>
      <w:r>
        <w:rPr>
          <w:rFonts w:ascii="Times New Roman" w:hAnsi="Times New Roman" w:cs="Times New Roman"/>
          <w:sz w:val="28"/>
          <w:szCs w:val="28"/>
          <w:lang w:val="uk-UA"/>
        </w:rPr>
        <w:t xml:space="preserve"> </w:t>
      </w:r>
      <w:r w:rsidR="00E32E45">
        <w:rPr>
          <w:rFonts w:ascii="Times New Roman" w:hAnsi="Times New Roman" w:cs="Times New Roman"/>
          <w:sz w:val="28"/>
          <w:szCs w:val="28"/>
          <w:lang w:val="uk-UA"/>
        </w:rPr>
        <w:t>може покращити майбутні дизайни архітектури</w:t>
      </w:r>
      <w:r w:rsidR="006C5352" w:rsidRPr="00933258">
        <w:rPr>
          <w:rFonts w:ascii="Times New Roman" w:hAnsi="Times New Roman" w:cs="Times New Roman"/>
          <w:sz w:val="28"/>
          <w:szCs w:val="28"/>
        </w:rPr>
        <w:t>. Це включає стимулювання зворотного зв'язку, вивчення з досвіду та адаптацію принципів дизайну на основі змінюючихся стандартів галузі та вимог користувачів. Культура постійного удосконалення сприяє довгостроковому успіху та актуальності архітектур хмар.</w:t>
      </w:r>
    </w:p>
    <w:p w14:paraId="31F0FAB4" w14:textId="1914D772" w:rsidR="00532E64" w:rsidRPr="00933258" w:rsidRDefault="00532E64" w:rsidP="00CE79DC">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Рекомендації для майбутніх впроваджень включають у себе прийняття факторів успіху, визначених у дослідженні, таких як ітеративний дизайн, принципи, орієнтовані на користувача, і комплексні заходи безпеки, як напрямних принципів. Ці фактори виявилися ключовими для досягнення успіху і повинні бути вбудовані в основу майбутніх дизайнів.</w:t>
      </w:r>
    </w:p>
    <w:p w14:paraId="04C86F94" w14:textId="489040CC" w:rsidR="00532E64" w:rsidRPr="00933258" w:rsidRDefault="00532E64" w:rsidP="00CE79DC">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Надавати пріоритет гнучкості в дизайні важливо для адаптації до змін потреб користувачів, операційних потоків та нових технологій. Акцент на гнучкості забезпечує, що архітектура залишається адаптивною до змінних вимог і може легко інтегрувати нові технології по мірі їх з'явлення.</w:t>
      </w:r>
    </w:p>
    <w:p w14:paraId="2F718C18" w14:textId="32A367DF" w:rsidR="00532E64" w:rsidRPr="00933258" w:rsidRDefault="00532E64" w:rsidP="00CE79DC">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 xml:space="preserve">Ще однією ключовою рекомендацією є активне управління масштабованістю. Це включає врахування витрат, впровадження стратегій </w:t>
      </w:r>
      <w:r w:rsidRPr="00933258">
        <w:rPr>
          <w:rFonts w:ascii="Times New Roman" w:hAnsi="Times New Roman" w:cs="Times New Roman"/>
          <w:sz w:val="28"/>
          <w:szCs w:val="28"/>
        </w:rPr>
        <w:lastRenderedPageBreak/>
        <w:t>динамічного виділення ресурсів та впровадження ефективних механізмів балансування навантаження. Проактивне управління масштабованістю гарантує оптимальну продуктивність під час змінних робочих навантажень, враховуючи пов'язані витрати.</w:t>
      </w:r>
    </w:p>
    <w:p w14:paraId="68CCDE28" w14:textId="24CFDD87" w:rsidR="00532E64" w:rsidRPr="00933258" w:rsidRDefault="00532E64" w:rsidP="00CE79DC">
      <w:pPr>
        <w:spacing w:line="360" w:lineRule="auto"/>
        <w:ind w:firstLine="709"/>
        <w:jc w:val="both"/>
        <w:rPr>
          <w:rFonts w:ascii="Times New Roman" w:hAnsi="Times New Roman" w:cs="Times New Roman"/>
          <w:sz w:val="28"/>
          <w:szCs w:val="28"/>
        </w:rPr>
      </w:pPr>
      <w:r w:rsidRPr="00933258">
        <w:rPr>
          <w:rFonts w:ascii="Times New Roman" w:hAnsi="Times New Roman" w:cs="Times New Roman"/>
          <w:sz w:val="28"/>
          <w:szCs w:val="28"/>
        </w:rPr>
        <w:t>Надання користувачам можливостей через комплексні програми навчання, адаптовані до їхніх конкретних ролей і обов'язків у хмарній мережі, є важливим. Навчання користувачів підвищує їхню кваліфікацію та гарантує, що вони ефективно використовують хмарну мережу, що сприяє загальній продуктивності та задоволенню.</w:t>
      </w:r>
    </w:p>
    <w:p w14:paraId="4C1367BE" w14:textId="77777777" w:rsidR="00210845" w:rsidRDefault="00210845" w:rsidP="00CE79DC">
      <w:pPr>
        <w:spacing w:line="360" w:lineRule="auto"/>
        <w:ind w:firstLine="709"/>
        <w:jc w:val="both"/>
        <w:rPr>
          <w:rFonts w:ascii="Times New Roman" w:hAnsi="Times New Roman" w:cs="Times New Roman"/>
          <w:b/>
          <w:bCs/>
          <w:sz w:val="28"/>
          <w:szCs w:val="28"/>
        </w:rPr>
      </w:pPr>
    </w:p>
    <w:p w14:paraId="2DC86CF9" w14:textId="77777777" w:rsidR="00CE79DC" w:rsidRDefault="00CE79DC" w:rsidP="00CE79DC">
      <w:pPr>
        <w:spacing w:line="360" w:lineRule="auto"/>
        <w:ind w:firstLine="709"/>
        <w:jc w:val="center"/>
        <w:rPr>
          <w:rFonts w:ascii="Times New Roman" w:hAnsi="Times New Roman" w:cs="Times New Roman"/>
          <w:b/>
          <w:bCs/>
          <w:sz w:val="28"/>
          <w:szCs w:val="28"/>
          <w:lang w:val="uk-UA"/>
        </w:rPr>
        <w:sectPr w:rsidR="00CE79DC">
          <w:pgSz w:w="11906" w:h="16838"/>
          <w:pgMar w:top="1134" w:right="850" w:bottom="1134" w:left="1701" w:header="708" w:footer="708" w:gutter="0"/>
          <w:cols w:space="708"/>
          <w:docGrid w:linePitch="360"/>
        </w:sectPr>
      </w:pPr>
    </w:p>
    <w:p w14:paraId="67101023" w14:textId="0BBE312B" w:rsidR="00673D85" w:rsidRDefault="00CE79DC" w:rsidP="00673D85">
      <w:pPr>
        <w:spacing w:line="360" w:lineRule="auto"/>
        <w:ind w:firstLine="709"/>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ВИСНОВОК</w:t>
      </w:r>
    </w:p>
    <w:p w14:paraId="093F1204" w14:textId="426F360D" w:rsidR="00B26077" w:rsidRDefault="00B26077" w:rsidP="00B2607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проектуванні мережі в хмарном</w:t>
      </w:r>
      <w:r w:rsidR="00C106C6">
        <w:rPr>
          <w:rFonts w:ascii="Times New Roman" w:hAnsi="Times New Roman" w:cs="Times New Roman"/>
          <w:sz w:val="28"/>
          <w:szCs w:val="28"/>
          <w:lang w:val="uk-UA"/>
        </w:rPr>
        <w:t>у постачальнику обчислювальних потужностей слід чітко дотримуватись вимог продуктивності, масштабованості та безпеки. Результ</w:t>
      </w:r>
      <w:r w:rsidR="0045241C">
        <w:rPr>
          <w:rFonts w:ascii="Times New Roman" w:hAnsi="Times New Roman" w:cs="Times New Roman"/>
          <w:sz w:val="28"/>
          <w:szCs w:val="28"/>
          <w:lang w:val="uk-UA"/>
        </w:rPr>
        <w:t xml:space="preserve">ати показали, що всі ці три фактори тісно пов’язані між собою </w:t>
      </w:r>
      <w:r w:rsidR="008D4648">
        <w:rPr>
          <w:rFonts w:ascii="Times New Roman" w:hAnsi="Times New Roman" w:cs="Times New Roman"/>
          <w:sz w:val="28"/>
          <w:szCs w:val="28"/>
          <w:lang w:val="uk-UA"/>
        </w:rPr>
        <w:t xml:space="preserve">та впливають один на одного. При розробці мережі слід слідувати </w:t>
      </w:r>
      <w:r w:rsidR="00C30081">
        <w:rPr>
          <w:rFonts w:ascii="Times New Roman" w:hAnsi="Times New Roman" w:cs="Times New Roman"/>
          <w:sz w:val="28"/>
          <w:szCs w:val="28"/>
          <w:lang w:val="uk-UA"/>
        </w:rPr>
        <w:t>відношенню</w:t>
      </w:r>
      <w:r w:rsidR="0056229D">
        <w:rPr>
          <w:rFonts w:ascii="Times New Roman" w:hAnsi="Times New Roman" w:cs="Times New Roman"/>
          <w:sz w:val="28"/>
          <w:szCs w:val="28"/>
          <w:lang w:val="uk-UA"/>
        </w:rPr>
        <w:t>:</w:t>
      </w:r>
      <w:r w:rsidR="00C30081">
        <w:rPr>
          <w:rFonts w:ascii="Times New Roman" w:hAnsi="Times New Roman" w:cs="Times New Roman"/>
          <w:sz w:val="28"/>
          <w:szCs w:val="28"/>
          <w:lang w:val="uk-UA"/>
        </w:rPr>
        <w:t xml:space="preserve"> 33.3%</w:t>
      </w:r>
      <w:r w:rsidR="0056229D">
        <w:rPr>
          <w:rFonts w:ascii="Times New Roman" w:hAnsi="Times New Roman" w:cs="Times New Roman"/>
          <w:sz w:val="28"/>
          <w:szCs w:val="28"/>
          <w:lang w:val="uk-UA"/>
        </w:rPr>
        <w:t xml:space="preserve"> виділити на масштабування системи, </w:t>
      </w:r>
      <w:r w:rsidR="00C30081">
        <w:rPr>
          <w:rFonts w:ascii="Times New Roman" w:hAnsi="Times New Roman" w:cs="Times New Roman"/>
          <w:sz w:val="28"/>
          <w:szCs w:val="28"/>
          <w:lang w:val="uk-UA"/>
        </w:rPr>
        <w:t>33.3%</w:t>
      </w:r>
      <w:r w:rsidR="0056229D">
        <w:rPr>
          <w:rFonts w:ascii="Times New Roman" w:hAnsi="Times New Roman" w:cs="Times New Roman"/>
          <w:sz w:val="28"/>
          <w:szCs w:val="28"/>
          <w:lang w:val="uk-UA"/>
        </w:rPr>
        <w:t xml:space="preserve"> виділити на </w:t>
      </w:r>
      <w:r w:rsidR="000621A0">
        <w:rPr>
          <w:rFonts w:ascii="Times New Roman" w:hAnsi="Times New Roman" w:cs="Times New Roman"/>
          <w:sz w:val="28"/>
          <w:szCs w:val="28"/>
          <w:lang w:val="uk-UA"/>
        </w:rPr>
        <w:t xml:space="preserve">продуктивність мережі та </w:t>
      </w:r>
      <w:r w:rsidR="00C30081">
        <w:rPr>
          <w:rFonts w:ascii="Times New Roman" w:hAnsi="Times New Roman" w:cs="Times New Roman"/>
          <w:sz w:val="28"/>
          <w:szCs w:val="28"/>
          <w:lang w:val="uk-UA"/>
        </w:rPr>
        <w:t xml:space="preserve"> 33.3%</w:t>
      </w:r>
      <w:r w:rsidR="000621A0">
        <w:rPr>
          <w:rFonts w:ascii="Times New Roman" w:hAnsi="Times New Roman" w:cs="Times New Roman"/>
          <w:sz w:val="28"/>
          <w:szCs w:val="28"/>
          <w:lang w:val="uk-UA"/>
        </w:rPr>
        <w:t xml:space="preserve"> виділити на безпеку.</w:t>
      </w:r>
      <w:r w:rsidR="00C30081">
        <w:rPr>
          <w:rFonts w:ascii="Times New Roman" w:hAnsi="Times New Roman" w:cs="Times New Roman"/>
          <w:sz w:val="28"/>
          <w:szCs w:val="28"/>
          <w:lang w:val="uk-UA"/>
        </w:rPr>
        <w:t xml:space="preserve"> </w:t>
      </w:r>
    </w:p>
    <w:p w14:paraId="00ADC23E" w14:textId="65E3F1C2" w:rsidR="00D206E8" w:rsidRDefault="00483292" w:rsidP="00B2607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По-перше, п</w:t>
      </w:r>
      <w:r w:rsidR="00414E04">
        <w:rPr>
          <w:rFonts w:ascii="Times New Roman" w:hAnsi="Times New Roman" w:cs="Times New Roman"/>
          <w:sz w:val="28"/>
          <w:szCs w:val="28"/>
          <w:lang w:val="uk-UA"/>
        </w:rPr>
        <w:t xml:space="preserve">родуктивність </w:t>
      </w:r>
      <w:r w:rsidR="00AA7040">
        <w:rPr>
          <w:rFonts w:ascii="Times New Roman" w:hAnsi="Times New Roman" w:cs="Times New Roman"/>
          <w:sz w:val="28"/>
          <w:szCs w:val="28"/>
          <w:lang w:val="uk-UA"/>
        </w:rPr>
        <w:t xml:space="preserve">мережі залежить від </w:t>
      </w:r>
      <w:r w:rsidR="00FD0C92">
        <w:rPr>
          <w:rFonts w:ascii="Times New Roman" w:hAnsi="Times New Roman" w:cs="Times New Roman"/>
          <w:sz w:val="28"/>
          <w:szCs w:val="28"/>
          <w:lang w:val="uk-UA"/>
        </w:rPr>
        <w:t xml:space="preserve">кількості виділених обчислювальних ресурсів, таких як </w:t>
      </w:r>
      <w:r w:rsidR="00FD0C92">
        <w:rPr>
          <w:rFonts w:ascii="Times New Roman" w:hAnsi="Times New Roman" w:cs="Times New Roman"/>
          <w:sz w:val="28"/>
          <w:szCs w:val="28"/>
          <w:lang w:val="en-US"/>
        </w:rPr>
        <w:t>CPU</w:t>
      </w:r>
      <w:r w:rsidR="007258A1">
        <w:rPr>
          <w:rFonts w:ascii="Times New Roman" w:hAnsi="Times New Roman" w:cs="Times New Roman"/>
          <w:sz w:val="28"/>
          <w:szCs w:val="28"/>
          <w:lang w:val="uk-UA"/>
        </w:rPr>
        <w:t xml:space="preserve"> і</w:t>
      </w:r>
      <w:r w:rsidR="00FD0C92" w:rsidRPr="00FD0C92">
        <w:rPr>
          <w:rFonts w:ascii="Times New Roman" w:hAnsi="Times New Roman" w:cs="Times New Roman"/>
          <w:sz w:val="28"/>
          <w:szCs w:val="28"/>
          <w:lang w:val="uk-UA"/>
        </w:rPr>
        <w:t xml:space="preserve"> </w:t>
      </w:r>
      <w:r w:rsidR="00FD0C92">
        <w:rPr>
          <w:rFonts w:ascii="Times New Roman" w:hAnsi="Times New Roman" w:cs="Times New Roman"/>
          <w:sz w:val="28"/>
          <w:szCs w:val="28"/>
          <w:lang w:val="en-US"/>
        </w:rPr>
        <w:t>RAM</w:t>
      </w:r>
      <w:r w:rsidR="007258A1">
        <w:rPr>
          <w:rFonts w:ascii="Times New Roman" w:hAnsi="Times New Roman" w:cs="Times New Roman"/>
          <w:sz w:val="28"/>
          <w:szCs w:val="28"/>
          <w:lang w:val="uk-UA"/>
        </w:rPr>
        <w:t xml:space="preserve">, тому що </w:t>
      </w:r>
      <w:r w:rsidR="006624D9">
        <w:rPr>
          <w:rFonts w:ascii="Times New Roman" w:hAnsi="Times New Roman" w:cs="Times New Roman"/>
          <w:sz w:val="28"/>
          <w:szCs w:val="28"/>
          <w:lang w:val="uk-UA"/>
        </w:rPr>
        <w:t xml:space="preserve">збільшення </w:t>
      </w:r>
      <w:r w:rsidR="00F17004">
        <w:rPr>
          <w:rFonts w:ascii="Times New Roman" w:hAnsi="Times New Roman" w:cs="Times New Roman"/>
          <w:sz w:val="28"/>
          <w:szCs w:val="28"/>
          <w:lang w:val="uk-UA"/>
        </w:rPr>
        <w:t xml:space="preserve">потужності апаратних засобів </w:t>
      </w:r>
      <w:r w:rsidR="006624D9">
        <w:rPr>
          <w:rFonts w:ascii="Times New Roman" w:hAnsi="Times New Roman" w:cs="Times New Roman"/>
          <w:sz w:val="28"/>
          <w:szCs w:val="28"/>
          <w:lang w:val="uk-UA"/>
        </w:rPr>
        <w:t xml:space="preserve">покращує пропускну здатність </w:t>
      </w:r>
      <w:r w:rsidR="005070FE">
        <w:rPr>
          <w:rFonts w:ascii="Times New Roman" w:hAnsi="Times New Roman" w:cs="Times New Roman"/>
          <w:sz w:val="28"/>
          <w:szCs w:val="28"/>
          <w:lang w:val="uk-UA"/>
        </w:rPr>
        <w:t>в 3-4 рази</w:t>
      </w:r>
      <w:r w:rsidR="00D206E8">
        <w:rPr>
          <w:rFonts w:ascii="Times New Roman" w:hAnsi="Times New Roman" w:cs="Times New Roman"/>
          <w:sz w:val="28"/>
          <w:szCs w:val="28"/>
          <w:lang w:val="uk-UA"/>
        </w:rPr>
        <w:t>.</w:t>
      </w:r>
    </w:p>
    <w:p w14:paraId="38C76D52" w14:textId="3070D324" w:rsidR="00483292" w:rsidRDefault="006624D9" w:rsidP="00483292">
      <w:pPr>
        <w:spacing w:line="360" w:lineRule="auto"/>
        <w:ind w:firstLine="709"/>
        <w:jc w:val="both"/>
        <w:rPr>
          <w:rFonts w:ascii="Times New Roman" w:eastAsia="Times New Roman" w:hAnsi="Times New Roman" w:cs="Times New Roman"/>
          <w:color w:val="202124"/>
          <w:sz w:val="28"/>
          <w:szCs w:val="28"/>
          <w:lang w:val="uk-UA" w:eastAsia="ru-UA"/>
        </w:rPr>
      </w:pPr>
      <w:r>
        <w:rPr>
          <w:rFonts w:ascii="Times New Roman" w:hAnsi="Times New Roman" w:cs="Times New Roman"/>
          <w:sz w:val="28"/>
          <w:szCs w:val="28"/>
          <w:lang w:val="uk-UA"/>
        </w:rPr>
        <w:t xml:space="preserve"> </w:t>
      </w:r>
      <w:r w:rsidR="00483292">
        <w:rPr>
          <w:rFonts w:ascii="Times New Roman" w:hAnsi="Times New Roman" w:cs="Times New Roman"/>
          <w:sz w:val="28"/>
          <w:szCs w:val="28"/>
          <w:lang w:val="uk-UA"/>
        </w:rPr>
        <w:t>По-друге,</w:t>
      </w:r>
      <w:r w:rsidR="00483292">
        <w:rPr>
          <w:rFonts w:ascii="Times New Roman" w:eastAsia="Times New Roman" w:hAnsi="Times New Roman" w:cs="Times New Roman"/>
          <w:color w:val="202124"/>
          <w:sz w:val="28"/>
          <w:szCs w:val="28"/>
          <w:lang w:val="uk-UA" w:eastAsia="ru-UA"/>
        </w:rPr>
        <w:t xml:space="preserve"> </w:t>
      </w:r>
      <w:r w:rsidR="00483292" w:rsidRPr="0025235A">
        <w:rPr>
          <w:rFonts w:ascii="Times New Roman" w:eastAsia="Times New Roman" w:hAnsi="Times New Roman" w:cs="Times New Roman"/>
          <w:color w:val="202124"/>
          <w:sz w:val="28"/>
          <w:szCs w:val="28"/>
          <w:lang w:val="uk-UA" w:eastAsia="ru-UA"/>
        </w:rPr>
        <w:t>змін</w:t>
      </w:r>
      <w:r w:rsidR="007C6F19">
        <w:rPr>
          <w:rFonts w:ascii="Times New Roman" w:eastAsia="Times New Roman" w:hAnsi="Times New Roman" w:cs="Times New Roman"/>
          <w:color w:val="202124"/>
          <w:sz w:val="28"/>
          <w:szCs w:val="28"/>
          <w:lang w:val="uk-UA" w:eastAsia="ru-UA"/>
        </w:rPr>
        <w:t>а</w:t>
      </w:r>
      <w:r w:rsidR="00483292" w:rsidRPr="0025235A">
        <w:rPr>
          <w:rFonts w:ascii="Times New Roman" w:eastAsia="Times New Roman" w:hAnsi="Times New Roman" w:cs="Times New Roman"/>
          <w:color w:val="202124"/>
          <w:sz w:val="28"/>
          <w:szCs w:val="28"/>
          <w:lang w:val="uk-UA" w:eastAsia="ru-UA"/>
        </w:rPr>
        <w:t xml:space="preserve"> максимальної одиниці передачі (MTU) до 8896 байт</w:t>
      </w:r>
      <w:r w:rsidR="007C6F19">
        <w:rPr>
          <w:rFonts w:ascii="Times New Roman" w:eastAsia="Times New Roman" w:hAnsi="Times New Roman" w:cs="Times New Roman"/>
          <w:color w:val="202124"/>
          <w:sz w:val="28"/>
          <w:szCs w:val="28"/>
          <w:lang w:val="uk-UA" w:eastAsia="ru-UA"/>
        </w:rPr>
        <w:t xml:space="preserve"> зб</w:t>
      </w:r>
      <w:r w:rsidR="007C6F19" w:rsidRPr="0025235A">
        <w:rPr>
          <w:rFonts w:ascii="Times New Roman" w:eastAsia="Times New Roman" w:hAnsi="Times New Roman" w:cs="Times New Roman"/>
          <w:color w:val="202124"/>
          <w:sz w:val="28"/>
          <w:szCs w:val="28"/>
          <w:lang w:val="uk-UA" w:eastAsia="ru-UA"/>
        </w:rPr>
        <w:t>ільш</w:t>
      </w:r>
      <w:r w:rsidR="007C6F19">
        <w:rPr>
          <w:rFonts w:ascii="Times New Roman" w:eastAsia="Times New Roman" w:hAnsi="Times New Roman" w:cs="Times New Roman"/>
          <w:color w:val="202124"/>
          <w:sz w:val="28"/>
          <w:szCs w:val="28"/>
          <w:lang w:val="uk-UA" w:eastAsia="ru-UA"/>
        </w:rPr>
        <w:t>ує</w:t>
      </w:r>
      <w:r w:rsidR="007C6F19" w:rsidRPr="0025235A">
        <w:rPr>
          <w:rFonts w:ascii="Times New Roman" w:eastAsia="Times New Roman" w:hAnsi="Times New Roman" w:cs="Times New Roman"/>
          <w:color w:val="202124"/>
          <w:sz w:val="28"/>
          <w:szCs w:val="28"/>
          <w:lang w:val="uk-UA" w:eastAsia="ru-UA"/>
        </w:rPr>
        <w:t xml:space="preserve"> продуктивності пропускної здатності мережі</w:t>
      </w:r>
      <w:r w:rsidR="00483292" w:rsidRPr="0025235A">
        <w:rPr>
          <w:rFonts w:ascii="Times New Roman" w:eastAsia="Times New Roman" w:hAnsi="Times New Roman" w:cs="Times New Roman"/>
          <w:color w:val="202124"/>
          <w:sz w:val="28"/>
          <w:szCs w:val="28"/>
          <w:lang w:val="uk-UA" w:eastAsia="ru-UA"/>
        </w:rPr>
        <w:t xml:space="preserve">, що дозволяє передавати більше даних за меншу кількість пакетів і, отже, зменшує використання пропускної здатності заголовками TCP/IP. </w:t>
      </w:r>
    </w:p>
    <w:p w14:paraId="3D76E0F8" w14:textId="7F0A877A" w:rsidR="00331430" w:rsidRPr="000C73C6" w:rsidRDefault="00A74DBA" w:rsidP="000C73C6">
      <w:pPr>
        <w:spacing w:line="360" w:lineRule="auto"/>
        <w:ind w:firstLine="709"/>
        <w:jc w:val="both"/>
        <w:rPr>
          <w:rFonts w:ascii="Times New Roman" w:eastAsia="Times New Roman" w:hAnsi="Times New Roman" w:cs="Times New Roman"/>
          <w:color w:val="202124"/>
          <w:sz w:val="28"/>
          <w:szCs w:val="28"/>
          <w:lang w:val="uk-UA" w:eastAsia="ru-UA"/>
        </w:rPr>
      </w:pPr>
      <w:r>
        <w:rPr>
          <w:rFonts w:ascii="Times New Roman" w:eastAsia="Times New Roman" w:hAnsi="Times New Roman" w:cs="Times New Roman"/>
          <w:color w:val="202124"/>
          <w:sz w:val="28"/>
          <w:szCs w:val="28"/>
          <w:lang w:val="uk-UA" w:eastAsia="ru-UA"/>
        </w:rPr>
        <w:t xml:space="preserve">По-трете, </w:t>
      </w:r>
      <w:r w:rsidR="00FC5711">
        <w:rPr>
          <w:rFonts w:ascii="Times New Roman" w:eastAsia="Times New Roman" w:hAnsi="Times New Roman" w:cs="Times New Roman"/>
          <w:color w:val="202124"/>
          <w:sz w:val="28"/>
          <w:szCs w:val="28"/>
          <w:lang w:val="uk-UA" w:eastAsia="ru-UA"/>
        </w:rPr>
        <w:t xml:space="preserve">розташування ресурсів </w:t>
      </w:r>
      <w:r w:rsidR="00D45426">
        <w:rPr>
          <w:rFonts w:ascii="Times New Roman" w:eastAsia="Times New Roman" w:hAnsi="Times New Roman" w:cs="Times New Roman"/>
          <w:color w:val="202124"/>
          <w:sz w:val="28"/>
          <w:szCs w:val="28"/>
          <w:lang w:val="uk-UA" w:eastAsia="ru-UA"/>
        </w:rPr>
        <w:t>в географічний локації цільових користувачів зменшує затримку</w:t>
      </w:r>
      <w:r w:rsidR="00F92852">
        <w:rPr>
          <w:rFonts w:ascii="Times New Roman" w:eastAsia="Times New Roman" w:hAnsi="Times New Roman" w:cs="Times New Roman"/>
          <w:color w:val="202124"/>
          <w:sz w:val="28"/>
          <w:szCs w:val="28"/>
          <w:lang w:val="uk-UA" w:eastAsia="ru-UA"/>
        </w:rPr>
        <w:t xml:space="preserve">, </w:t>
      </w:r>
      <w:r w:rsidR="00416205">
        <w:rPr>
          <w:rFonts w:ascii="Times New Roman" w:eastAsia="Times New Roman" w:hAnsi="Times New Roman" w:cs="Times New Roman"/>
          <w:color w:val="202124"/>
          <w:sz w:val="28"/>
          <w:szCs w:val="28"/>
          <w:lang w:val="uk-UA" w:eastAsia="ru-UA"/>
        </w:rPr>
        <w:t>оскільки фізичні можливості передачі даних обмежені і відстань</w:t>
      </w:r>
      <w:r w:rsidR="00035FB2">
        <w:rPr>
          <w:rFonts w:ascii="Times New Roman" w:eastAsia="Times New Roman" w:hAnsi="Times New Roman" w:cs="Times New Roman"/>
          <w:color w:val="202124"/>
          <w:sz w:val="28"/>
          <w:szCs w:val="28"/>
          <w:lang w:val="uk-UA" w:eastAsia="ru-UA"/>
        </w:rPr>
        <w:t xml:space="preserve"> може </w:t>
      </w:r>
      <w:r w:rsidR="001D722E">
        <w:rPr>
          <w:rFonts w:ascii="Times New Roman" w:eastAsia="Times New Roman" w:hAnsi="Times New Roman" w:cs="Times New Roman"/>
          <w:color w:val="202124"/>
          <w:sz w:val="28"/>
          <w:szCs w:val="28"/>
          <w:lang w:val="uk-UA" w:eastAsia="ru-UA"/>
        </w:rPr>
        <w:t xml:space="preserve">пропорціонально  </w:t>
      </w:r>
      <w:r w:rsidR="00035FB2">
        <w:rPr>
          <w:rFonts w:ascii="Times New Roman" w:eastAsia="Times New Roman" w:hAnsi="Times New Roman" w:cs="Times New Roman"/>
          <w:color w:val="202124"/>
          <w:sz w:val="28"/>
          <w:szCs w:val="28"/>
          <w:lang w:val="uk-UA" w:eastAsia="ru-UA"/>
        </w:rPr>
        <w:t>збільшити затримку</w:t>
      </w:r>
      <w:r w:rsidR="00331430">
        <w:rPr>
          <w:rFonts w:ascii="Times New Roman" w:eastAsia="Times New Roman" w:hAnsi="Times New Roman" w:cs="Times New Roman"/>
          <w:color w:val="202124"/>
          <w:sz w:val="28"/>
          <w:szCs w:val="28"/>
          <w:lang w:val="uk-UA" w:eastAsia="ru-UA"/>
        </w:rPr>
        <w:t>.</w:t>
      </w:r>
    </w:p>
    <w:p w14:paraId="392A5FE7" w14:textId="25F3F71E" w:rsidR="000C73C6" w:rsidRPr="000C73C6" w:rsidRDefault="000C73C6" w:rsidP="00AD1FB5">
      <w:pPr>
        <w:spacing w:line="360" w:lineRule="auto"/>
        <w:ind w:firstLine="709"/>
        <w:jc w:val="both"/>
        <w:rPr>
          <w:rFonts w:ascii="Times New Roman" w:hAnsi="Times New Roman" w:cs="Times New Roman"/>
          <w:sz w:val="28"/>
          <w:szCs w:val="28"/>
        </w:rPr>
      </w:pPr>
      <w:r w:rsidRPr="000C73C6">
        <w:rPr>
          <w:rFonts w:ascii="Times New Roman" w:hAnsi="Times New Roman" w:cs="Times New Roman"/>
          <w:sz w:val="28"/>
          <w:szCs w:val="28"/>
        </w:rPr>
        <w:t>По-четверте, аналіз безпеки мережі підтверджує важливість інтегрованих систем захисту, включаючи шифрування даних, аутентифікацію користувачів та моніторинг мережевого трафіку. Ефективні механізми безпеки не тільки захищають важливі дані, але й підвищують загальну надійність хмарної мережі.</w:t>
      </w:r>
    </w:p>
    <w:p w14:paraId="0FED3382" w14:textId="5FA6D541" w:rsidR="000C73C6" w:rsidRPr="000C73C6" w:rsidRDefault="000C73C6" w:rsidP="00AD1FB5">
      <w:pPr>
        <w:spacing w:line="360" w:lineRule="auto"/>
        <w:ind w:firstLine="709"/>
        <w:jc w:val="both"/>
        <w:rPr>
          <w:rFonts w:ascii="Times New Roman" w:hAnsi="Times New Roman" w:cs="Times New Roman"/>
          <w:sz w:val="28"/>
          <w:szCs w:val="28"/>
        </w:rPr>
      </w:pPr>
      <w:r w:rsidRPr="000C73C6">
        <w:rPr>
          <w:rFonts w:ascii="Times New Roman" w:hAnsi="Times New Roman" w:cs="Times New Roman"/>
          <w:sz w:val="28"/>
          <w:szCs w:val="28"/>
        </w:rPr>
        <w:t>По-п'яте, розглядаючи масштабованість, встановлено, що автоматизовані рішення для розподілу навантаження та еластичного управління ресурсами дозволяють оптимально використовувати обчислювальні потужності залежно від змінних потреб користувачів.</w:t>
      </w:r>
    </w:p>
    <w:p w14:paraId="1A31A51B" w14:textId="740570DF" w:rsidR="00C25DC3" w:rsidRDefault="000C73C6" w:rsidP="00AD1FB5">
      <w:pPr>
        <w:spacing w:line="360" w:lineRule="auto"/>
        <w:ind w:firstLine="709"/>
        <w:jc w:val="both"/>
        <w:rPr>
          <w:rFonts w:ascii="Times New Roman" w:hAnsi="Times New Roman" w:cs="Times New Roman"/>
          <w:sz w:val="28"/>
          <w:szCs w:val="28"/>
        </w:rPr>
      </w:pPr>
      <w:r w:rsidRPr="000C73C6">
        <w:rPr>
          <w:rFonts w:ascii="Times New Roman" w:hAnsi="Times New Roman" w:cs="Times New Roman"/>
          <w:sz w:val="28"/>
          <w:szCs w:val="28"/>
        </w:rPr>
        <w:lastRenderedPageBreak/>
        <w:t>По-шосте, дослідження показало, що використання новітніх технологій віртуалізації сприяє підвищенню продуктивності мережі, забезпечуючи ефективніше використання апаратних ресурсів та знижуючи витрати на обслуговування.</w:t>
      </w:r>
    </w:p>
    <w:p w14:paraId="41EAB451" w14:textId="7E033A4F" w:rsidR="00C25DC3" w:rsidRPr="00C25DC3" w:rsidRDefault="0074119B" w:rsidP="00AD1FB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По-сьоме, р</w:t>
      </w:r>
      <w:r w:rsidR="00C25DC3" w:rsidRPr="00C25DC3">
        <w:rPr>
          <w:rFonts w:ascii="Times New Roman" w:hAnsi="Times New Roman" w:cs="Times New Roman"/>
          <w:sz w:val="28"/>
          <w:szCs w:val="28"/>
        </w:rPr>
        <w:t>езультати дослідження підкреслюють важливість використання захищених протоколів, таких як TLS/SSL,</w:t>
      </w:r>
      <w:r w:rsidR="00DC7E58" w:rsidRPr="00DC7E58">
        <w:rPr>
          <w:rFonts w:ascii="Times New Roman" w:hAnsi="Times New Roman" w:cs="Times New Roman"/>
          <w:sz w:val="28"/>
          <w:szCs w:val="28"/>
        </w:rPr>
        <w:t xml:space="preserve"> HTTPS</w:t>
      </w:r>
      <w:r w:rsidR="00C25DC3" w:rsidRPr="00C25DC3">
        <w:rPr>
          <w:rFonts w:ascii="Times New Roman" w:hAnsi="Times New Roman" w:cs="Times New Roman"/>
          <w:sz w:val="28"/>
          <w:szCs w:val="28"/>
        </w:rPr>
        <w:t xml:space="preserve"> для шифрування даних. Це забезпечує конфіденційність та цілісність переданих даних, запобігаючи втручанням та перехопленню інформації.</w:t>
      </w:r>
    </w:p>
    <w:p w14:paraId="7DE6F3BB" w14:textId="05F3250B" w:rsidR="00C25DC3" w:rsidRPr="00C25DC3" w:rsidRDefault="00DC7E58" w:rsidP="00AD1FB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По-восьме, д</w:t>
      </w:r>
      <w:r w:rsidR="00C25DC3" w:rsidRPr="00C25DC3">
        <w:rPr>
          <w:rFonts w:ascii="Times New Roman" w:hAnsi="Times New Roman" w:cs="Times New Roman"/>
          <w:sz w:val="28"/>
          <w:szCs w:val="28"/>
        </w:rPr>
        <w:t>ослідження показує, що розподіл мережевих ресурсів за допомогою підмереж дозволяє підвищити безпеку та ефективність управління мережею. Підмережі дозволяють ізолювати групи ресурсів, знижуючи ризики безпеки та полегшуючи адміністрування.</w:t>
      </w:r>
    </w:p>
    <w:p w14:paraId="3A707441" w14:textId="1A148D65" w:rsidR="00C25DC3" w:rsidRPr="00C25DC3" w:rsidRDefault="00DC7E58" w:rsidP="00AD1FB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По-дев’яте, н</w:t>
      </w:r>
      <w:r w:rsidR="00C25DC3" w:rsidRPr="00C25DC3">
        <w:rPr>
          <w:rFonts w:ascii="Times New Roman" w:hAnsi="Times New Roman" w:cs="Times New Roman"/>
          <w:sz w:val="28"/>
          <w:szCs w:val="28"/>
        </w:rPr>
        <w:t>алежні заходи захисту від DDoS-атак є критично важливими для забезпечення стабільності та доступності хмарних сервісів. Імплементація систем виявлення та нейтралізації DDoS-атак є необхідною для запобігання перевантажень мережі та забезпечення неперервності сервісу.</w:t>
      </w:r>
    </w:p>
    <w:p w14:paraId="3E19E06E" w14:textId="59311B03" w:rsidR="00C25DC3" w:rsidRPr="00C25DC3" w:rsidRDefault="00DC7E58" w:rsidP="00AD1FB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По-десяте, </w:t>
      </w:r>
      <w:r w:rsidR="00A74754">
        <w:rPr>
          <w:rFonts w:ascii="Times New Roman" w:hAnsi="Times New Roman" w:cs="Times New Roman"/>
          <w:sz w:val="28"/>
          <w:szCs w:val="28"/>
          <w:lang w:val="uk-UA"/>
        </w:rPr>
        <w:t>е</w:t>
      </w:r>
      <w:r w:rsidR="00C25DC3" w:rsidRPr="00C25DC3">
        <w:rPr>
          <w:rFonts w:ascii="Times New Roman" w:hAnsi="Times New Roman" w:cs="Times New Roman"/>
          <w:sz w:val="28"/>
          <w:szCs w:val="28"/>
        </w:rPr>
        <w:t>фективне налаштування правил брандмауера є ключовим для забезпечення безпеки мережевих систем. Правильно сконфігуровані брандмауери дозволяють контролювати вхідний та вихідний мережевий трафік, захищаючи систему від несанкціонованого доступу.</w:t>
      </w:r>
    </w:p>
    <w:p w14:paraId="01C3A5FF" w14:textId="14925C89" w:rsidR="00C25DC3" w:rsidRPr="00C25DC3" w:rsidRDefault="00A74754" w:rsidP="00A74754">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lang w:val="uk-UA"/>
        </w:rPr>
        <w:t xml:space="preserve">Останнє, </w:t>
      </w:r>
      <w:r w:rsidR="00C25DC3" w:rsidRPr="00C25DC3">
        <w:rPr>
          <w:rFonts w:ascii="Times New Roman" w:hAnsi="Times New Roman" w:cs="Times New Roman"/>
          <w:sz w:val="28"/>
          <w:szCs w:val="28"/>
        </w:rPr>
        <w:t>Використання Shared VPC в архітектурі хмарної мережі дозволяє централізовано керувати мережевими ресурсами, забезпечуючи легку масштабованість та гнучкість управління. Цей підхід поліпшує використання мережевих ресурсів та спрощує управління безпекою на масштабі всієї організації.</w:t>
      </w:r>
    </w:p>
    <w:p w14:paraId="49C3C66F" w14:textId="77777777" w:rsidR="00C25DC3" w:rsidRPr="00C25DC3" w:rsidRDefault="00C25DC3" w:rsidP="00C25DC3">
      <w:pPr>
        <w:spacing w:line="360" w:lineRule="auto"/>
        <w:jc w:val="both"/>
        <w:rPr>
          <w:rFonts w:ascii="Times New Roman" w:hAnsi="Times New Roman" w:cs="Times New Roman"/>
          <w:sz w:val="28"/>
          <w:szCs w:val="28"/>
        </w:rPr>
      </w:pPr>
    </w:p>
    <w:p w14:paraId="24538582" w14:textId="77777777" w:rsidR="00C533A1" w:rsidRDefault="00C533A1" w:rsidP="001C351F">
      <w:pPr>
        <w:spacing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14:paraId="738AD52F" w14:textId="0536D9F0" w:rsidR="000C73C6" w:rsidRDefault="001C351F" w:rsidP="001C351F">
      <w:pPr>
        <w:spacing w:line="360" w:lineRule="auto"/>
        <w:jc w:val="center"/>
        <w:rPr>
          <w:rFonts w:ascii="Times New Roman" w:hAnsi="Times New Roman" w:cs="Times New Roman"/>
          <w:sz w:val="28"/>
          <w:szCs w:val="28"/>
        </w:rPr>
      </w:pPr>
      <w:r>
        <w:rPr>
          <w:rFonts w:ascii="Times New Roman" w:hAnsi="Times New Roman" w:cs="Times New Roman"/>
          <w:b/>
          <w:bCs/>
          <w:sz w:val="28"/>
          <w:szCs w:val="28"/>
          <w:lang w:val="uk-UA"/>
        </w:rPr>
        <w:lastRenderedPageBreak/>
        <w:t>ПЕРЕЛІК ПОСИЛАННЬ</w:t>
      </w:r>
    </w:p>
    <w:p w14:paraId="4FBD88A0" w14:textId="44A4B53E" w:rsidR="00013A5B" w:rsidRPr="0081445F" w:rsidRDefault="00013A5B" w:rsidP="00E10E5F">
      <w:pPr>
        <w:pStyle w:val="a3"/>
        <w:numPr>
          <w:ilvl w:val="0"/>
          <w:numId w:val="17"/>
        </w:numPr>
        <w:spacing w:line="360" w:lineRule="auto"/>
        <w:ind w:left="0" w:firstLine="709"/>
        <w:jc w:val="both"/>
        <w:rPr>
          <w:rFonts w:ascii="Times New Roman" w:hAnsi="Times New Roman" w:cs="Times New Roman"/>
          <w:sz w:val="28"/>
          <w:szCs w:val="28"/>
        </w:rPr>
      </w:pPr>
      <w:r w:rsidRPr="0081445F">
        <w:rPr>
          <w:rFonts w:ascii="Times New Roman" w:hAnsi="Times New Roman" w:cs="Times New Roman"/>
          <w:sz w:val="28"/>
          <w:szCs w:val="28"/>
        </w:rPr>
        <w:t>Journal of Cloud Computing. 2022. "Title of Article." Vol.</w:t>
      </w:r>
      <w:r w:rsidR="007C4CC7" w:rsidRPr="0081445F">
        <w:rPr>
          <w:rFonts w:ascii="Times New Roman" w:hAnsi="Times New Roman" w:cs="Times New Roman"/>
          <w:sz w:val="28"/>
          <w:szCs w:val="28"/>
          <w:lang w:val="uk-UA"/>
        </w:rPr>
        <w:t>3</w:t>
      </w:r>
      <w:r w:rsidRPr="0081445F">
        <w:rPr>
          <w:rFonts w:ascii="Times New Roman" w:hAnsi="Times New Roman" w:cs="Times New Roman"/>
          <w:sz w:val="28"/>
          <w:szCs w:val="28"/>
        </w:rPr>
        <w:t>, no.</w:t>
      </w:r>
      <w:r w:rsidR="00EB4894" w:rsidRPr="0081445F">
        <w:rPr>
          <w:rFonts w:ascii="Times New Roman" w:hAnsi="Times New Roman" w:cs="Times New Roman"/>
          <w:sz w:val="28"/>
          <w:szCs w:val="28"/>
          <w:lang w:val="uk-UA"/>
        </w:rPr>
        <w:t xml:space="preserve"> 613</w:t>
      </w:r>
      <w:r w:rsidRPr="0081445F">
        <w:rPr>
          <w:rFonts w:ascii="Times New Roman" w:hAnsi="Times New Roman" w:cs="Times New Roman"/>
          <w:sz w:val="28"/>
          <w:szCs w:val="28"/>
        </w:rPr>
        <w:t>. P.</w:t>
      </w:r>
      <w:r w:rsidR="00EB4894" w:rsidRPr="0081445F">
        <w:rPr>
          <w:rFonts w:ascii="Times New Roman" w:hAnsi="Times New Roman" w:cs="Times New Roman"/>
          <w:sz w:val="28"/>
          <w:szCs w:val="28"/>
          <w:lang w:val="uk-UA"/>
        </w:rPr>
        <w:t>54</w:t>
      </w:r>
      <w:r w:rsidRPr="0081445F">
        <w:rPr>
          <w:rFonts w:ascii="Times New Roman" w:hAnsi="Times New Roman" w:cs="Times New Roman"/>
          <w:sz w:val="28"/>
          <w:szCs w:val="28"/>
        </w:rPr>
        <w:t xml:space="preserve">. </w:t>
      </w:r>
      <w:proofErr w:type="gramStart"/>
      <w:r w:rsidRPr="0081445F">
        <w:rPr>
          <w:rFonts w:ascii="Times New Roman" w:hAnsi="Times New Roman" w:cs="Times New Roman"/>
          <w:sz w:val="28"/>
          <w:szCs w:val="28"/>
        </w:rPr>
        <w:t>URL:https://journalofcloudcomputing.springeropen.com/articles/10.1186/s13677-022-00362-x</w:t>
      </w:r>
      <w:proofErr w:type="gramEnd"/>
      <w:r w:rsidRPr="0081445F">
        <w:rPr>
          <w:rFonts w:ascii="Times New Roman" w:hAnsi="Times New Roman" w:cs="Times New Roman"/>
          <w:sz w:val="28"/>
          <w:szCs w:val="28"/>
        </w:rPr>
        <w:t xml:space="preserve"> (date of access: 21.</w:t>
      </w:r>
      <w:r w:rsidR="00EB4894" w:rsidRPr="0081445F">
        <w:rPr>
          <w:rFonts w:ascii="Times New Roman" w:hAnsi="Times New Roman" w:cs="Times New Roman"/>
          <w:sz w:val="28"/>
          <w:szCs w:val="28"/>
          <w:lang w:val="uk-UA"/>
        </w:rPr>
        <w:t>10</w:t>
      </w:r>
      <w:r w:rsidRPr="0081445F">
        <w:rPr>
          <w:rFonts w:ascii="Times New Roman" w:hAnsi="Times New Roman" w:cs="Times New Roman"/>
          <w:sz w:val="28"/>
          <w:szCs w:val="28"/>
        </w:rPr>
        <w:t>.2023).</w:t>
      </w:r>
    </w:p>
    <w:p w14:paraId="2757ADF8" w14:textId="6EB8BC64" w:rsidR="00013A5B" w:rsidRPr="0081445F" w:rsidRDefault="00013A5B" w:rsidP="00E10E5F">
      <w:pPr>
        <w:pStyle w:val="a3"/>
        <w:numPr>
          <w:ilvl w:val="0"/>
          <w:numId w:val="17"/>
        </w:numPr>
        <w:spacing w:line="360" w:lineRule="auto"/>
        <w:ind w:left="0" w:firstLine="709"/>
        <w:jc w:val="both"/>
        <w:rPr>
          <w:rFonts w:ascii="Times New Roman" w:hAnsi="Times New Roman" w:cs="Times New Roman"/>
          <w:sz w:val="28"/>
          <w:szCs w:val="28"/>
        </w:rPr>
      </w:pPr>
      <w:r w:rsidRPr="0081445F">
        <w:rPr>
          <w:rFonts w:ascii="Times New Roman" w:hAnsi="Times New Roman" w:cs="Times New Roman"/>
          <w:sz w:val="28"/>
          <w:szCs w:val="28"/>
        </w:rPr>
        <w:t>Erl, Thomas, Ricardo Puttini, and Zaigham Mahmood. "Cloud Computing: Concepts, Technology &amp; Architecture." P.</w:t>
      </w:r>
      <w:r w:rsidR="004B355D">
        <w:rPr>
          <w:rFonts w:ascii="Times New Roman" w:hAnsi="Times New Roman" w:cs="Times New Roman"/>
          <w:sz w:val="28"/>
          <w:szCs w:val="28"/>
          <w:lang w:val="uk-UA"/>
        </w:rPr>
        <w:t>177</w:t>
      </w:r>
      <w:r w:rsidRPr="0081445F">
        <w:rPr>
          <w:rFonts w:ascii="Times New Roman" w:hAnsi="Times New Roman" w:cs="Times New Roman"/>
          <w:sz w:val="28"/>
          <w:szCs w:val="28"/>
        </w:rPr>
        <w:t>.</w:t>
      </w:r>
    </w:p>
    <w:p w14:paraId="191B9CFC" w14:textId="7A2478B8" w:rsidR="00013A5B" w:rsidRPr="0081445F" w:rsidRDefault="00013A5B" w:rsidP="00E10E5F">
      <w:pPr>
        <w:pStyle w:val="a3"/>
        <w:numPr>
          <w:ilvl w:val="0"/>
          <w:numId w:val="17"/>
        </w:numPr>
        <w:spacing w:line="360" w:lineRule="auto"/>
        <w:ind w:left="0" w:firstLine="709"/>
        <w:jc w:val="both"/>
        <w:rPr>
          <w:rFonts w:ascii="Times New Roman" w:hAnsi="Times New Roman" w:cs="Times New Roman"/>
          <w:sz w:val="28"/>
          <w:szCs w:val="28"/>
        </w:rPr>
      </w:pPr>
      <w:r w:rsidRPr="0081445F">
        <w:rPr>
          <w:rFonts w:ascii="Times New Roman" w:hAnsi="Times New Roman" w:cs="Times New Roman"/>
          <w:sz w:val="28"/>
          <w:szCs w:val="28"/>
        </w:rPr>
        <w:t xml:space="preserve">Kavis, Michael J. "Architecting the Cloud: Design Decisions for Cloud Computing Service Models (SaaS, PaaS, and IaaS)." P. </w:t>
      </w:r>
      <w:r w:rsidR="004B355D">
        <w:rPr>
          <w:rFonts w:ascii="Times New Roman" w:hAnsi="Times New Roman" w:cs="Times New Roman"/>
          <w:sz w:val="28"/>
          <w:szCs w:val="28"/>
          <w:lang w:val="uk-UA"/>
        </w:rPr>
        <w:t>29.</w:t>
      </w:r>
    </w:p>
    <w:p w14:paraId="77032D8E" w14:textId="36A86E26" w:rsidR="00013A5B" w:rsidRPr="0081445F" w:rsidRDefault="00013A5B" w:rsidP="00E10E5F">
      <w:pPr>
        <w:pStyle w:val="a3"/>
        <w:numPr>
          <w:ilvl w:val="0"/>
          <w:numId w:val="17"/>
        </w:numPr>
        <w:spacing w:line="360" w:lineRule="auto"/>
        <w:ind w:left="0" w:firstLine="709"/>
        <w:jc w:val="both"/>
        <w:rPr>
          <w:rFonts w:ascii="Times New Roman" w:hAnsi="Times New Roman" w:cs="Times New Roman"/>
          <w:sz w:val="28"/>
          <w:szCs w:val="28"/>
        </w:rPr>
      </w:pPr>
      <w:r w:rsidRPr="0081445F">
        <w:rPr>
          <w:rFonts w:ascii="Times New Roman" w:hAnsi="Times New Roman" w:cs="Times New Roman"/>
          <w:sz w:val="28"/>
          <w:szCs w:val="28"/>
        </w:rPr>
        <w:t>Buyya, Rajkumar, James Broberg, and Andrzej M. Goscinski, eds. "Cloud Computing: Principles and Paradigms." P.</w:t>
      </w:r>
      <w:r w:rsidR="004B355D">
        <w:rPr>
          <w:rFonts w:ascii="Times New Roman" w:hAnsi="Times New Roman" w:cs="Times New Roman"/>
          <w:sz w:val="28"/>
          <w:szCs w:val="28"/>
          <w:lang w:val="uk-UA"/>
        </w:rPr>
        <w:t>34</w:t>
      </w:r>
      <w:r w:rsidRPr="0081445F">
        <w:rPr>
          <w:rFonts w:ascii="Times New Roman" w:hAnsi="Times New Roman" w:cs="Times New Roman"/>
          <w:sz w:val="28"/>
          <w:szCs w:val="28"/>
        </w:rPr>
        <w:t>.</w:t>
      </w:r>
    </w:p>
    <w:p w14:paraId="6961BCD1" w14:textId="369FA45D" w:rsidR="00013A5B" w:rsidRPr="0081445F" w:rsidRDefault="00013A5B" w:rsidP="00E10E5F">
      <w:pPr>
        <w:pStyle w:val="a3"/>
        <w:numPr>
          <w:ilvl w:val="0"/>
          <w:numId w:val="17"/>
        </w:numPr>
        <w:spacing w:line="360" w:lineRule="auto"/>
        <w:ind w:left="0" w:firstLine="709"/>
        <w:jc w:val="both"/>
        <w:rPr>
          <w:rFonts w:ascii="Times New Roman" w:hAnsi="Times New Roman" w:cs="Times New Roman"/>
          <w:sz w:val="28"/>
          <w:szCs w:val="28"/>
        </w:rPr>
      </w:pPr>
      <w:r w:rsidRPr="0081445F">
        <w:rPr>
          <w:rFonts w:ascii="Times New Roman" w:hAnsi="Times New Roman" w:cs="Times New Roman"/>
          <w:sz w:val="28"/>
          <w:szCs w:val="28"/>
        </w:rPr>
        <w:t>Rafaels, Ray J. "Cloud Computing: From Beginning to End.". P.</w:t>
      </w:r>
      <w:r w:rsidR="00CF7F3C">
        <w:rPr>
          <w:rFonts w:ascii="Times New Roman" w:hAnsi="Times New Roman" w:cs="Times New Roman"/>
          <w:sz w:val="28"/>
          <w:szCs w:val="28"/>
          <w:lang w:val="uk-UA"/>
        </w:rPr>
        <w:t>1</w:t>
      </w:r>
      <w:r w:rsidR="00B875A3">
        <w:rPr>
          <w:rFonts w:ascii="Times New Roman" w:hAnsi="Times New Roman" w:cs="Times New Roman"/>
          <w:sz w:val="28"/>
          <w:szCs w:val="28"/>
          <w:lang w:val="uk-UA"/>
        </w:rPr>
        <w:t>02</w:t>
      </w:r>
      <w:r w:rsidRPr="0081445F">
        <w:rPr>
          <w:rFonts w:ascii="Times New Roman" w:hAnsi="Times New Roman" w:cs="Times New Roman"/>
          <w:sz w:val="28"/>
          <w:szCs w:val="28"/>
        </w:rPr>
        <w:t>.</w:t>
      </w:r>
    </w:p>
    <w:p w14:paraId="3747D084" w14:textId="51DCA212" w:rsidR="00013A5B" w:rsidRPr="0081445F" w:rsidRDefault="00013A5B" w:rsidP="00E10E5F">
      <w:pPr>
        <w:pStyle w:val="a3"/>
        <w:numPr>
          <w:ilvl w:val="0"/>
          <w:numId w:val="17"/>
        </w:numPr>
        <w:spacing w:line="360" w:lineRule="auto"/>
        <w:ind w:left="0" w:firstLine="709"/>
        <w:jc w:val="both"/>
        <w:rPr>
          <w:rFonts w:ascii="Times New Roman" w:hAnsi="Times New Roman" w:cs="Times New Roman"/>
          <w:sz w:val="28"/>
          <w:szCs w:val="28"/>
        </w:rPr>
      </w:pPr>
      <w:r w:rsidRPr="0081445F">
        <w:rPr>
          <w:rFonts w:ascii="Times New Roman" w:hAnsi="Times New Roman" w:cs="Times New Roman"/>
          <w:sz w:val="28"/>
          <w:szCs w:val="28"/>
        </w:rPr>
        <w:t xml:space="preserve"> Kleppmann, Martin. "Designing Data-Intensive Applications: The Big Ideas Behind Reliable, Scalable, and Maintainable Systems.". P.</w:t>
      </w:r>
      <w:r w:rsidR="00CF7F3C">
        <w:rPr>
          <w:rFonts w:ascii="Times New Roman" w:hAnsi="Times New Roman" w:cs="Times New Roman"/>
          <w:sz w:val="28"/>
          <w:szCs w:val="28"/>
          <w:lang w:val="uk-UA"/>
        </w:rPr>
        <w:t>39</w:t>
      </w:r>
      <w:r w:rsidRPr="0081445F">
        <w:rPr>
          <w:rFonts w:ascii="Times New Roman" w:hAnsi="Times New Roman" w:cs="Times New Roman"/>
          <w:sz w:val="28"/>
          <w:szCs w:val="28"/>
        </w:rPr>
        <w:t>.</w:t>
      </w:r>
    </w:p>
    <w:p w14:paraId="68097F7F" w14:textId="10AD66DD" w:rsidR="00013A5B" w:rsidRPr="0081445F" w:rsidRDefault="00013A5B" w:rsidP="00E10E5F">
      <w:pPr>
        <w:pStyle w:val="a3"/>
        <w:numPr>
          <w:ilvl w:val="0"/>
          <w:numId w:val="17"/>
        </w:numPr>
        <w:spacing w:line="360" w:lineRule="auto"/>
        <w:ind w:left="0" w:firstLine="709"/>
        <w:jc w:val="both"/>
        <w:rPr>
          <w:rFonts w:ascii="Times New Roman" w:hAnsi="Times New Roman" w:cs="Times New Roman"/>
          <w:sz w:val="28"/>
          <w:szCs w:val="28"/>
        </w:rPr>
      </w:pPr>
      <w:r w:rsidRPr="0081445F">
        <w:rPr>
          <w:rFonts w:ascii="Times New Roman" w:hAnsi="Times New Roman" w:cs="Times New Roman"/>
          <w:sz w:val="28"/>
          <w:szCs w:val="28"/>
        </w:rPr>
        <w:t>Vaquero, L.M., Rodero-Merino, L., et al. "A Break in the Clouds: Towards a Cloud Definition." ACM SIGCOMM Computer Communication Review. P.</w:t>
      </w:r>
      <w:r w:rsidR="00CF7F3C">
        <w:rPr>
          <w:rFonts w:ascii="Times New Roman" w:hAnsi="Times New Roman" w:cs="Times New Roman"/>
          <w:sz w:val="28"/>
          <w:szCs w:val="28"/>
          <w:lang w:val="uk-UA"/>
        </w:rPr>
        <w:t>243</w:t>
      </w:r>
      <w:r w:rsidRPr="0081445F">
        <w:rPr>
          <w:rFonts w:ascii="Times New Roman" w:hAnsi="Times New Roman" w:cs="Times New Roman"/>
          <w:sz w:val="28"/>
          <w:szCs w:val="28"/>
        </w:rPr>
        <w:t>.</w:t>
      </w:r>
    </w:p>
    <w:p w14:paraId="2741BB84" w14:textId="110648C3" w:rsidR="00013A5B" w:rsidRPr="0081445F" w:rsidRDefault="00013A5B" w:rsidP="00E10E5F">
      <w:pPr>
        <w:pStyle w:val="a3"/>
        <w:numPr>
          <w:ilvl w:val="0"/>
          <w:numId w:val="17"/>
        </w:numPr>
        <w:spacing w:line="360" w:lineRule="auto"/>
        <w:ind w:left="0" w:firstLine="709"/>
        <w:jc w:val="both"/>
        <w:rPr>
          <w:rFonts w:ascii="Times New Roman" w:hAnsi="Times New Roman" w:cs="Times New Roman"/>
          <w:sz w:val="28"/>
          <w:szCs w:val="28"/>
        </w:rPr>
      </w:pPr>
      <w:r w:rsidRPr="0081445F">
        <w:rPr>
          <w:rFonts w:ascii="Times New Roman" w:hAnsi="Times New Roman" w:cs="Times New Roman"/>
          <w:sz w:val="28"/>
          <w:szCs w:val="28"/>
        </w:rPr>
        <w:t>Vacca, John R., ed. "Cloud Computing Security: Foundations and Challenges." P.</w:t>
      </w:r>
      <w:r w:rsidR="00CF7F3C">
        <w:rPr>
          <w:rFonts w:ascii="Times New Roman" w:hAnsi="Times New Roman" w:cs="Times New Roman"/>
          <w:sz w:val="28"/>
          <w:szCs w:val="28"/>
          <w:lang w:val="uk-UA"/>
        </w:rPr>
        <w:t xml:space="preserve"> 19</w:t>
      </w:r>
      <w:r w:rsidRPr="0081445F">
        <w:rPr>
          <w:rFonts w:ascii="Times New Roman" w:hAnsi="Times New Roman" w:cs="Times New Roman"/>
          <w:sz w:val="28"/>
          <w:szCs w:val="28"/>
        </w:rPr>
        <w:t>.</w:t>
      </w:r>
    </w:p>
    <w:p w14:paraId="2A438831" w14:textId="011EA1A4" w:rsidR="00013A5B" w:rsidRPr="0081445F" w:rsidRDefault="00013A5B" w:rsidP="00E10E5F">
      <w:pPr>
        <w:pStyle w:val="a3"/>
        <w:numPr>
          <w:ilvl w:val="0"/>
          <w:numId w:val="17"/>
        </w:numPr>
        <w:spacing w:line="360" w:lineRule="auto"/>
        <w:ind w:left="0" w:firstLine="709"/>
        <w:jc w:val="both"/>
        <w:rPr>
          <w:rFonts w:ascii="Times New Roman" w:hAnsi="Times New Roman" w:cs="Times New Roman"/>
          <w:sz w:val="28"/>
          <w:szCs w:val="28"/>
        </w:rPr>
      </w:pPr>
      <w:r w:rsidRPr="0081445F">
        <w:rPr>
          <w:rFonts w:ascii="Times New Roman" w:hAnsi="Times New Roman" w:cs="Times New Roman"/>
          <w:sz w:val="28"/>
          <w:szCs w:val="28"/>
        </w:rPr>
        <w:t>Armbrust, Michael, et al. "Above the Clouds: A Berkeley View of Cloud Computing." P.</w:t>
      </w:r>
      <w:r w:rsidR="00CF7F3C">
        <w:rPr>
          <w:rFonts w:ascii="Times New Roman" w:hAnsi="Times New Roman" w:cs="Times New Roman"/>
          <w:sz w:val="28"/>
          <w:szCs w:val="28"/>
          <w:lang w:val="uk-UA"/>
        </w:rPr>
        <w:t>55</w:t>
      </w:r>
      <w:r w:rsidRPr="0081445F">
        <w:rPr>
          <w:rFonts w:ascii="Times New Roman" w:hAnsi="Times New Roman" w:cs="Times New Roman"/>
          <w:sz w:val="28"/>
          <w:szCs w:val="28"/>
        </w:rPr>
        <w:t>.</w:t>
      </w:r>
    </w:p>
    <w:p w14:paraId="6EB9CD97" w14:textId="1CC0A06E" w:rsidR="00013A5B" w:rsidRPr="0081445F" w:rsidRDefault="00013A5B" w:rsidP="00E10E5F">
      <w:pPr>
        <w:pStyle w:val="a3"/>
        <w:numPr>
          <w:ilvl w:val="0"/>
          <w:numId w:val="17"/>
        </w:numPr>
        <w:spacing w:line="360" w:lineRule="auto"/>
        <w:ind w:left="0" w:firstLine="709"/>
        <w:jc w:val="both"/>
        <w:rPr>
          <w:rFonts w:ascii="Times New Roman" w:hAnsi="Times New Roman" w:cs="Times New Roman"/>
          <w:sz w:val="28"/>
          <w:szCs w:val="28"/>
        </w:rPr>
      </w:pPr>
      <w:r w:rsidRPr="0081445F">
        <w:rPr>
          <w:rFonts w:ascii="Times New Roman" w:hAnsi="Times New Roman" w:cs="Times New Roman"/>
          <w:sz w:val="28"/>
          <w:szCs w:val="28"/>
        </w:rPr>
        <w:t>Takabi, Hassan, James B.D. Joshi, and Gail-Joon Ahn. "Security and Privacy Challenges in Cloud Computing Environments.". P.</w:t>
      </w:r>
      <w:r w:rsidR="00171610">
        <w:rPr>
          <w:rFonts w:ascii="Times New Roman" w:hAnsi="Times New Roman" w:cs="Times New Roman"/>
          <w:sz w:val="28"/>
          <w:szCs w:val="28"/>
          <w:lang w:val="uk-UA"/>
        </w:rPr>
        <w:t>49</w:t>
      </w:r>
      <w:r w:rsidRPr="0081445F">
        <w:rPr>
          <w:rFonts w:ascii="Times New Roman" w:hAnsi="Times New Roman" w:cs="Times New Roman"/>
          <w:sz w:val="28"/>
          <w:szCs w:val="28"/>
        </w:rPr>
        <w:t>.</w:t>
      </w:r>
    </w:p>
    <w:p w14:paraId="4E0ADB40" w14:textId="77F9C229" w:rsidR="00013A5B" w:rsidRPr="0081445F" w:rsidRDefault="00013A5B" w:rsidP="00E10E5F">
      <w:pPr>
        <w:pStyle w:val="a3"/>
        <w:numPr>
          <w:ilvl w:val="0"/>
          <w:numId w:val="17"/>
        </w:numPr>
        <w:spacing w:line="360" w:lineRule="auto"/>
        <w:ind w:left="0" w:firstLine="709"/>
        <w:jc w:val="both"/>
        <w:rPr>
          <w:rFonts w:ascii="Times New Roman" w:hAnsi="Times New Roman" w:cs="Times New Roman"/>
          <w:sz w:val="28"/>
          <w:szCs w:val="28"/>
        </w:rPr>
      </w:pPr>
      <w:r w:rsidRPr="0081445F">
        <w:rPr>
          <w:rFonts w:ascii="Times New Roman" w:hAnsi="Times New Roman" w:cs="Times New Roman"/>
          <w:sz w:val="28"/>
          <w:szCs w:val="28"/>
        </w:rPr>
        <w:t>Li, Ming, et al. "Scalable and Secure Sharing of Personal Health Records in Cloud Computing.". P.</w:t>
      </w:r>
      <w:r w:rsidR="00171610">
        <w:rPr>
          <w:rFonts w:ascii="Times New Roman" w:hAnsi="Times New Roman" w:cs="Times New Roman"/>
          <w:sz w:val="28"/>
          <w:szCs w:val="28"/>
          <w:lang w:val="uk-UA"/>
        </w:rPr>
        <w:t>17</w:t>
      </w:r>
      <w:r w:rsidRPr="0081445F">
        <w:rPr>
          <w:rFonts w:ascii="Times New Roman" w:hAnsi="Times New Roman" w:cs="Times New Roman"/>
          <w:sz w:val="28"/>
          <w:szCs w:val="28"/>
        </w:rPr>
        <w:t>.</w:t>
      </w:r>
    </w:p>
    <w:p w14:paraId="22DA53D0" w14:textId="11225530" w:rsidR="00013A5B" w:rsidRPr="0081445F" w:rsidRDefault="00013A5B" w:rsidP="00E10E5F">
      <w:pPr>
        <w:pStyle w:val="a3"/>
        <w:numPr>
          <w:ilvl w:val="0"/>
          <w:numId w:val="17"/>
        </w:numPr>
        <w:spacing w:line="360" w:lineRule="auto"/>
        <w:ind w:left="0" w:firstLine="709"/>
        <w:jc w:val="both"/>
        <w:rPr>
          <w:rFonts w:ascii="Times New Roman" w:hAnsi="Times New Roman" w:cs="Times New Roman"/>
          <w:sz w:val="28"/>
          <w:szCs w:val="28"/>
        </w:rPr>
      </w:pPr>
      <w:r w:rsidRPr="0081445F">
        <w:rPr>
          <w:rFonts w:ascii="Times New Roman" w:hAnsi="Times New Roman" w:cs="Times New Roman"/>
          <w:sz w:val="28"/>
          <w:szCs w:val="28"/>
        </w:rPr>
        <w:t>Google Cloud. "VPC Specifications." URL: https://cloud.google.com/vpc/docs/vpc#specifications (date of access: 21.12.2023).</w:t>
      </w:r>
    </w:p>
    <w:p w14:paraId="7C1FE1DF" w14:textId="022BE871" w:rsidR="00013A5B" w:rsidRPr="0081445F" w:rsidRDefault="00013A5B" w:rsidP="00E10E5F">
      <w:pPr>
        <w:pStyle w:val="a3"/>
        <w:numPr>
          <w:ilvl w:val="0"/>
          <w:numId w:val="17"/>
        </w:numPr>
        <w:spacing w:line="360" w:lineRule="auto"/>
        <w:ind w:left="0" w:firstLine="709"/>
        <w:jc w:val="both"/>
        <w:rPr>
          <w:rFonts w:ascii="Times New Roman" w:hAnsi="Times New Roman" w:cs="Times New Roman"/>
          <w:sz w:val="28"/>
          <w:szCs w:val="28"/>
        </w:rPr>
      </w:pPr>
      <w:r w:rsidRPr="0081445F">
        <w:rPr>
          <w:rFonts w:ascii="Times New Roman" w:hAnsi="Times New Roman" w:cs="Times New Roman"/>
          <w:sz w:val="28"/>
          <w:szCs w:val="28"/>
        </w:rPr>
        <w:lastRenderedPageBreak/>
        <w:t>Google Cloud. "Global Load-Balancing Architectures for DNS Routing Policies." URL:</w:t>
      </w:r>
      <w:r w:rsidR="004A115E">
        <w:rPr>
          <w:rFonts w:ascii="Times New Roman" w:hAnsi="Times New Roman" w:cs="Times New Roman"/>
          <w:sz w:val="28"/>
          <w:szCs w:val="28"/>
          <w:lang w:val="uk-UA"/>
        </w:rPr>
        <w:t xml:space="preserve"> </w:t>
      </w:r>
      <w:r w:rsidRPr="0081445F">
        <w:rPr>
          <w:rFonts w:ascii="Times New Roman" w:hAnsi="Times New Roman" w:cs="Times New Roman"/>
          <w:sz w:val="28"/>
          <w:szCs w:val="28"/>
        </w:rPr>
        <w:t>https://cloud.google.com/architecture/global-load-balancing-architectures-for-dns-routing-policies (date of access: 21.12.2023).</w:t>
      </w:r>
    </w:p>
    <w:p w14:paraId="3BC1FA1C" w14:textId="7CFDE91B" w:rsidR="00013A5B" w:rsidRPr="0081445F" w:rsidRDefault="00013A5B" w:rsidP="00E10E5F">
      <w:pPr>
        <w:pStyle w:val="a3"/>
        <w:numPr>
          <w:ilvl w:val="0"/>
          <w:numId w:val="17"/>
        </w:numPr>
        <w:spacing w:line="360" w:lineRule="auto"/>
        <w:ind w:left="0" w:firstLine="709"/>
        <w:jc w:val="both"/>
        <w:rPr>
          <w:rFonts w:ascii="Times New Roman" w:hAnsi="Times New Roman" w:cs="Times New Roman"/>
          <w:sz w:val="28"/>
          <w:szCs w:val="28"/>
        </w:rPr>
      </w:pPr>
      <w:r w:rsidRPr="0081445F">
        <w:rPr>
          <w:rFonts w:ascii="Times New Roman" w:hAnsi="Times New Roman" w:cs="Times New Roman"/>
          <w:sz w:val="28"/>
          <w:szCs w:val="28"/>
        </w:rPr>
        <w:t>Google Cloud. "Networking in Google Cloud: A Comprehensive Guide." URL:</w:t>
      </w:r>
      <w:r w:rsidR="004A115E">
        <w:rPr>
          <w:rFonts w:ascii="Times New Roman" w:hAnsi="Times New Roman" w:cs="Times New Roman"/>
          <w:sz w:val="28"/>
          <w:szCs w:val="28"/>
          <w:lang w:val="uk-UA"/>
        </w:rPr>
        <w:t xml:space="preserve"> </w:t>
      </w:r>
      <w:r w:rsidRPr="0081445F">
        <w:rPr>
          <w:rFonts w:ascii="Times New Roman" w:hAnsi="Times New Roman" w:cs="Times New Roman"/>
          <w:sz w:val="28"/>
          <w:szCs w:val="28"/>
        </w:rPr>
        <w:t>https://cloud.google.com/architecture/framework/system-design/networking (date of access: 21.12.2023).</w:t>
      </w:r>
    </w:p>
    <w:p w14:paraId="1F13E8B2" w14:textId="442675B1" w:rsidR="00013A5B" w:rsidRPr="0081445F" w:rsidRDefault="00013A5B" w:rsidP="00E10E5F">
      <w:pPr>
        <w:pStyle w:val="a3"/>
        <w:numPr>
          <w:ilvl w:val="0"/>
          <w:numId w:val="17"/>
        </w:numPr>
        <w:spacing w:line="360" w:lineRule="auto"/>
        <w:ind w:left="0" w:firstLine="709"/>
        <w:jc w:val="both"/>
        <w:rPr>
          <w:rFonts w:ascii="Times New Roman" w:hAnsi="Times New Roman" w:cs="Times New Roman"/>
          <w:sz w:val="28"/>
          <w:szCs w:val="28"/>
        </w:rPr>
      </w:pPr>
      <w:r w:rsidRPr="0081445F">
        <w:rPr>
          <w:rFonts w:ascii="Times New Roman" w:hAnsi="Times New Roman" w:cs="Times New Roman"/>
          <w:sz w:val="28"/>
          <w:szCs w:val="28"/>
        </w:rPr>
        <w:t>Google Cloud. "VPC Specifications." URL: https://cloud.google.com/vpc/docs/vpc#specifications (date of access: 21.12.2023).</w:t>
      </w:r>
    </w:p>
    <w:p w14:paraId="355373F1" w14:textId="43BC517C" w:rsidR="00AF2846" w:rsidRPr="00AF2846" w:rsidRDefault="00013A5B" w:rsidP="00E10E5F">
      <w:pPr>
        <w:pStyle w:val="a3"/>
        <w:numPr>
          <w:ilvl w:val="0"/>
          <w:numId w:val="17"/>
        </w:numPr>
        <w:spacing w:line="360" w:lineRule="auto"/>
        <w:ind w:left="0" w:firstLine="709"/>
        <w:jc w:val="both"/>
        <w:rPr>
          <w:rFonts w:ascii="Times New Roman" w:hAnsi="Times New Roman" w:cs="Times New Roman"/>
          <w:sz w:val="28"/>
          <w:szCs w:val="28"/>
        </w:rPr>
      </w:pPr>
      <w:r w:rsidRPr="0081445F">
        <w:rPr>
          <w:rFonts w:ascii="Times New Roman" w:hAnsi="Times New Roman" w:cs="Times New Roman"/>
          <w:sz w:val="28"/>
          <w:szCs w:val="28"/>
        </w:rPr>
        <w:t>Google Cloud. "Best Practices for VPC Design and Implementation." URL:</w:t>
      </w:r>
      <w:r w:rsidR="004A115E">
        <w:rPr>
          <w:rFonts w:ascii="Times New Roman" w:hAnsi="Times New Roman" w:cs="Times New Roman"/>
          <w:sz w:val="28"/>
          <w:szCs w:val="28"/>
          <w:lang w:val="uk-UA"/>
        </w:rPr>
        <w:t xml:space="preserve"> </w:t>
      </w:r>
      <w:r w:rsidRPr="0081445F">
        <w:rPr>
          <w:rFonts w:ascii="Times New Roman" w:hAnsi="Times New Roman" w:cs="Times New Roman"/>
          <w:sz w:val="28"/>
          <w:szCs w:val="28"/>
        </w:rPr>
        <w:t>https://cloud.google.com/architecture/best-practices-vpc-design#network_security (date of access: 21.12.202</w:t>
      </w:r>
      <w:r w:rsidR="00AF2846">
        <w:rPr>
          <w:rFonts w:ascii="Times New Roman" w:hAnsi="Times New Roman" w:cs="Times New Roman"/>
          <w:sz w:val="28"/>
          <w:szCs w:val="28"/>
          <w:lang w:val="uk-UA"/>
        </w:rPr>
        <w:t>)</w:t>
      </w:r>
    </w:p>
    <w:p w14:paraId="0AB1CAB2" w14:textId="66BB2A52" w:rsidR="0052236B" w:rsidRPr="0081445F" w:rsidRDefault="0052236B" w:rsidP="00E10E5F">
      <w:pPr>
        <w:pStyle w:val="a3"/>
        <w:numPr>
          <w:ilvl w:val="0"/>
          <w:numId w:val="17"/>
        </w:numPr>
        <w:spacing w:line="360" w:lineRule="auto"/>
        <w:ind w:left="0" w:firstLine="709"/>
        <w:jc w:val="both"/>
        <w:rPr>
          <w:rFonts w:ascii="Times New Roman" w:hAnsi="Times New Roman" w:cs="Times New Roman"/>
          <w:sz w:val="28"/>
          <w:szCs w:val="28"/>
        </w:rPr>
      </w:pPr>
      <w:r w:rsidRPr="0081445F">
        <w:rPr>
          <w:rStyle w:val="citation-number"/>
          <w:rFonts w:ascii="Times New Roman" w:hAnsi="Times New Roman" w:cs="Times New Roman"/>
          <w:color w:val="212121"/>
          <w:sz w:val="28"/>
          <w:szCs w:val="28"/>
          <w:shd w:val="clear" w:color="auto" w:fill="F2F2F2"/>
        </w:rPr>
        <w:t> </w:t>
      </w:r>
      <w:r w:rsidRPr="0081445F">
        <w:rPr>
          <w:rFonts w:ascii="Times New Roman" w:hAnsi="Times New Roman" w:cs="Times New Roman"/>
          <w:sz w:val="28"/>
          <w:szCs w:val="28"/>
        </w:rPr>
        <w:t>Kharb L., Chahal D. Cloud Access Security Brokers: Strengthening Cloud Security. International Journal of Research Publication and Reviews. 2023. Vol. 4, no. 8. P. 642–644. URL: </w:t>
      </w:r>
      <w:hyperlink r:id="rId20" w:tgtFrame="_blank" w:history="1">
        <w:r w:rsidRPr="0081445F">
          <w:rPr>
            <w:rStyle w:val="a6"/>
            <w:rFonts w:ascii="Times New Roman" w:hAnsi="Times New Roman" w:cs="Times New Roman"/>
            <w:sz w:val="28"/>
            <w:szCs w:val="28"/>
          </w:rPr>
          <w:t>https://doi.org/10.55248/gengpi.4.823.50412</w:t>
        </w:r>
      </w:hyperlink>
      <w:r w:rsidRPr="0081445F">
        <w:rPr>
          <w:rFonts w:ascii="Times New Roman" w:hAnsi="Times New Roman" w:cs="Times New Roman"/>
          <w:sz w:val="28"/>
          <w:szCs w:val="28"/>
        </w:rPr>
        <w:t> (date of access: 21.12.2023).</w:t>
      </w:r>
    </w:p>
    <w:p w14:paraId="58D69883" w14:textId="6A77A2EA" w:rsidR="005717EE" w:rsidRPr="0081445F" w:rsidRDefault="005717EE" w:rsidP="00E10E5F">
      <w:pPr>
        <w:pStyle w:val="a3"/>
        <w:numPr>
          <w:ilvl w:val="0"/>
          <w:numId w:val="17"/>
        </w:numPr>
        <w:spacing w:line="360" w:lineRule="auto"/>
        <w:ind w:left="0" w:firstLine="709"/>
        <w:jc w:val="both"/>
        <w:rPr>
          <w:rFonts w:ascii="Times New Roman" w:hAnsi="Times New Roman" w:cs="Times New Roman"/>
          <w:sz w:val="28"/>
          <w:szCs w:val="28"/>
        </w:rPr>
      </w:pPr>
      <w:r w:rsidRPr="0081445F">
        <w:rPr>
          <w:rFonts w:ascii="Times New Roman" w:hAnsi="Times New Roman" w:cs="Times New Roman"/>
          <w:sz w:val="28"/>
          <w:szCs w:val="28"/>
        </w:rPr>
        <w:t>Cabianca D. Managing Network Operations. Google Cloud Platform (GCP) Professional Cloud Network Engineer Certification Companion. Berkeley, CA, 2023. P. 373–419. URL: </w:t>
      </w:r>
      <w:hyperlink r:id="rId21" w:tgtFrame="_blank" w:history="1">
        <w:r w:rsidRPr="0081445F">
          <w:rPr>
            <w:rStyle w:val="a6"/>
            <w:rFonts w:ascii="Times New Roman" w:hAnsi="Times New Roman" w:cs="Times New Roman"/>
            <w:sz w:val="28"/>
            <w:szCs w:val="28"/>
          </w:rPr>
          <w:t>https://doi.org/10.1007/978-1-4842-9354-6_8</w:t>
        </w:r>
      </w:hyperlink>
      <w:r w:rsidRPr="0081445F">
        <w:rPr>
          <w:rFonts w:ascii="Times New Roman" w:hAnsi="Times New Roman" w:cs="Times New Roman"/>
          <w:sz w:val="28"/>
          <w:szCs w:val="28"/>
        </w:rPr>
        <w:t> (date of access: 21.12.2023).</w:t>
      </w:r>
    </w:p>
    <w:p w14:paraId="62C1EA9F" w14:textId="49017AF3" w:rsidR="007F2CBA" w:rsidRPr="0081445F" w:rsidRDefault="007F2CBA" w:rsidP="00E10E5F">
      <w:pPr>
        <w:pStyle w:val="a3"/>
        <w:numPr>
          <w:ilvl w:val="0"/>
          <w:numId w:val="17"/>
        </w:numPr>
        <w:spacing w:line="360" w:lineRule="auto"/>
        <w:ind w:left="0" w:firstLine="709"/>
        <w:jc w:val="both"/>
        <w:rPr>
          <w:rFonts w:ascii="Times New Roman" w:hAnsi="Times New Roman" w:cs="Times New Roman"/>
          <w:sz w:val="28"/>
          <w:szCs w:val="28"/>
        </w:rPr>
      </w:pPr>
      <w:r w:rsidRPr="0081445F">
        <w:rPr>
          <w:rFonts w:ascii="Times New Roman" w:hAnsi="Times New Roman" w:cs="Times New Roman"/>
          <w:sz w:val="28"/>
          <w:szCs w:val="28"/>
        </w:rPr>
        <w:t xml:space="preserve">Савченко О. С. Хмарні технології в </w:t>
      </w:r>
      <w:proofErr w:type="gramStart"/>
      <w:r w:rsidRPr="0081445F">
        <w:rPr>
          <w:rFonts w:ascii="Times New Roman" w:hAnsi="Times New Roman" w:cs="Times New Roman"/>
          <w:sz w:val="28"/>
          <w:szCs w:val="28"/>
        </w:rPr>
        <w:t>бізнесі :</w:t>
      </w:r>
      <w:proofErr w:type="gramEnd"/>
      <w:r w:rsidRPr="0081445F">
        <w:rPr>
          <w:rFonts w:ascii="Times New Roman" w:hAnsi="Times New Roman" w:cs="Times New Roman"/>
          <w:sz w:val="28"/>
          <w:szCs w:val="28"/>
        </w:rPr>
        <w:t xml:space="preserve"> thesis. 2013. URL: </w:t>
      </w:r>
      <w:hyperlink r:id="rId22" w:tgtFrame="_blank" w:history="1">
        <w:r w:rsidRPr="0081445F">
          <w:rPr>
            <w:rStyle w:val="a6"/>
            <w:rFonts w:ascii="Times New Roman" w:hAnsi="Times New Roman" w:cs="Times New Roman"/>
            <w:sz w:val="28"/>
            <w:szCs w:val="28"/>
          </w:rPr>
          <w:t>http://essuir.sumdu.edu.ua/handle/123456789/32774</w:t>
        </w:r>
      </w:hyperlink>
      <w:r w:rsidRPr="0081445F">
        <w:rPr>
          <w:rFonts w:ascii="Times New Roman" w:hAnsi="Times New Roman" w:cs="Times New Roman"/>
          <w:sz w:val="28"/>
          <w:szCs w:val="28"/>
        </w:rPr>
        <w:t> (дата звернення: 21.12.2023).</w:t>
      </w:r>
    </w:p>
    <w:p w14:paraId="237E4923" w14:textId="3768A4D7" w:rsidR="00283508" w:rsidRPr="0081445F" w:rsidRDefault="00283508" w:rsidP="00E10E5F">
      <w:pPr>
        <w:pStyle w:val="a3"/>
        <w:numPr>
          <w:ilvl w:val="0"/>
          <w:numId w:val="17"/>
        </w:numPr>
        <w:spacing w:line="360" w:lineRule="auto"/>
        <w:ind w:left="0" w:firstLine="709"/>
        <w:jc w:val="both"/>
        <w:rPr>
          <w:rFonts w:ascii="Times New Roman" w:hAnsi="Times New Roman" w:cs="Times New Roman"/>
          <w:sz w:val="28"/>
          <w:szCs w:val="28"/>
        </w:rPr>
      </w:pPr>
      <w:r w:rsidRPr="0081445F">
        <w:rPr>
          <w:rFonts w:ascii="Times New Roman" w:hAnsi="Times New Roman" w:cs="Times New Roman"/>
          <w:color w:val="000000"/>
          <w:sz w:val="28"/>
          <w:szCs w:val="28"/>
        </w:rPr>
        <w:t>An Overview of Virtual Private Network (VPN): IP VPN and Optical VPN / Z. Zhang et al. </w:t>
      </w:r>
      <w:r w:rsidRPr="0081445F">
        <w:rPr>
          <w:rFonts w:ascii="Times New Roman" w:hAnsi="Times New Roman" w:cs="Times New Roman"/>
          <w:i/>
          <w:iCs/>
          <w:color w:val="000000"/>
          <w:sz w:val="28"/>
          <w:szCs w:val="28"/>
        </w:rPr>
        <w:t>Photonic Network Communications</w:t>
      </w:r>
      <w:r w:rsidRPr="0081445F">
        <w:rPr>
          <w:rFonts w:ascii="Times New Roman" w:hAnsi="Times New Roman" w:cs="Times New Roman"/>
          <w:color w:val="000000"/>
          <w:sz w:val="28"/>
          <w:szCs w:val="28"/>
        </w:rPr>
        <w:t>. 2004. Vol. 7, no. 3. P. 213–225. URL: </w:t>
      </w:r>
      <w:hyperlink r:id="rId23" w:tgtFrame="_blank" w:history="1">
        <w:r w:rsidRPr="0081445F">
          <w:rPr>
            <w:rStyle w:val="a6"/>
            <w:rFonts w:ascii="Times New Roman" w:hAnsi="Times New Roman" w:cs="Times New Roman"/>
            <w:color w:val="000000"/>
            <w:sz w:val="28"/>
            <w:szCs w:val="28"/>
          </w:rPr>
          <w:t>https://doi.org/10.1023/b:pnet.0000026887.35638.ce</w:t>
        </w:r>
      </w:hyperlink>
      <w:r w:rsidRPr="0081445F">
        <w:rPr>
          <w:rFonts w:ascii="Times New Roman" w:hAnsi="Times New Roman" w:cs="Times New Roman"/>
          <w:color w:val="000000"/>
          <w:sz w:val="28"/>
          <w:szCs w:val="28"/>
        </w:rPr>
        <w:t> (date of access: 21.12.2023).</w:t>
      </w:r>
    </w:p>
    <w:p w14:paraId="21DEE7A1" w14:textId="4882EA3C" w:rsidR="00F91BB7" w:rsidRPr="0081445F" w:rsidRDefault="00F91BB7" w:rsidP="00E10E5F">
      <w:pPr>
        <w:pStyle w:val="a3"/>
        <w:numPr>
          <w:ilvl w:val="0"/>
          <w:numId w:val="17"/>
        </w:numPr>
        <w:spacing w:line="360" w:lineRule="auto"/>
        <w:ind w:left="0" w:firstLine="709"/>
        <w:jc w:val="both"/>
        <w:rPr>
          <w:rFonts w:ascii="Times New Roman" w:hAnsi="Times New Roman" w:cs="Times New Roman"/>
          <w:sz w:val="28"/>
          <w:szCs w:val="28"/>
        </w:rPr>
      </w:pPr>
      <w:r w:rsidRPr="0081445F">
        <w:rPr>
          <w:rFonts w:ascii="Times New Roman" w:hAnsi="Times New Roman" w:cs="Times New Roman"/>
          <w:color w:val="000000"/>
          <w:sz w:val="28"/>
          <w:szCs w:val="28"/>
        </w:rPr>
        <w:t>Mogul J. C. Internet subnets. RFC Editor, 1984. URL: </w:t>
      </w:r>
      <w:hyperlink r:id="rId24" w:tgtFrame="_blank" w:history="1">
        <w:r w:rsidRPr="0081445F">
          <w:rPr>
            <w:rStyle w:val="a6"/>
            <w:rFonts w:ascii="Times New Roman" w:hAnsi="Times New Roman" w:cs="Times New Roman"/>
            <w:color w:val="000000"/>
            <w:sz w:val="28"/>
            <w:szCs w:val="28"/>
          </w:rPr>
          <w:t>https://doi.org/10.17487/rfc0917</w:t>
        </w:r>
      </w:hyperlink>
      <w:r w:rsidRPr="0081445F">
        <w:rPr>
          <w:rFonts w:ascii="Times New Roman" w:hAnsi="Times New Roman" w:cs="Times New Roman"/>
          <w:color w:val="000000"/>
          <w:sz w:val="28"/>
          <w:szCs w:val="28"/>
        </w:rPr>
        <w:t> (date of access: 21.12.2023).</w:t>
      </w:r>
    </w:p>
    <w:p w14:paraId="02B87D56" w14:textId="77777777" w:rsidR="00BC40F2" w:rsidRPr="00BC40F2" w:rsidRDefault="00BC40F2" w:rsidP="00013A5B">
      <w:pPr>
        <w:pStyle w:val="a3"/>
        <w:spacing w:line="360" w:lineRule="auto"/>
        <w:jc w:val="both"/>
        <w:rPr>
          <w:rFonts w:ascii="Times New Roman" w:hAnsi="Times New Roman" w:cs="Times New Roman"/>
          <w:b/>
          <w:bCs/>
          <w:sz w:val="28"/>
          <w:szCs w:val="28"/>
        </w:rPr>
        <w:sectPr w:rsidR="00BC40F2" w:rsidRPr="00BC40F2">
          <w:pgSz w:w="11906" w:h="16838"/>
          <w:pgMar w:top="1134" w:right="850" w:bottom="1134" w:left="1701" w:header="708" w:footer="708" w:gutter="0"/>
          <w:cols w:space="708"/>
          <w:docGrid w:linePitch="360"/>
        </w:sectPr>
      </w:pPr>
    </w:p>
    <w:p w14:paraId="5883F715" w14:textId="4BECEF0E" w:rsidR="005553FD" w:rsidRDefault="00BC40F2" w:rsidP="00BC40F2">
      <w:pPr>
        <w:pStyle w:val="a3"/>
        <w:spacing w:line="360" w:lineRule="auto"/>
        <w:jc w:val="center"/>
        <w:rPr>
          <w:rFonts w:ascii="Times New Roman" w:hAnsi="Times New Roman" w:cs="Times New Roman"/>
          <w:b/>
          <w:bCs/>
          <w:sz w:val="28"/>
          <w:szCs w:val="28"/>
          <w:lang w:val="uk-UA"/>
        </w:rPr>
      </w:pPr>
      <w:r w:rsidRPr="00BC40F2">
        <w:rPr>
          <w:rFonts w:ascii="Times New Roman" w:hAnsi="Times New Roman" w:cs="Times New Roman"/>
          <w:b/>
          <w:bCs/>
          <w:sz w:val="28"/>
          <w:szCs w:val="28"/>
          <w:lang w:val="uk-UA"/>
        </w:rPr>
        <w:lastRenderedPageBreak/>
        <w:t>ДЕМОНСТРАЦІЙНІ МАТЕРІАЛИ</w:t>
      </w:r>
    </w:p>
    <w:p w14:paraId="2CE8E2C8" w14:textId="77777777" w:rsidR="00FD1825" w:rsidRDefault="00FD1825" w:rsidP="00BC40F2">
      <w:pPr>
        <w:pStyle w:val="a3"/>
        <w:spacing w:line="360" w:lineRule="auto"/>
        <w:jc w:val="center"/>
        <w:rPr>
          <w:rFonts w:ascii="Times New Roman" w:hAnsi="Times New Roman" w:cs="Times New Roman"/>
          <w:b/>
          <w:bCs/>
          <w:sz w:val="28"/>
          <w:szCs w:val="28"/>
          <w:lang w:val="uk-UA"/>
        </w:rPr>
      </w:pPr>
    </w:p>
    <w:p w14:paraId="729C05F9" w14:textId="77777777" w:rsidR="00C44AD3" w:rsidRDefault="00BC40F2" w:rsidP="00C44AD3">
      <w:pPr>
        <w:pStyle w:val="a3"/>
        <w:spacing w:line="360" w:lineRule="auto"/>
        <w:ind w:left="0"/>
        <w:jc w:val="center"/>
        <w:rPr>
          <w:rFonts w:ascii="Times New Roman" w:hAnsi="Times New Roman" w:cs="Times New Roman"/>
          <w:b/>
          <w:bCs/>
          <w:sz w:val="28"/>
          <w:szCs w:val="28"/>
          <w:lang w:val="uk-UA"/>
        </w:rPr>
      </w:pPr>
      <w:r>
        <w:rPr>
          <w:noProof/>
        </w:rPr>
        <w:drawing>
          <wp:inline distT="0" distB="0" distL="0" distR="0" wp14:anchorId="5CB8AE2F" wp14:editId="4800B9C8">
            <wp:extent cx="5179162" cy="3884233"/>
            <wp:effectExtent l="0" t="0" r="2540" b="2540"/>
            <wp:docPr id="11324116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11673"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5207327" cy="3905356"/>
                    </a:xfrm>
                    <a:prstGeom prst="rect">
                      <a:avLst/>
                    </a:prstGeom>
                  </pic:spPr>
                </pic:pic>
              </a:graphicData>
            </a:graphic>
          </wp:inline>
        </w:drawing>
      </w:r>
    </w:p>
    <w:p w14:paraId="758442F0" w14:textId="7AF44E7B" w:rsidR="00BC40F2" w:rsidRDefault="00125330" w:rsidP="00C44AD3">
      <w:pPr>
        <w:pStyle w:val="a3"/>
        <w:spacing w:line="360" w:lineRule="auto"/>
        <w:ind w:left="0"/>
        <w:jc w:val="center"/>
        <w:rPr>
          <w:rFonts w:ascii="Times New Roman" w:hAnsi="Times New Roman" w:cs="Times New Roman"/>
          <w:b/>
          <w:bCs/>
          <w:sz w:val="28"/>
          <w:szCs w:val="28"/>
          <w:lang w:val="uk-UA"/>
        </w:rPr>
      </w:pPr>
      <w:r>
        <w:rPr>
          <w:noProof/>
        </w:rPr>
        <w:lastRenderedPageBreak/>
        <w:drawing>
          <wp:inline distT="0" distB="0" distL="0" distR="0" wp14:anchorId="487975A1" wp14:editId="235C34E8">
            <wp:extent cx="5215737" cy="3911934"/>
            <wp:effectExtent l="0" t="0" r="4445" b="0"/>
            <wp:docPr id="5723422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42227"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5223495" cy="3917752"/>
                    </a:xfrm>
                    <a:prstGeom prst="rect">
                      <a:avLst/>
                    </a:prstGeom>
                  </pic:spPr>
                </pic:pic>
              </a:graphicData>
            </a:graphic>
          </wp:inline>
        </w:drawing>
      </w:r>
      <w:r>
        <w:rPr>
          <w:noProof/>
        </w:rPr>
        <w:drawing>
          <wp:inline distT="0" distB="0" distL="0" distR="0" wp14:anchorId="1D29EE93" wp14:editId="722E903A">
            <wp:extent cx="5186476" cy="3889988"/>
            <wp:effectExtent l="0" t="0" r="0" b="0"/>
            <wp:docPr id="3300575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57579"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5199692" cy="3899901"/>
                    </a:xfrm>
                    <a:prstGeom prst="rect">
                      <a:avLst/>
                    </a:prstGeom>
                  </pic:spPr>
                </pic:pic>
              </a:graphicData>
            </a:graphic>
          </wp:inline>
        </w:drawing>
      </w:r>
      <w:r>
        <w:rPr>
          <w:noProof/>
        </w:rPr>
        <w:lastRenderedPageBreak/>
        <w:drawing>
          <wp:inline distT="0" distB="0" distL="0" distR="0" wp14:anchorId="7D8CF455" wp14:editId="0F84BE73">
            <wp:extent cx="5186476" cy="3889988"/>
            <wp:effectExtent l="0" t="0" r="0" b="0"/>
            <wp:docPr id="13637167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716701"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5199883" cy="3900044"/>
                    </a:xfrm>
                    <a:prstGeom prst="rect">
                      <a:avLst/>
                    </a:prstGeom>
                  </pic:spPr>
                </pic:pic>
              </a:graphicData>
            </a:graphic>
          </wp:inline>
        </w:drawing>
      </w:r>
      <w:r w:rsidR="005923EB" w:rsidRPr="005923EB">
        <w:rPr>
          <w:noProof/>
        </w:rPr>
        <w:t xml:space="preserve"> </w:t>
      </w:r>
      <w:r w:rsidR="005923EB">
        <w:rPr>
          <w:noProof/>
        </w:rPr>
        <w:drawing>
          <wp:inline distT="0" distB="0" distL="0" distR="0" wp14:anchorId="031D8909" wp14:editId="091248FD">
            <wp:extent cx="5179162" cy="3884503"/>
            <wp:effectExtent l="0" t="0" r="2540" b="1905"/>
            <wp:docPr id="7845561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556136"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5192057" cy="3894175"/>
                    </a:xfrm>
                    <a:prstGeom prst="rect">
                      <a:avLst/>
                    </a:prstGeom>
                  </pic:spPr>
                </pic:pic>
              </a:graphicData>
            </a:graphic>
          </wp:inline>
        </w:drawing>
      </w:r>
      <w:r>
        <w:rPr>
          <w:noProof/>
        </w:rPr>
        <w:lastRenderedPageBreak/>
        <w:drawing>
          <wp:inline distT="0" distB="0" distL="0" distR="0" wp14:anchorId="1ABF5EEE" wp14:editId="0F7E6953">
            <wp:extent cx="5215737" cy="3911934"/>
            <wp:effectExtent l="0" t="0" r="4445" b="0"/>
            <wp:docPr id="18179049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904906"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5223141" cy="3917487"/>
                    </a:xfrm>
                    <a:prstGeom prst="rect">
                      <a:avLst/>
                    </a:prstGeom>
                  </pic:spPr>
                </pic:pic>
              </a:graphicData>
            </a:graphic>
          </wp:inline>
        </w:drawing>
      </w:r>
      <w:r>
        <w:rPr>
          <w:noProof/>
        </w:rPr>
        <w:drawing>
          <wp:inline distT="0" distB="0" distL="0" distR="0" wp14:anchorId="6686126B" wp14:editId="7DF0BE25">
            <wp:extent cx="5171846" cy="3879015"/>
            <wp:effectExtent l="0" t="0" r="0" b="7620"/>
            <wp:docPr id="11731193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19314"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5179389" cy="3884673"/>
                    </a:xfrm>
                    <a:prstGeom prst="rect">
                      <a:avLst/>
                    </a:prstGeom>
                  </pic:spPr>
                </pic:pic>
              </a:graphicData>
            </a:graphic>
          </wp:inline>
        </w:drawing>
      </w:r>
      <w:r>
        <w:rPr>
          <w:noProof/>
        </w:rPr>
        <w:lastRenderedPageBreak/>
        <w:drawing>
          <wp:inline distT="0" distB="0" distL="0" distR="0" wp14:anchorId="74E0C6EC" wp14:editId="6EE8C683">
            <wp:extent cx="5201107" cy="3900961"/>
            <wp:effectExtent l="0" t="0" r="0" b="4445"/>
            <wp:docPr id="2890126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12628"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5217745" cy="3913440"/>
                    </a:xfrm>
                    <a:prstGeom prst="rect">
                      <a:avLst/>
                    </a:prstGeom>
                  </pic:spPr>
                </pic:pic>
              </a:graphicData>
            </a:graphic>
          </wp:inline>
        </w:drawing>
      </w:r>
      <w:r>
        <w:rPr>
          <w:noProof/>
        </w:rPr>
        <w:drawing>
          <wp:inline distT="0" distB="0" distL="0" distR="0" wp14:anchorId="681466E3" wp14:editId="4F6C1FCD">
            <wp:extent cx="5215737" cy="3911934"/>
            <wp:effectExtent l="0" t="0" r="4445" b="0"/>
            <wp:docPr id="1028176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17686"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5224783" cy="3918719"/>
                    </a:xfrm>
                    <a:prstGeom prst="rect">
                      <a:avLst/>
                    </a:prstGeom>
                  </pic:spPr>
                </pic:pic>
              </a:graphicData>
            </a:graphic>
          </wp:inline>
        </w:drawing>
      </w:r>
      <w:r>
        <w:rPr>
          <w:noProof/>
        </w:rPr>
        <w:lastRenderedPageBreak/>
        <w:drawing>
          <wp:inline distT="0" distB="0" distL="0" distR="0" wp14:anchorId="3D7136EB" wp14:editId="33AE6567">
            <wp:extent cx="5193792" cy="3895475"/>
            <wp:effectExtent l="0" t="0" r="6985" b="0"/>
            <wp:docPr id="17439437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43773"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5199882" cy="3900042"/>
                    </a:xfrm>
                    <a:prstGeom prst="rect">
                      <a:avLst/>
                    </a:prstGeom>
                  </pic:spPr>
                </pic:pic>
              </a:graphicData>
            </a:graphic>
          </wp:inline>
        </w:drawing>
      </w:r>
      <w:r>
        <w:rPr>
          <w:noProof/>
        </w:rPr>
        <w:drawing>
          <wp:inline distT="0" distB="0" distL="0" distR="0" wp14:anchorId="14A51278" wp14:editId="363E4A54">
            <wp:extent cx="5193792" cy="3895475"/>
            <wp:effectExtent l="0" t="0" r="6985" b="0"/>
            <wp:docPr id="18434335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33510" name=""/>
                    <pic:cNvPicPr/>
                  </pic:nvPicPr>
                  <pic:blipFill>
                    <a:blip r:embed="rId45">
                      <a:extLst>
                        <a:ext uri="{96DAC541-7B7A-43D3-8B79-37D633B846F1}">
                          <asvg:svgBlip xmlns:asvg="http://schemas.microsoft.com/office/drawing/2016/SVG/main" r:embed="rId46"/>
                        </a:ext>
                      </a:extLst>
                    </a:blip>
                    <a:stretch>
                      <a:fillRect/>
                    </a:stretch>
                  </pic:blipFill>
                  <pic:spPr>
                    <a:xfrm>
                      <a:off x="0" y="0"/>
                      <a:ext cx="5203867" cy="3903032"/>
                    </a:xfrm>
                    <a:prstGeom prst="rect">
                      <a:avLst/>
                    </a:prstGeom>
                  </pic:spPr>
                </pic:pic>
              </a:graphicData>
            </a:graphic>
          </wp:inline>
        </w:drawing>
      </w:r>
      <w:r w:rsidR="00C44AD3" w:rsidRPr="00C44AD3">
        <w:rPr>
          <w:noProof/>
        </w:rPr>
        <w:t xml:space="preserve"> </w:t>
      </w:r>
      <w:r w:rsidR="00C44AD3">
        <w:rPr>
          <w:noProof/>
        </w:rPr>
        <w:lastRenderedPageBreak/>
        <w:drawing>
          <wp:inline distT="0" distB="0" distL="0" distR="0" wp14:anchorId="7E8E7788" wp14:editId="06101F55">
            <wp:extent cx="5193792" cy="3895475"/>
            <wp:effectExtent l="0" t="0" r="6985" b="0"/>
            <wp:docPr id="7231806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180650"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5208637" cy="3906609"/>
                    </a:xfrm>
                    <a:prstGeom prst="rect">
                      <a:avLst/>
                    </a:prstGeom>
                  </pic:spPr>
                </pic:pic>
              </a:graphicData>
            </a:graphic>
          </wp:inline>
        </w:drawing>
      </w:r>
      <w:r w:rsidR="00C44AD3" w:rsidRPr="00C44AD3">
        <w:rPr>
          <w:noProof/>
        </w:rPr>
        <w:t xml:space="preserve"> </w:t>
      </w:r>
      <w:r w:rsidR="00C44AD3">
        <w:rPr>
          <w:noProof/>
        </w:rPr>
        <w:drawing>
          <wp:inline distT="0" distB="0" distL="0" distR="0" wp14:anchorId="1D3E9944" wp14:editId="7E6213DC">
            <wp:extent cx="5186476" cy="3889988"/>
            <wp:effectExtent l="0" t="0" r="0" b="0"/>
            <wp:docPr id="8151583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58368"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5194468" cy="3895982"/>
                    </a:xfrm>
                    <a:prstGeom prst="rect">
                      <a:avLst/>
                    </a:prstGeom>
                  </pic:spPr>
                </pic:pic>
              </a:graphicData>
            </a:graphic>
          </wp:inline>
        </w:drawing>
      </w:r>
      <w:r w:rsidR="00C44AD3" w:rsidRPr="00C44AD3">
        <w:rPr>
          <w:noProof/>
        </w:rPr>
        <w:t xml:space="preserve"> </w:t>
      </w:r>
      <w:r w:rsidR="00C44AD3">
        <w:rPr>
          <w:noProof/>
        </w:rPr>
        <w:lastRenderedPageBreak/>
        <w:drawing>
          <wp:inline distT="0" distB="0" distL="0" distR="0" wp14:anchorId="213123CB" wp14:editId="1540E17F">
            <wp:extent cx="5186476" cy="3889988"/>
            <wp:effectExtent l="0" t="0" r="0" b="0"/>
            <wp:docPr id="10487189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718948"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5199346" cy="3899641"/>
                    </a:xfrm>
                    <a:prstGeom prst="rect">
                      <a:avLst/>
                    </a:prstGeom>
                  </pic:spPr>
                </pic:pic>
              </a:graphicData>
            </a:graphic>
          </wp:inline>
        </w:drawing>
      </w:r>
      <w:r w:rsidR="00C44AD3">
        <w:rPr>
          <w:noProof/>
        </w:rPr>
        <w:drawing>
          <wp:inline distT="0" distB="0" distL="0" distR="0" wp14:anchorId="66A213CA" wp14:editId="55649F38">
            <wp:extent cx="5193792" cy="3895475"/>
            <wp:effectExtent l="0" t="0" r="6985" b="0"/>
            <wp:docPr id="17806357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635780" name=""/>
                    <pic:cNvPicPr/>
                  </pic:nvPicPr>
                  <pic:blipFill>
                    <a:blip r:embed="rId53">
                      <a:extLst>
                        <a:ext uri="{96DAC541-7B7A-43D3-8B79-37D633B846F1}">
                          <asvg:svgBlip xmlns:asvg="http://schemas.microsoft.com/office/drawing/2016/SVG/main" r:embed="rId54"/>
                        </a:ext>
                      </a:extLst>
                    </a:blip>
                    <a:stretch>
                      <a:fillRect/>
                    </a:stretch>
                  </pic:blipFill>
                  <pic:spPr>
                    <a:xfrm>
                      <a:off x="0" y="0"/>
                      <a:ext cx="5199958" cy="3900099"/>
                    </a:xfrm>
                    <a:prstGeom prst="rect">
                      <a:avLst/>
                    </a:prstGeom>
                  </pic:spPr>
                </pic:pic>
              </a:graphicData>
            </a:graphic>
          </wp:inline>
        </w:drawing>
      </w:r>
      <w:r w:rsidR="00C44AD3">
        <w:rPr>
          <w:noProof/>
        </w:rPr>
        <w:lastRenderedPageBreak/>
        <w:drawing>
          <wp:inline distT="0" distB="0" distL="0" distR="0" wp14:anchorId="41A8A0DE" wp14:editId="2DFDA3E0">
            <wp:extent cx="5208422" cy="3906448"/>
            <wp:effectExtent l="0" t="0" r="0" b="0"/>
            <wp:docPr id="8018051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05158" name=""/>
                    <pic:cNvPicPr/>
                  </pic:nvPicPr>
                  <pic:blipFill>
                    <a:blip r:embed="rId55">
                      <a:extLst>
                        <a:ext uri="{96DAC541-7B7A-43D3-8B79-37D633B846F1}">
                          <asvg:svgBlip xmlns:asvg="http://schemas.microsoft.com/office/drawing/2016/SVG/main" r:embed="rId56"/>
                        </a:ext>
                      </a:extLst>
                    </a:blip>
                    <a:stretch>
                      <a:fillRect/>
                    </a:stretch>
                  </pic:blipFill>
                  <pic:spPr>
                    <a:xfrm>
                      <a:off x="0" y="0"/>
                      <a:ext cx="5218070" cy="3913684"/>
                    </a:xfrm>
                    <a:prstGeom prst="rect">
                      <a:avLst/>
                    </a:prstGeom>
                  </pic:spPr>
                </pic:pic>
              </a:graphicData>
            </a:graphic>
          </wp:inline>
        </w:drawing>
      </w:r>
      <w:r w:rsidR="00C44AD3">
        <w:rPr>
          <w:noProof/>
        </w:rPr>
        <w:drawing>
          <wp:inline distT="0" distB="0" distL="0" distR="0" wp14:anchorId="2FD7FC69" wp14:editId="607FA293">
            <wp:extent cx="5230368" cy="3922908"/>
            <wp:effectExtent l="0" t="0" r="8890" b="1905"/>
            <wp:docPr id="9606013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01370" name=""/>
                    <pic:cNvPicPr/>
                  </pic:nvPicPr>
                  <pic:blipFill>
                    <a:blip r:embed="rId57">
                      <a:extLst>
                        <a:ext uri="{96DAC541-7B7A-43D3-8B79-37D633B846F1}">
                          <asvg:svgBlip xmlns:asvg="http://schemas.microsoft.com/office/drawing/2016/SVG/main" r:embed="rId58"/>
                        </a:ext>
                      </a:extLst>
                    </a:blip>
                    <a:stretch>
                      <a:fillRect/>
                    </a:stretch>
                  </pic:blipFill>
                  <pic:spPr>
                    <a:xfrm>
                      <a:off x="0" y="0"/>
                      <a:ext cx="5244737" cy="3933685"/>
                    </a:xfrm>
                    <a:prstGeom prst="rect">
                      <a:avLst/>
                    </a:prstGeom>
                  </pic:spPr>
                </pic:pic>
              </a:graphicData>
            </a:graphic>
          </wp:inline>
        </w:drawing>
      </w:r>
      <w:r w:rsidR="00C44AD3">
        <w:rPr>
          <w:noProof/>
        </w:rPr>
        <w:lastRenderedPageBreak/>
        <w:drawing>
          <wp:inline distT="0" distB="0" distL="0" distR="0" wp14:anchorId="4B440E31" wp14:editId="785A1F8E">
            <wp:extent cx="5244998" cy="3933880"/>
            <wp:effectExtent l="0" t="0" r="0" b="0"/>
            <wp:docPr id="20684798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479824" name=""/>
                    <pic:cNvPicPr/>
                  </pic:nvPicPr>
                  <pic:blipFill>
                    <a:blip r:embed="rId59">
                      <a:extLst>
                        <a:ext uri="{96DAC541-7B7A-43D3-8B79-37D633B846F1}">
                          <asvg:svgBlip xmlns:asvg="http://schemas.microsoft.com/office/drawing/2016/SVG/main" r:embed="rId60"/>
                        </a:ext>
                      </a:extLst>
                    </a:blip>
                    <a:stretch>
                      <a:fillRect/>
                    </a:stretch>
                  </pic:blipFill>
                  <pic:spPr>
                    <a:xfrm>
                      <a:off x="0" y="0"/>
                      <a:ext cx="5255306" cy="3941611"/>
                    </a:xfrm>
                    <a:prstGeom prst="rect">
                      <a:avLst/>
                    </a:prstGeom>
                  </pic:spPr>
                </pic:pic>
              </a:graphicData>
            </a:graphic>
          </wp:inline>
        </w:drawing>
      </w:r>
      <w:r w:rsidR="00C44AD3">
        <w:rPr>
          <w:noProof/>
        </w:rPr>
        <w:drawing>
          <wp:inline distT="0" distB="0" distL="0" distR="0" wp14:anchorId="2F0A1299" wp14:editId="4264294E">
            <wp:extent cx="5215737" cy="3911934"/>
            <wp:effectExtent l="0" t="0" r="4445" b="0"/>
            <wp:docPr id="11898311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31171" name=""/>
                    <pic:cNvPicPr/>
                  </pic:nvPicPr>
                  <pic:blipFill>
                    <a:blip r:embed="rId61">
                      <a:extLst>
                        <a:ext uri="{96DAC541-7B7A-43D3-8B79-37D633B846F1}">
                          <asvg:svgBlip xmlns:asvg="http://schemas.microsoft.com/office/drawing/2016/SVG/main" r:embed="rId62"/>
                        </a:ext>
                      </a:extLst>
                    </a:blip>
                    <a:stretch>
                      <a:fillRect/>
                    </a:stretch>
                  </pic:blipFill>
                  <pic:spPr>
                    <a:xfrm>
                      <a:off x="0" y="0"/>
                      <a:ext cx="5225495" cy="3919253"/>
                    </a:xfrm>
                    <a:prstGeom prst="rect">
                      <a:avLst/>
                    </a:prstGeom>
                  </pic:spPr>
                </pic:pic>
              </a:graphicData>
            </a:graphic>
          </wp:inline>
        </w:drawing>
      </w:r>
    </w:p>
    <w:p w14:paraId="446355B5" w14:textId="77777777" w:rsidR="00125330" w:rsidRDefault="00125330" w:rsidP="00BC40F2">
      <w:pPr>
        <w:pStyle w:val="a3"/>
        <w:spacing w:line="360" w:lineRule="auto"/>
        <w:ind w:left="0"/>
        <w:jc w:val="center"/>
        <w:rPr>
          <w:rFonts w:ascii="Times New Roman" w:hAnsi="Times New Roman" w:cs="Times New Roman"/>
          <w:b/>
          <w:bCs/>
          <w:sz w:val="28"/>
          <w:szCs w:val="28"/>
          <w:lang w:val="uk-UA"/>
        </w:rPr>
      </w:pPr>
    </w:p>
    <w:p w14:paraId="576CACC6" w14:textId="085A5377" w:rsidR="00125330" w:rsidRDefault="00125330" w:rsidP="00BC40F2">
      <w:pPr>
        <w:pStyle w:val="a3"/>
        <w:spacing w:line="360" w:lineRule="auto"/>
        <w:ind w:left="0"/>
        <w:jc w:val="center"/>
        <w:rPr>
          <w:rFonts w:ascii="Times New Roman" w:hAnsi="Times New Roman" w:cs="Times New Roman"/>
          <w:b/>
          <w:bCs/>
          <w:sz w:val="28"/>
          <w:szCs w:val="28"/>
          <w:lang w:val="uk-UA"/>
        </w:rPr>
      </w:pPr>
    </w:p>
    <w:p w14:paraId="01328779" w14:textId="77777777" w:rsidR="00125330" w:rsidRDefault="00125330" w:rsidP="00BC40F2">
      <w:pPr>
        <w:pStyle w:val="a3"/>
        <w:spacing w:line="360" w:lineRule="auto"/>
        <w:ind w:left="0"/>
        <w:jc w:val="center"/>
        <w:rPr>
          <w:rFonts w:ascii="Times New Roman" w:hAnsi="Times New Roman" w:cs="Times New Roman"/>
          <w:b/>
          <w:bCs/>
          <w:sz w:val="28"/>
          <w:szCs w:val="28"/>
          <w:lang w:val="uk-UA"/>
        </w:rPr>
      </w:pPr>
    </w:p>
    <w:p w14:paraId="076DD3BB" w14:textId="143AD4A8" w:rsidR="00125330" w:rsidRPr="00BC40F2" w:rsidRDefault="00125330" w:rsidP="00C44AD3">
      <w:pPr>
        <w:pStyle w:val="a3"/>
        <w:spacing w:line="360" w:lineRule="auto"/>
        <w:ind w:left="0"/>
        <w:rPr>
          <w:rFonts w:ascii="Times New Roman" w:hAnsi="Times New Roman" w:cs="Times New Roman"/>
          <w:b/>
          <w:bCs/>
          <w:sz w:val="28"/>
          <w:szCs w:val="28"/>
          <w:lang w:val="uk-UA"/>
        </w:rPr>
      </w:pPr>
    </w:p>
    <w:sectPr w:rsidR="00125330" w:rsidRPr="00BC40F2" w:rsidSect="00BC40F2">
      <w:pgSz w:w="11906" w:h="16838"/>
      <w:pgMar w:top="1134" w:right="567"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F9769" w14:textId="77777777" w:rsidR="00274CEF" w:rsidRDefault="00274CEF" w:rsidP="00C11A59">
      <w:pPr>
        <w:spacing w:after="0" w:line="240" w:lineRule="auto"/>
      </w:pPr>
      <w:r>
        <w:separator/>
      </w:r>
    </w:p>
  </w:endnote>
  <w:endnote w:type="continuationSeparator" w:id="0">
    <w:p w14:paraId="518AF89A" w14:textId="77777777" w:rsidR="00274CEF" w:rsidRDefault="00274CEF" w:rsidP="00C11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406014"/>
      <w:docPartObj>
        <w:docPartGallery w:val="Page Numbers (Bottom of Page)"/>
        <w:docPartUnique/>
      </w:docPartObj>
    </w:sdtPr>
    <w:sdtContent>
      <w:p w14:paraId="760057BA" w14:textId="18C36B47" w:rsidR="00D7092E" w:rsidRDefault="00D7092E">
        <w:pPr>
          <w:pStyle w:val="ac"/>
          <w:jc w:val="center"/>
        </w:pPr>
        <w:r>
          <w:fldChar w:fldCharType="begin"/>
        </w:r>
        <w:r>
          <w:instrText>PAGE   \* MERGEFORMAT</w:instrText>
        </w:r>
        <w:r>
          <w:fldChar w:fldCharType="separate"/>
        </w:r>
        <w:r>
          <w:rPr>
            <w:lang w:val="ru-RU"/>
          </w:rPr>
          <w:t>2</w:t>
        </w:r>
        <w:r>
          <w:fldChar w:fldCharType="end"/>
        </w:r>
      </w:p>
    </w:sdtContent>
  </w:sdt>
  <w:p w14:paraId="2B5CA0A7" w14:textId="77777777" w:rsidR="004A4D88" w:rsidRDefault="004A4D88">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8EFE2" w14:textId="77777777" w:rsidR="00274CEF" w:rsidRDefault="00274CEF" w:rsidP="00C11A59">
      <w:pPr>
        <w:spacing w:after="0" w:line="240" w:lineRule="auto"/>
      </w:pPr>
      <w:r>
        <w:separator/>
      </w:r>
    </w:p>
  </w:footnote>
  <w:footnote w:type="continuationSeparator" w:id="0">
    <w:p w14:paraId="563891AF" w14:textId="77777777" w:rsidR="00274CEF" w:rsidRDefault="00274CEF" w:rsidP="00C11A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1597D"/>
    <w:multiLevelType w:val="multilevel"/>
    <w:tmpl w:val="97DE913A"/>
    <w:lvl w:ilvl="0">
      <w:start w:val="1"/>
      <w:numFmt w:val="decimal"/>
      <w:lvlText w:val="1.%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9BD5BBC"/>
    <w:multiLevelType w:val="hybridMultilevel"/>
    <w:tmpl w:val="533EC3EC"/>
    <w:lvl w:ilvl="0" w:tplc="CF0236A8">
      <w:start w:val="2"/>
      <w:numFmt w:val="decimal"/>
      <w:lvlText w:val="%1"/>
      <w:lvlJc w:val="left"/>
      <w:pPr>
        <w:ind w:left="720" w:hanging="360"/>
      </w:pPr>
      <w:rPr>
        <w:rFonts w:hint="default"/>
        <w:b/>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DCC0D42"/>
    <w:multiLevelType w:val="multilevel"/>
    <w:tmpl w:val="56BE0736"/>
    <w:lvl w:ilvl="0">
      <w:start w:val="1"/>
      <w:numFmt w:val="decimal"/>
      <w:lvlText w:val="2.%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81A5737"/>
    <w:multiLevelType w:val="multilevel"/>
    <w:tmpl w:val="83B42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8F6CD5"/>
    <w:multiLevelType w:val="hybridMultilevel"/>
    <w:tmpl w:val="2E98E526"/>
    <w:lvl w:ilvl="0" w:tplc="5DFE657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9852E95"/>
    <w:multiLevelType w:val="multilevel"/>
    <w:tmpl w:val="0CBCD87E"/>
    <w:lvl w:ilvl="0">
      <w:start w:val="1"/>
      <w:numFmt w:val="decimal"/>
      <w:lvlText w:val="%1"/>
      <w:lvlJc w:val="left"/>
      <w:pPr>
        <w:ind w:left="3960" w:hanging="360"/>
      </w:pPr>
      <w:rPr>
        <w:rFonts w:hint="default"/>
        <w:b/>
        <w:bCs/>
      </w:rPr>
    </w:lvl>
    <w:lvl w:ilvl="1">
      <w:start w:val="1"/>
      <w:numFmt w:val="decimal"/>
      <w:lvlText w:val="%1.%2"/>
      <w:lvlJc w:val="left"/>
      <w:pPr>
        <w:ind w:left="4392" w:hanging="432"/>
      </w:pPr>
      <w:rPr>
        <w:rFonts w:hint="default"/>
      </w:rPr>
    </w:lvl>
    <w:lvl w:ilvl="2">
      <w:start w:val="1"/>
      <w:numFmt w:val="decimal"/>
      <w:lvlText w:val="%1.%2.%3"/>
      <w:lvlJc w:val="left"/>
      <w:pPr>
        <w:ind w:left="420" w:hanging="420"/>
      </w:pPr>
      <w:rPr>
        <w:rFonts w:hint="default"/>
      </w:rPr>
    </w:lvl>
    <w:lvl w:ilvl="3">
      <w:start w:val="1"/>
      <w:numFmt w:val="decimal"/>
      <w:lvlText w:val="%1.%2.%3.%4."/>
      <w:lvlJc w:val="left"/>
      <w:pPr>
        <w:ind w:left="5328" w:hanging="648"/>
      </w:pPr>
      <w:rPr>
        <w:rFonts w:hint="default"/>
      </w:rPr>
    </w:lvl>
    <w:lvl w:ilvl="4">
      <w:start w:val="1"/>
      <w:numFmt w:val="decimal"/>
      <w:lvlText w:val="%1.%2.%3.%4.%5."/>
      <w:lvlJc w:val="left"/>
      <w:pPr>
        <w:ind w:left="5832" w:hanging="792"/>
      </w:pPr>
      <w:rPr>
        <w:rFonts w:hint="default"/>
      </w:rPr>
    </w:lvl>
    <w:lvl w:ilvl="5">
      <w:start w:val="1"/>
      <w:numFmt w:val="decimal"/>
      <w:lvlText w:val="%1.%2.%3.%4.%5.%6."/>
      <w:lvlJc w:val="left"/>
      <w:pPr>
        <w:ind w:left="6336" w:hanging="936"/>
      </w:pPr>
      <w:rPr>
        <w:rFonts w:hint="default"/>
      </w:rPr>
    </w:lvl>
    <w:lvl w:ilvl="6">
      <w:start w:val="1"/>
      <w:numFmt w:val="decimal"/>
      <w:lvlText w:val="%1.%2.%3.%4.%5.%6.%7."/>
      <w:lvlJc w:val="left"/>
      <w:pPr>
        <w:ind w:left="6840" w:hanging="1080"/>
      </w:pPr>
      <w:rPr>
        <w:rFonts w:hint="default"/>
      </w:rPr>
    </w:lvl>
    <w:lvl w:ilvl="7">
      <w:start w:val="1"/>
      <w:numFmt w:val="decimal"/>
      <w:lvlText w:val="%1.%2.%3.%4.%5.%6.%7.%8."/>
      <w:lvlJc w:val="left"/>
      <w:pPr>
        <w:ind w:left="7344" w:hanging="1224"/>
      </w:pPr>
      <w:rPr>
        <w:rFonts w:hint="default"/>
      </w:rPr>
    </w:lvl>
    <w:lvl w:ilvl="8">
      <w:start w:val="1"/>
      <w:numFmt w:val="decimal"/>
      <w:lvlText w:val="%1.%2.%3.%4.%5.%6.%7.%8.%9."/>
      <w:lvlJc w:val="left"/>
      <w:pPr>
        <w:ind w:left="7920" w:hanging="1440"/>
      </w:pPr>
      <w:rPr>
        <w:rFonts w:hint="default"/>
      </w:rPr>
    </w:lvl>
  </w:abstractNum>
  <w:abstractNum w:abstractNumId="6" w15:restartNumberingAfterBreak="0">
    <w:nsid w:val="1B8C7D18"/>
    <w:multiLevelType w:val="hybridMultilevel"/>
    <w:tmpl w:val="B008C71C"/>
    <w:lvl w:ilvl="0" w:tplc="5DFE657A">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7" w15:restartNumberingAfterBreak="0">
    <w:nsid w:val="257405DD"/>
    <w:multiLevelType w:val="multilevel"/>
    <w:tmpl w:val="B61035EA"/>
    <w:lvl w:ilvl="0">
      <w:start w:val="1"/>
      <w:numFmt w:val="decimal"/>
      <w:lvlText w:val="4.%1"/>
      <w:lvlJc w:val="left"/>
      <w:pPr>
        <w:ind w:left="704" w:hanging="420"/>
      </w:pPr>
      <w:rPr>
        <w:rFonts w:hint="default"/>
      </w:rPr>
    </w:lvl>
    <w:lvl w:ilvl="1">
      <w:start w:val="1"/>
      <w:numFmt w:val="decimal"/>
      <w:lvlText w:val="3.%2"/>
      <w:lvlJc w:val="left"/>
      <w:pPr>
        <w:ind w:left="704"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24" w:hanging="1440"/>
      </w:pPr>
      <w:rPr>
        <w:rFonts w:hint="default"/>
      </w:rPr>
    </w:lvl>
    <w:lvl w:ilvl="6">
      <w:start w:val="1"/>
      <w:numFmt w:val="decimal"/>
      <w:lvlText w:val="%1.%2.%3.%4.%5.%6.%7"/>
      <w:lvlJc w:val="left"/>
      <w:pPr>
        <w:ind w:left="1724" w:hanging="1440"/>
      </w:pPr>
      <w:rPr>
        <w:rFonts w:hint="default"/>
      </w:rPr>
    </w:lvl>
    <w:lvl w:ilvl="7">
      <w:start w:val="1"/>
      <w:numFmt w:val="decimal"/>
      <w:lvlText w:val="%1.%2.%3.%4.%5.%6.%7.%8"/>
      <w:lvlJc w:val="left"/>
      <w:pPr>
        <w:ind w:left="2084" w:hanging="1800"/>
      </w:pPr>
      <w:rPr>
        <w:rFonts w:hint="default"/>
      </w:rPr>
    </w:lvl>
    <w:lvl w:ilvl="8">
      <w:start w:val="1"/>
      <w:numFmt w:val="decimal"/>
      <w:lvlText w:val="%1.%2.%3.%4.%5.%6.%7.%8.%9"/>
      <w:lvlJc w:val="left"/>
      <w:pPr>
        <w:ind w:left="2444" w:hanging="2160"/>
      </w:pPr>
      <w:rPr>
        <w:rFonts w:hint="default"/>
      </w:rPr>
    </w:lvl>
  </w:abstractNum>
  <w:abstractNum w:abstractNumId="8" w15:restartNumberingAfterBreak="0">
    <w:nsid w:val="28492F85"/>
    <w:multiLevelType w:val="hybridMultilevel"/>
    <w:tmpl w:val="F09AE3F4"/>
    <w:lvl w:ilvl="0" w:tplc="FFFFFFFF">
      <w:start w:val="1"/>
      <w:numFmt w:val="bullet"/>
      <w:lvlText w:val=""/>
      <w:lvlJc w:val="left"/>
      <w:pPr>
        <w:ind w:left="1080" w:hanging="360"/>
      </w:pPr>
      <w:rPr>
        <w:rFonts w:ascii="Symbol" w:hAnsi="Symbol" w:hint="default"/>
      </w:rPr>
    </w:lvl>
    <w:lvl w:ilvl="1" w:tplc="5DFE657A">
      <w:start w:val="1"/>
      <w:numFmt w:val="bullet"/>
      <w:lvlText w:val=""/>
      <w:lvlJc w:val="left"/>
      <w:pPr>
        <w:ind w:left="72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3F6125EC"/>
    <w:multiLevelType w:val="hybridMultilevel"/>
    <w:tmpl w:val="044A0500"/>
    <w:lvl w:ilvl="0" w:tplc="5DFE657A">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0" w15:restartNumberingAfterBreak="0">
    <w:nsid w:val="48535AEA"/>
    <w:multiLevelType w:val="hybridMultilevel"/>
    <w:tmpl w:val="D01C45AE"/>
    <w:lvl w:ilvl="0" w:tplc="8F505AA0">
      <w:start w:val="1"/>
      <w:numFmt w:val="decimal"/>
      <w:lvlText w:val="%1"/>
      <w:lvlJc w:val="left"/>
      <w:pPr>
        <w:ind w:left="780" w:hanging="360"/>
      </w:pPr>
      <w:rPr>
        <w:rFonts w:hint="default"/>
        <w:b/>
      </w:rPr>
    </w:lvl>
    <w:lvl w:ilvl="1" w:tplc="20000019" w:tentative="1">
      <w:start w:val="1"/>
      <w:numFmt w:val="lowerLetter"/>
      <w:lvlText w:val="%2."/>
      <w:lvlJc w:val="left"/>
      <w:pPr>
        <w:ind w:left="1500" w:hanging="360"/>
      </w:pPr>
    </w:lvl>
    <w:lvl w:ilvl="2" w:tplc="2000001B" w:tentative="1">
      <w:start w:val="1"/>
      <w:numFmt w:val="lowerRoman"/>
      <w:lvlText w:val="%3."/>
      <w:lvlJc w:val="right"/>
      <w:pPr>
        <w:ind w:left="2220" w:hanging="180"/>
      </w:pPr>
    </w:lvl>
    <w:lvl w:ilvl="3" w:tplc="2000000F" w:tentative="1">
      <w:start w:val="1"/>
      <w:numFmt w:val="decimal"/>
      <w:lvlText w:val="%4."/>
      <w:lvlJc w:val="left"/>
      <w:pPr>
        <w:ind w:left="2940" w:hanging="360"/>
      </w:pPr>
    </w:lvl>
    <w:lvl w:ilvl="4" w:tplc="20000019" w:tentative="1">
      <w:start w:val="1"/>
      <w:numFmt w:val="lowerLetter"/>
      <w:lvlText w:val="%5."/>
      <w:lvlJc w:val="left"/>
      <w:pPr>
        <w:ind w:left="3660" w:hanging="360"/>
      </w:pPr>
    </w:lvl>
    <w:lvl w:ilvl="5" w:tplc="2000001B" w:tentative="1">
      <w:start w:val="1"/>
      <w:numFmt w:val="lowerRoman"/>
      <w:lvlText w:val="%6."/>
      <w:lvlJc w:val="right"/>
      <w:pPr>
        <w:ind w:left="4380" w:hanging="180"/>
      </w:pPr>
    </w:lvl>
    <w:lvl w:ilvl="6" w:tplc="2000000F" w:tentative="1">
      <w:start w:val="1"/>
      <w:numFmt w:val="decimal"/>
      <w:lvlText w:val="%7."/>
      <w:lvlJc w:val="left"/>
      <w:pPr>
        <w:ind w:left="5100" w:hanging="360"/>
      </w:pPr>
    </w:lvl>
    <w:lvl w:ilvl="7" w:tplc="20000019" w:tentative="1">
      <w:start w:val="1"/>
      <w:numFmt w:val="lowerLetter"/>
      <w:lvlText w:val="%8."/>
      <w:lvlJc w:val="left"/>
      <w:pPr>
        <w:ind w:left="5820" w:hanging="360"/>
      </w:pPr>
    </w:lvl>
    <w:lvl w:ilvl="8" w:tplc="2000001B" w:tentative="1">
      <w:start w:val="1"/>
      <w:numFmt w:val="lowerRoman"/>
      <w:lvlText w:val="%9."/>
      <w:lvlJc w:val="right"/>
      <w:pPr>
        <w:ind w:left="6540" w:hanging="180"/>
      </w:pPr>
    </w:lvl>
  </w:abstractNum>
  <w:abstractNum w:abstractNumId="11" w15:restartNumberingAfterBreak="0">
    <w:nsid w:val="4BCF1499"/>
    <w:multiLevelType w:val="multilevel"/>
    <w:tmpl w:val="7758EF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E7D650B"/>
    <w:multiLevelType w:val="hybridMultilevel"/>
    <w:tmpl w:val="5F6ACF1E"/>
    <w:lvl w:ilvl="0" w:tplc="5DFE657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55A42C65"/>
    <w:multiLevelType w:val="multilevel"/>
    <w:tmpl w:val="8C2C0A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5F0D1B"/>
    <w:multiLevelType w:val="hybridMultilevel"/>
    <w:tmpl w:val="80605E00"/>
    <w:lvl w:ilvl="0" w:tplc="5DFE657A">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143019F"/>
    <w:multiLevelType w:val="multilevel"/>
    <w:tmpl w:val="2D6A8D82"/>
    <w:lvl w:ilvl="0">
      <w:start w:val="4"/>
      <w:numFmt w:val="decimal"/>
      <w:lvlText w:val="%1"/>
      <w:lvlJc w:val="left"/>
      <w:pPr>
        <w:ind w:left="3960" w:hanging="360"/>
      </w:pPr>
      <w:rPr>
        <w:rFonts w:hint="default"/>
        <w:b/>
        <w:bCs/>
      </w:rPr>
    </w:lvl>
    <w:lvl w:ilvl="1">
      <w:start w:val="1"/>
      <w:numFmt w:val="decimal"/>
      <w:lvlText w:val="%1.%2"/>
      <w:lvlJc w:val="left"/>
      <w:pPr>
        <w:ind w:left="4392" w:hanging="432"/>
      </w:pPr>
      <w:rPr>
        <w:rFonts w:hint="default"/>
      </w:rPr>
    </w:lvl>
    <w:lvl w:ilvl="2">
      <w:start w:val="1"/>
      <w:numFmt w:val="decimal"/>
      <w:lvlText w:val="%1.%2.%3"/>
      <w:lvlJc w:val="left"/>
      <w:pPr>
        <w:ind w:left="420" w:hanging="420"/>
      </w:pPr>
      <w:rPr>
        <w:rFonts w:hint="default"/>
      </w:rPr>
    </w:lvl>
    <w:lvl w:ilvl="3">
      <w:start w:val="1"/>
      <w:numFmt w:val="decimal"/>
      <w:lvlText w:val="%1.%2.%3.%4."/>
      <w:lvlJc w:val="left"/>
      <w:pPr>
        <w:ind w:left="5328" w:hanging="648"/>
      </w:pPr>
      <w:rPr>
        <w:rFonts w:hint="default"/>
      </w:rPr>
    </w:lvl>
    <w:lvl w:ilvl="4">
      <w:start w:val="1"/>
      <w:numFmt w:val="decimal"/>
      <w:lvlText w:val="%1.%2.%3.%4.%5."/>
      <w:lvlJc w:val="left"/>
      <w:pPr>
        <w:ind w:left="5832" w:hanging="792"/>
      </w:pPr>
      <w:rPr>
        <w:rFonts w:hint="default"/>
      </w:rPr>
    </w:lvl>
    <w:lvl w:ilvl="5">
      <w:start w:val="1"/>
      <w:numFmt w:val="decimal"/>
      <w:lvlText w:val="%1.%2.%3.%4.%5.%6."/>
      <w:lvlJc w:val="left"/>
      <w:pPr>
        <w:ind w:left="6336" w:hanging="936"/>
      </w:pPr>
      <w:rPr>
        <w:rFonts w:hint="default"/>
      </w:rPr>
    </w:lvl>
    <w:lvl w:ilvl="6">
      <w:start w:val="1"/>
      <w:numFmt w:val="decimal"/>
      <w:lvlText w:val="%1.%2.%3.%4.%5.%6.%7."/>
      <w:lvlJc w:val="left"/>
      <w:pPr>
        <w:ind w:left="6840" w:hanging="1080"/>
      </w:pPr>
      <w:rPr>
        <w:rFonts w:hint="default"/>
      </w:rPr>
    </w:lvl>
    <w:lvl w:ilvl="7">
      <w:start w:val="1"/>
      <w:numFmt w:val="decimal"/>
      <w:lvlText w:val="%1.%2.%3.%4.%5.%6.%7.%8."/>
      <w:lvlJc w:val="left"/>
      <w:pPr>
        <w:ind w:left="7344" w:hanging="1224"/>
      </w:pPr>
      <w:rPr>
        <w:rFonts w:hint="default"/>
      </w:rPr>
    </w:lvl>
    <w:lvl w:ilvl="8">
      <w:start w:val="1"/>
      <w:numFmt w:val="decimal"/>
      <w:lvlText w:val="%1.%2.%3.%4.%5.%6.%7.%8.%9."/>
      <w:lvlJc w:val="left"/>
      <w:pPr>
        <w:ind w:left="7920" w:hanging="1440"/>
      </w:pPr>
      <w:rPr>
        <w:rFonts w:hint="default"/>
      </w:rPr>
    </w:lvl>
  </w:abstractNum>
  <w:abstractNum w:abstractNumId="16" w15:restartNumberingAfterBreak="0">
    <w:nsid w:val="61764785"/>
    <w:multiLevelType w:val="hybridMultilevel"/>
    <w:tmpl w:val="050285CE"/>
    <w:lvl w:ilvl="0" w:tplc="5DFE657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61861131"/>
    <w:multiLevelType w:val="hybridMultilevel"/>
    <w:tmpl w:val="509E4B28"/>
    <w:lvl w:ilvl="0" w:tplc="5DFE657A">
      <w:start w:val="1"/>
      <w:numFmt w:val="bullet"/>
      <w:lvlText w:val=""/>
      <w:lvlJc w:val="left"/>
      <w:pPr>
        <w:ind w:left="1080" w:hanging="360"/>
      </w:pPr>
      <w:rPr>
        <w:rFonts w:ascii="Symbol" w:hAnsi="Symbol" w:hint="default"/>
      </w:rPr>
    </w:lvl>
    <w:lvl w:ilvl="1" w:tplc="95429FE0">
      <w:numFmt w:val="bullet"/>
      <w:lvlText w:val="•"/>
      <w:lvlJc w:val="left"/>
      <w:pPr>
        <w:ind w:left="1800" w:hanging="360"/>
      </w:pPr>
      <w:rPr>
        <w:rFonts w:ascii="Times New Roman" w:eastAsia="Times New Roman" w:hAnsi="Times New Roman" w:cs="Times New Roman"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61B40125"/>
    <w:multiLevelType w:val="hybridMultilevel"/>
    <w:tmpl w:val="81762194"/>
    <w:lvl w:ilvl="0" w:tplc="5DFE657A">
      <w:start w:val="1"/>
      <w:numFmt w:val="bullet"/>
      <w:lvlText w:val=""/>
      <w:lvlJc w:val="left"/>
      <w:pPr>
        <w:ind w:left="720" w:hanging="360"/>
      </w:pPr>
      <w:rPr>
        <w:rFonts w:ascii="Symbol" w:hAnsi="Symbol" w:hint="default"/>
      </w:rPr>
    </w:lvl>
    <w:lvl w:ilvl="1" w:tplc="5DFE657A">
      <w:start w:val="1"/>
      <w:numFmt w:val="bullet"/>
      <w:lvlText w:val=""/>
      <w:lvlJc w:val="left"/>
      <w:pPr>
        <w:ind w:left="720" w:hanging="360"/>
      </w:pPr>
      <w:rPr>
        <w:rFonts w:ascii="Symbol" w:hAnsi="Symbo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6AF50C4E"/>
    <w:multiLevelType w:val="hybridMultilevel"/>
    <w:tmpl w:val="8DCC39CA"/>
    <w:lvl w:ilvl="0" w:tplc="5DFE657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722E2F72"/>
    <w:multiLevelType w:val="hybridMultilevel"/>
    <w:tmpl w:val="CB680E96"/>
    <w:lvl w:ilvl="0" w:tplc="FFFFFFFF">
      <w:start w:val="1"/>
      <w:numFmt w:val="bullet"/>
      <w:lvlText w:val=""/>
      <w:lvlJc w:val="left"/>
      <w:pPr>
        <w:ind w:left="720" w:hanging="360"/>
      </w:pPr>
      <w:rPr>
        <w:rFonts w:ascii="Symbol" w:hAnsi="Symbol" w:hint="default"/>
      </w:rPr>
    </w:lvl>
    <w:lvl w:ilvl="1" w:tplc="5DFE657A">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34E4794"/>
    <w:multiLevelType w:val="hybridMultilevel"/>
    <w:tmpl w:val="C1D8F424"/>
    <w:lvl w:ilvl="0" w:tplc="FFFFFFFF">
      <w:start w:val="1"/>
      <w:numFmt w:val="bullet"/>
      <w:lvlText w:val=""/>
      <w:lvlJc w:val="left"/>
      <w:pPr>
        <w:ind w:left="720" w:hanging="360"/>
      </w:pPr>
      <w:rPr>
        <w:rFonts w:ascii="Symbol" w:hAnsi="Symbol" w:hint="default"/>
      </w:rPr>
    </w:lvl>
    <w:lvl w:ilvl="1" w:tplc="5DFE657A">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65F5E23"/>
    <w:multiLevelType w:val="hybridMultilevel"/>
    <w:tmpl w:val="51EA083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785A77EA"/>
    <w:multiLevelType w:val="hybridMultilevel"/>
    <w:tmpl w:val="1B468F90"/>
    <w:lvl w:ilvl="0" w:tplc="208AC16E">
      <w:start w:val="3"/>
      <w:numFmt w:val="decimal"/>
      <w:lvlText w:val="%1"/>
      <w:lvlJc w:val="left"/>
      <w:pPr>
        <w:ind w:left="2880" w:hanging="360"/>
      </w:pPr>
      <w:rPr>
        <w:rFonts w:hint="default"/>
        <w:b/>
        <w:bCs/>
      </w:rPr>
    </w:lvl>
    <w:lvl w:ilvl="1" w:tplc="D12AC6CC">
      <w:start w:val="3"/>
      <w:numFmt w:val="decimal"/>
      <w:lvlText w:val="%2.1"/>
      <w:lvlJc w:val="left"/>
      <w:pPr>
        <w:ind w:left="3600" w:hanging="360"/>
      </w:pPr>
      <w:rPr>
        <w:rFonts w:hint="default"/>
      </w:rPr>
    </w:lvl>
    <w:lvl w:ilvl="2" w:tplc="FFFFFFFF">
      <w:start w:val="1"/>
      <w:numFmt w:val="lowerRoman"/>
      <w:lvlText w:val="%3."/>
      <w:lvlJc w:val="right"/>
      <w:pPr>
        <w:ind w:left="4320" w:hanging="180"/>
      </w:pPr>
    </w:lvl>
    <w:lvl w:ilvl="3" w:tplc="FFFFFFFF">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24" w15:restartNumberingAfterBreak="0">
    <w:nsid w:val="7DBF4B22"/>
    <w:multiLevelType w:val="multilevel"/>
    <w:tmpl w:val="2E76CD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29118199">
    <w:abstractNumId w:val="0"/>
  </w:num>
  <w:num w:numId="2" w16cid:durableId="435053291">
    <w:abstractNumId w:val="2"/>
  </w:num>
  <w:num w:numId="3" w16cid:durableId="111441773">
    <w:abstractNumId w:val="11"/>
  </w:num>
  <w:num w:numId="4" w16cid:durableId="1978215970">
    <w:abstractNumId w:val="4"/>
  </w:num>
  <w:num w:numId="5" w16cid:durableId="1871795811">
    <w:abstractNumId w:val="16"/>
  </w:num>
  <w:num w:numId="6" w16cid:durableId="412900489">
    <w:abstractNumId w:val="7"/>
  </w:num>
  <w:num w:numId="7" w16cid:durableId="77795818">
    <w:abstractNumId w:val="19"/>
  </w:num>
  <w:num w:numId="8" w16cid:durableId="1944070898">
    <w:abstractNumId w:val="9"/>
  </w:num>
  <w:num w:numId="9" w16cid:durableId="632293913">
    <w:abstractNumId w:val="17"/>
  </w:num>
  <w:num w:numId="10" w16cid:durableId="1783301568">
    <w:abstractNumId w:val="12"/>
  </w:num>
  <w:num w:numId="11" w16cid:durableId="839152216">
    <w:abstractNumId w:val="8"/>
  </w:num>
  <w:num w:numId="12" w16cid:durableId="1892769273">
    <w:abstractNumId w:val="18"/>
  </w:num>
  <w:num w:numId="13" w16cid:durableId="1622489761">
    <w:abstractNumId w:val="20"/>
  </w:num>
  <w:num w:numId="14" w16cid:durableId="769397953">
    <w:abstractNumId w:val="21"/>
  </w:num>
  <w:num w:numId="15" w16cid:durableId="1224675233">
    <w:abstractNumId w:val="13"/>
  </w:num>
  <w:num w:numId="16" w16cid:durableId="151222964">
    <w:abstractNumId w:val="24"/>
  </w:num>
  <w:num w:numId="17" w16cid:durableId="2081782418">
    <w:abstractNumId w:val="22"/>
  </w:num>
  <w:num w:numId="18" w16cid:durableId="1829903166">
    <w:abstractNumId w:val="14"/>
  </w:num>
  <w:num w:numId="19" w16cid:durableId="426196807">
    <w:abstractNumId w:val="3"/>
  </w:num>
  <w:num w:numId="20" w16cid:durableId="1977760775">
    <w:abstractNumId w:val="6"/>
  </w:num>
  <w:num w:numId="21" w16cid:durableId="465854567">
    <w:abstractNumId w:val="23"/>
  </w:num>
  <w:num w:numId="22" w16cid:durableId="31266957">
    <w:abstractNumId w:val="5"/>
  </w:num>
  <w:num w:numId="23" w16cid:durableId="1452482375">
    <w:abstractNumId w:val="1"/>
  </w:num>
  <w:num w:numId="24" w16cid:durableId="71435496">
    <w:abstractNumId w:val="10"/>
  </w:num>
  <w:num w:numId="25" w16cid:durableId="609898646">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B16"/>
    <w:rsid w:val="00002927"/>
    <w:rsid w:val="000035BF"/>
    <w:rsid w:val="00003A57"/>
    <w:rsid w:val="000116A5"/>
    <w:rsid w:val="00011ABE"/>
    <w:rsid w:val="0001222E"/>
    <w:rsid w:val="000125CB"/>
    <w:rsid w:val="0001260F"/>
    <w:rsid w:val="00012640"/>
    <w:rsid w:val="00013A5B"/>
    <w:rsid w:val="00015150"/>
    <w:rsid w:val="00017C22"/>
    <w:rsid w:val="00020A4E"/>
    <w:rsid w:val="00021C63"/>
    <w:rsid w:val="00022496"/>
    <w:rsid w:val="00023C1D"/>
    <w:rsid w:val="00025E3C"/>
    <w:rsid w:val="000263F7"/>
    <w:rsid w:val="00034464"/>
    <w:rsid w:val="00034596"/>
    <w:rsid w:val="00035FB2"/>
    <w:rsid w:val="000360CE"/>
    <w:rsid w:val="00036713"/>
    <w:rsid w:val="000400D2"/>
    <w:rsid w:val="000404DF"/>
    <w:rsid w:val="00040A0F"/>
    <w:rsid w:val="000415F7"/>
    <w:rsid w:val="00044253"/>
    <w:rsid w:val="0004477E"/>
    <w:rsid w:val="0004525C"/>
    <w:rsid w:val="000500F8"/>
    <w:rsid w:val="00051858"/>
    <w:rsid w:val="00051C87"/>
    <w:rsid w:val="00055075"/>
    <w:rsid w:val="00055A77"/>
    <w:rsid w:val="00056137"/>
    <w:rsid w:val="0005642D"/>
    <w:rsid w:val="000600E9"/>
    <w:rsid w:val="000617C6"/>
    <w:rsid w:val="00061E3B"/>
    <w:rsid w:val="000621A0"/>
    <w:rsid w:val="00064966"/>
    <w:rsid w:val="000650DB"/>
    <w:rsid w:val="000663E0"/>
    <w:rsid w:val="0006721D"/>
    <w:rsid w:val="00071166"/>
    <w:rsid w:val="00080210"/>
    <w:rsid w:val="00081922"/>
    <w:rsid w:val="000828E9"/>
    <w:rsid w:val="00082A04"/>
    <w:rsid w:val="000832E3"/>
    <w:rsid w:val="000833B9"/>
    <w:rsid w:val="00084075"/>
    <w:rsid w:val="00084FE8"/>
    <w:rsid w:val="00086866"/>
    <w:rsid w:val="0008718E"/>
    <w:rsid w:val="00087DF4"/>
    <w:rsid w:val="00093349"/>
    <w:rsid w:val="00095D1C"/>
    <w:rsid w:val="000972B5"/>
    <w:rsid w:val="000A1DE9"/>
    <w:rsid w:val="000A3446"/>
    <w:rsid w:val="000A3848"/>
    <w:rsid w:val="000B2AB7"/>
    <w:rsid w:val="000B3AE1"/>
    <w:rsid w:val="000B3F55"/>
    <w:rsid w:val="000B4766"/>
    <w:rsid w:val="000B6633"/>
    <w:rsid w:val="000C02D8"/>
    <w:rsid w:val="000C11AE"/>
    <w:rsid w:val="000C2AEA"/>
    <w:rsid w:val="000C56D2"/>
    <w:rsid w:val="000C73C6"/>
    <w:rsid w:val="000D5998"/>
    <w:rsid w:val="000E0213"/>
    <w:rsid w:val="000E39CA"/>
    <w:rsid w:val="000E647C"/>
    <w:rsid w:val="000E7F45"/>
    <w:rsid w:val="000F004C"/>
    <w:rsid w:val="000F0328"/>
    <w:rsid w:val="000F4245"/>
    <w:rsid w:val="000F4933"/>
    <w:rsid w:val="000F7D7A"/>
    <w:rsid w:val="00100CC0"/>
    <w:rsid w:val="00100DC0"/>
    <w:rsid w:val="00102F47"/>
    <w:rsid w:val="0010660E"/>
    <w:rsid w:val="00107494"/>
    <w:rsid w:val="001108D8"/>
    <w:rsid w:val="00111AE0"/>
    <w:rsid w:val="0011286E"/>
    <w:rsid w:val="0011365F"/>
    <w:rsid w:val="001136B1"/>
    <w:rsid w:val="00113842"/>
    <w:rsid w:val="00116DE8"/>
    <w:rsid w:val="0012038C"/>
    <w:rsid w:val="00121629"/>
    <w:rsid w:val="00121902"/>
    <w:rsid w:val="00121FA7"/>
    <w:rsid w:val="001223F7"/>
    <w:rsid w:val="00125330"/>
    <w:rsid w:val="001258A4"/>
    <w:rsid w:val="00127057"/>
    <w:rsid w:val="001318AA"/>
    <w:rsid w:val="00133665"/>
    <w:rsid w:val="001356F2"/>
    <w:rsid w:val="00136DDD"/>
    <w:rsid w:val="00137381"/>
    <w:rsid w:val="00137FBA"/>
    <w:rsid w:val="00143400"/>
    <w:rsid w:val="00144E72"/>
    <w:rsid w:val="00150B2E"/>
    <w:rsid w:val="00151A5D"/>
    <w:rsid w:val="0015242D"/>
    <w:rsid w:val="00152D9F"/>
    <w:rsid w:val="00153B1E"/>
    <w:rsid w:val="00154712"/>
    <w:rsid w:val="001557B4"/>
    <w:rsid w:val="001602D7"/>
    <w:rsid w:val="001618B4"/>
    <w:rsid w:val="001625EF"/>
    <w:rsid w:val="00162F5D"/>
    <w:rsid w:val="00167839"/>
    <w:rsid w:val="00171459"/>
    <w:rsid w:val="00171610"/>
    <w:rsid w:val="001760AF"/>
    <w:rsid w:val="00177ABA"/>
    <w:rsid w:val="00185BA9"/>
    <w:rsid w:val="00186936"/>
    <w:rsid w:val="00187BE9"/>
    <w:rsid w:val="00191CD7"/>
    <w:rsid w:val="001949C0"/>
    <w:rsid w:val="00195125"/>
    <w:rsid w:val="001A06A7"/>
    <w:rsid w:val="001A1A10"/>
    <w:rsid w:val="001A2A7A"/>
    <w:rsid w:val="001A2B74"/>
    <w:rsid w:val="001A436E"/>
    <w:rsid w:val="001A4394"/>
    <w:rsid w:val="001A48F6"/>
    <w:rsid w:val="001A4FE2"/>
    <w:rsid w:val="001B14DB"/>
    <w:rsid w:val="001B175F"/>
    <w:rsid w:val="001B2C7F"/>
    <w:rsid w:val="001B4A54"/>
    <w:rsid w:val="001B4BD7"/>
    <w:rsid w:val="001B6079"/>
    <w:rsid w:val="001B650D"/>
    <w:rsid w:val="001B77A4"/>
    <w:rsid w:val="001B7EFD"/>
    <w:rsid w:val="001C1262"/>
    <w:rsid w:val="001C17E6"/>
    <w:rsid w:val="001C29EA"/>
    <w:rsid w:val="001C2B4C"/>
    <w:rsid w:val="001C3294"/>
    <w:rsid w:val="001C351F"/>
    <w:rsid w:val="001C3805"/>
    <w:rsid w:val="001C5A52"/>
    <w:rsid w:val="001C75E1"/>
    <w:rsid w:val="001D07A3"/>
    <w:rsid w:val="001D108E"/>
    <w:rsid w:val="001D33F1"/>
    <w:rsid w:val="001D4018"/>
    <w:rsid w:val="001D4B05"/>
    <w:rsid w:val="001D555E"/>
    <w:rsid w:val="001D722E"/>
    <w:rsid w:val="001E0B93"/>
    <w:rsid w:val="001E1116"/>
    <w:rsid w:val="001E3982"/>
    <w:rsid w:val="001E43E9"/>
    <w:rsid w:val="001E4A07"/>
    <w:rsid w:val="001E4F1D"/>
    <w:rsid w:val="001E62E5"/>
    <w:rsid w:val="001F0DC5"/>
    <w:rsid w:val="001F13DD"/>
    <w:rsid w:val="002006BE"/>
    <w:rsid w:val="00201CEF"/>
    <w:rsid w:val="00201E2E"/>
    <w:rsid w:val="00202B38"/>
    <w:rsid w:val="00203E8B"/>
    <w:rsid w:val="0020400F"/>
    <w:rsid w:val="00204C83"/>
    <w:rsid w:val="0020518B"/>
    <w:rsid w:val="002066FC"/>
    <w:rsid w:val="0021009B"/>
    <w:rsid w:val="00210845"/>
    <w:rsid w:val="00210B0B"/>
    <w:rsid w:val="00210DC4"/>
    <w:rsid w:val="00211D68"/>
    <w:rsid w:val="00212C7F"/>
    <w:rsid w:val="00212E55"/>
    <w:rsid w:val="00213058"/>
    <w:rsid w:val="002158CF"/>
    <w:rsid w:val="00220190"/>
    <w:rsid w:val="00221852"/>
    <w:rsid w:val="0022244D"/>
    <w:rsid w:val="002235D5"/>
    <w:rsid w:val="002270B9"/>
    <w:rsid w:val="0023198F"/>
    <w:rsid w:val="002324F7"/>
    <w:rsid w:val="00233782"/>
    <w:rsid w:val="002370A1"/>
    <w:rsid w:val="002378C5"/>
    <w:rsid w:val="00240756"/>
    <w:rsid w:val="00240977"/>
    <w:rsid w:val="0024318C"/>
    <w:rsid w:val="0024353D"/>
    <w:rsid w:val="00244392"/>
    <w:rsid w:val="00245AC3"/>
    <w:rsid w:val="00250200"/>
    <w:rsid w:val="0025235A"/>
    <w:rsid w:val="002532F5"/>
    <w:rsid w:val="00260862"/>
    <w:rsid w:val="002615C3"/>
    <w:rsid w:val="00261CCF"/>
    <w:rsid w:val="0026213D"/>
    <w:rsid w:val="0026297F"/>
    <w:rsid w:val="00264587"/>
    <w:rsid w:val="00264F08"/>
    <w:rsid w:val="0026585F"/>
    <w:rsid w:val="00265BFE"/>
    <w:rsid w:val="0026634E"/>
    <w:rsid w:val="00273C4B"/>
    <w:rsid w:val="00274082"/>
    <w:rsid w:val="002741C3"/>
    <w:rsid w:val="00274CEF"/>
    <w:rsid w:val="00275859"/>
    <w:rsid w:val="00276DF6"/>
    <w:rsid w:val="00276F03"/>
    <w:rsid w:val="002774D7"/>
    <w:rsid w:val="00283508"/>
    <w:rsid w:val="00284B99"/>
    <w:rsid w:val="002945D5"/>
    <w:rsid w:val="00297035"/>
    <w:rsid w:val="002A0AC3"/>
    <w:rsid w:val="002A1892"/>
    <w:rsid w:val="002A31DC"/>
    <w:rsid w:val="002A414A"/>
    <w:rsid w:val="002A45E0"/>
    <w:rsid w:val="002A6F30"/>
    <w:rsid w:val="002B2333"/>
    <w:rsid w:val="002B4910"/>
    <w:rsid w:val="002B7142"/>
    <w:rsid w:val="002C01BB"/>
    <w:rsid w:val="002C27F2"/>
    <w:rsid w:val="002C2ABB"/>
    <w:rsid w:val="002C6829"/>
    <w:rsid w:val="002D0179"/>
    <w:rsid w:val="002D043E"/>
    <w:rsid w:val="002D3584"/>
    <w:rsid w:val="002D4B50"/>
    <w:rsid w:val="002D5BF7"/>
    <w:rsid w:val="002D7502"/>
    <w:rsid w:val="002E1EE6"/>
    <w:rsid w:val="002E5BB9"/>
    <w:rsid w:val="002F402E"/>
    <w:rsid w:val="002F4B76"/>
    <w:rsid w:val="002F4EC4"/>
    <w:rsid w:val="002F534D"/>
    <w:rsid w:val="002F5C54"/>
    <w:rsid w:val="00301C97"/>
    <w:rsid w:val="003020A8"/>
    <w:rsid w:val="003024EF"/>
    <w:rsid w:val="003027EF"/>
    <w:rsid w:val="00304C89"/>
    <w:rsid w:val="0030661E"/>
    <w:rsid w:val="00311665"/>
    <w:rsid w:val="00315B99"/>
    <w:rsid w:val="00315D6D"/>
    <w:rsid w:val="00317F1B"/>
    <w:rsid w:val="00320D05"/>
    <w:rsid w:val="00320EB3"/>
    <w:rsid w:val="003218DA"/>
    <w:rsid w:val="003245EB"/>
    <w:rsid w:val="00327677"/>
    <w:rsid w:val="00331339"/>
    <w:rsid w:val="00331430"/>
    <w:rsid w:val="00331E5D"/>
    <w:rsid w:val="00332B98"/>
    <w:rsid w:val="00334530"/>
    <w:rsid w:val="0033495F"/>
    <w:rsid w:val="00337908"/>
    <w:rsid w:val="00341F0C"/>
    <w:rsid w:val="003437CF"/>
    <w:rsid w:val="00343FD5"/>
    <w:rsid w:val="00345107"/>
    <w:rsid w:val="0035042C"/>
    <w:rsid w:val="00351EAF"/>
    <w:rsid w:val="00353CAB"/>
    <w:rsid w:val="0035422C"/>
    <w:rsid w:val="003570F9"/>
    <w:rsid w:val="00361E76"/>
    <w:rsid w:val="00362F42"/>
    <w:rsid w:val="003639C8"/>
    <w:rsid w:val="00367716"/>
    <w:rsid w:val="00367754"/>
    <w:rsid w:val="00367C44"/>
    <w:rsid w:val="00370D39"/>
    <w:rsid w:val="00370FA6"/>
    <w:rsid w:val="0037159E"/>
    <w:rsid w:val="003720F2"/>
    <w:rsid w:val="00372BB0"/>
    <w:rsid w:val="00372F92"/>
    <w:rsid w:val="003757BA"/>
    <w:rsid w:val="00376006"/>
    <w:rsid w:val="00376761"/>
    <w:rsid w:val="003778F2"/>
    <w:rsid w:val="003800A6"/>
    <w:rsid w:val="00385047"/>
    <w:rsid w:val="0038506D"/>
    <w:rsid w:val="003873AC"/>
    <w:rsid w:val="00387472"/>
    <w:rsid w:val="00391CEA"/>
    <w:rsid w:val="00391E4F"/>
    <w:rsid w:val="003924B3"/>
    <w:rsid w:val="00393F94"/>
    <w:rsid w:val="00395CF8"/>
    <w:rsid w:val="00397303"/>
    <w:rsid w:val="003A201C"/>
    <w:rsid w:val="003A3ED7"/>
    <w:rsid w:val="003A5245"/>
    <w:rsid w:val="003B1336"/>
    <w:rsid w:val="003B303B"/>
    <w:rsid w:val="003B502F"/>
    <w:rsid w:val="003B617F"/>
    <w:rsid w:val="003B74CA"/>
    <w:rsid w:val="003C258E"/>
    <w:rsid w:val="003C66A2"/>
    <w:rsid w:val="003C709D"/>
    <w:rsid w:val="003D0510"/>
    <w:rsid w:val="003D3DDC"/>
    <w:rsid w:val="003D67B5"/>
    <w:rsid w:val="003D6EAC"/>
    <w:rsid w:val="003E3B96"/>
    <w:rsid w:val="003E5AAE"/>
    <w:rsid w:val="003E5B52"/>
    <w:rsid w:val="003F2594"/>
    <w:rsid w:val="003F31F7"/>
    <w:rsid w:val="003F49A5"/>
    <w:rsid w:val="003F4A0D"/>
    <w:rsid w:val="003F516A"/>
    <w:rsid w:val="003F5510"/>
    <w:rsid w:val="0040318B"/>
    <w:rsid w:val="0040795D"/>
    <w:rsid w:val="00410E7F"/>
    <w:rsid w:val="0041227B"/>
    <w:rsid w:val="00414933"/>
    <w:rsid w:val="00414E04"/>
    <w:rsid w:val="0041577E"/>
    <w:rsid w:val="00416205"/>
    <w:rsid w:val="00417279"/>
    <w:rsid w:val="00420567"/>
    <w:rsid w:val="004225C1"/>
    <w:rsid w:val="0042280C"/>
    <w:rsid w:val="00431F6A"/>
    <w:rsid w:val="0043218E"/>
    <w:rsid w:val="00432356"/>
    <w:rsid w:val="00433393"/>
    <w:rsid w:val="00433675"/>
    <w:rsid w:val="00433E4E"/>
    <w:rsid w:val="00434559"/>
    <w:rsid w:val="00434864"/>
    <w:rsid w:val="00435092"/>
    <w:rsid w:val="00437F84"/>
    <w:rsid w:val="004407B5"/>
    <w:rsid w:val="00444D84"/>
    <w:rsid w:val="0044580E"/>
    <w:rsid w:val="0044625F"/>
    <w:rsid w:val="00450321"/>
    <w:rsid w:val="004509A2"/>
    <w:rsid w:val="004511EB"/>
    <w:rsid w:val="0045241C"/>
    <w:rsid w:val="00452D32"/>
    <w:rsid w:val="00452FFC"/>
    <w:rsid w:val="004533A1"/>
    <w:rsid w:val="004535B0"/>
    <w:rsid w:val="00453D89"/>
    <w:rsid w:val="00456A2E"/>
    <w:rsid w:val="00460BEC"/>
    <w:rsid w:val="00462354"/>
    <w:rsid w:val="0046355D"/>
    <w:rsid w:val="004651B9"/>
    <w:rsid w:val="00466FB3"/>
    <w:rsid w:val="00467C30"/>
    <w:rsid w:val="004705B8"/>
    <w:rsid w:val="00472B73"/>
    <w:rsid w:val="004764EE"/>
    <w:rsid w:val="00476E47"/>
    <w:rsid w:val="004770DC"/>
    <w:rsid w:val="00477429"/>
    <w:rsid w:val="004776B8"/>
    <w:rsid w:val="00482FB6"/>
    <w:rsid w:val="00483292"/>
    <w:rsid w:val="004879C2"/>
    <w:rsid w:val="00492E17"/>
    <w:rsid w:val="004967A0"/>
    <w:rsid w:val="004A014B"/>
    <w:rsid w:val="004A115E"/>
    <w:rsid w:val="004A2114"/>
    <w:rsid w:val="004A2F5C"/>
    <w:rsid w:val="004A40D0"/>
    <w:rsid w:val="004A4660"/>
    <w:rsid w:val="004A4D88"/>
    <w:rsid w:val="004A52CA"/>
    <w:rsid w:val="004B1556"/>
    <w:rsid w:val="004B17FB"/>
    <w:rsid w:val="004B2A25"/>
    <w:rsid w:val="004B355D"/>
    <w:rsid w:val="004B38B9"/>
    <w:rsid w:val="004B6035"/>
    <w:rsid w:val="004B7E08"/>
    <w:rsid w:val="004C088A"/>
    <w:rsid w:val="004C0E50"/>
    <w:rsid w:val="004C26BB"/>
    <w:rsid w:val="004C4CA6"/>
    <w:rsid w:val="004C63C2"/>
    <w:rsid w:val="004C64D0"/>
    <w:rsid w:val="004C7B55"/>
    <w:rsid w:val="004D1F06"/>
    <w:rsid w:val="004D308D"/>
    <w:rsid w:val="004D3FCB"/>
    <w:rsid w:val="004D4F68"/>
    <w:rsid w:val="004D5167"/>
    <w:rsid w:val="004E09E6"/>
    <w:rsid w:val="004E1F82"/>
    <w:rsid w:val="004E3D70"/>
    <w:rsid w:val="004E44C6"/>
    <w:rsid w:val="004E51EA"/>
    <w:rsid w:val="004F00ED"/>
    <w:rsid w:val="004F0AD3"/>
    <w:rsid w:val="004F2A4F"/>
    <w:rsid w:val="00503F3E"/>
    <w:rsid w:val="00506E69"/>
    <w:rsid w:val="005070FE"/>
    <w:rsid w:val="005075C7"/>
    <w:rsid w:val="00510038"/>
    <w:rsid w:val="0051312B"/>
    <w:rsid w:val="00513150"/>
    <w:rsid w:val="00513426"/>
    <w:rsid w:val="00514E5D"/>
    <w:rsid w:val="00514FA4"/>
    <w:rsid w:val="0051530E"/>
    <w:rsid w:val="00516124"/>
    <w:rsid w:val="00516432"/>
    <w:rsid w:val="0051661C"/>
    <w:rsid w:val="0052236B"/>
    <w:rsid w:val="005251CB"/>
    <w:rsid w:val="00525BC6"/>
    <w:rsid w:val="00530656"/>
    <w:rsid w:val="00532E64"/>
    <w:rsid w:val="00535007"/>
    <w:rsid w:val="005350C0"/>
    <w:rsid w:val="005351E6"/>
    <w:rsid w:val="00537290"/>
    <w:rsid w:val="005419AA"/>
    <w:rsid w:val="00541FCB"/>
    <w:rsid w:val="00544ECA"/>
    <w:rsid w:val="005462FD"/>
    <w:rsid w:val="00551903"/>
    <w:rsid w:val="00553F2F"/>
    <w:rsid w:val="005553FD"/>
    <w:rsid w:val="0055547C"/>
    <w:rsid w:val="00555E94"/>
    <w:rsid w:val="00557DB1"/>
    <w:rsid w:val="005618C2"/>
    <w:rsid w:val="0056208F"/>
    <w:rsid w:val="005621EA"/>
    <w:rsid w:val="0056229D"/>
    <w:rsid w:val="0056412D"/>
    <w:rsid w:val="00564CA0"/>
    <w:rsid w:val="00565D54"/>
    <w:rsid w:val="005717EE"/>
    <w:rsid w:val="00571CB7"/>
    <w:rsid w:val="00574BAB"/>
    <w:rsid w:val="005759A7"/>
    <w:rsid w:val="00590E08"/>
    <w:rsid w:val="005923EB"/>
    <w:rsid w:val="00592551"/>
    <w:rsid w:val="005930B3"/>
    <w:rsid w:val="00594DFF"/>
    <w:rsid w:val="005956E6"/>
    <w:rsid w:val="00595B6B"/>
    <w:rsid w:val="00595F53"/>
    <w:rsid w:val="00596469"/>
    <w:rsid w:val="005A10C0"/>
    <w:rsid w:val="005A2F62"/>
    <w:rsid w:val="005A4AC1"/>
    <w:rsid w:val="005A61F6"/>
    <w:rsid w:val="005B176A"/>
    <w:rsid w:val="005B3930"/>
    <w:rsid w:val="005B5814"/>
    <w:rsid w:val="005B5F61"/>
    <w:rsid w:val="005B7C0D"/>
    <w:rsid w:val="005C14E5"/>
    <w:rsid w:val="005C3D6F"/>
    <w:rsid w:val="005C4561"/>
    <w:rsid w:val="005C487F"/>
    <w:rsid w:val="005C6AC1"/>
    <w:rsid w:val="005C70A2"/>
    <w:rsid w:val="005D0355"/>
    <w:rsid w:val="005D1E95"/>
    <w:rsid w:val="005E18E5"/>
    <w:rsid w:val="005E1B77"/>
    <w:rsid w:val="005E3E05"/>
    <w:rsid w:val="005E4041"/>
    <w:rsid w:val="005E5222"/>
    <w:rsid w:val="005F1C3A"/>
    <w:rsid w:val="005F4774"/>
    <w:rsid w:val="005F67FA"/>
    <w:rsid w:val="005F68C9"/>
    <w:rsid w:val="00602DD7"/>
    <w:rsid w:val="0060593F"/>
    <w:rsid w:val="00607A3D"/>
    <w:rsid w:val="00610E1F"/>
    <w:rsid w:val="00611C27"/>
    <w:rsid w:val="006160EC"/>
    <w:rsid w:val="006166C7"/>
    <w:rsid w:val="006240F0"/>
    <w:rsid w:val="00624A40"/>
    <w:rsid w:val="006254AB"/>
    <w:rsid w:val="00625B3C"/>
    <w:rsid w:val="00626F41"/>
    <w:rsid w:val="00626F68"/>
    <w:rsid w:val="006339E6"/>
    <w:rsid w:val="00636797"/>
    <w:rsid w:val="00637BD4"/>
    <w:rsid w:val="00641561"/>
    <w:rsid w:val="00643F32"/>
    <w:rsid w:val="00643FE4"/>
    <w:rsid w:val="00645F07"/>
    <w:rsid w:val="00650EAB"/>
    <w:rsid w:val="00652310"/>
    <w:rsid w:val="0065312D"/>
    <w:rsid w:val="00653872"/>
    <w:rsid w:val="00656746"/>
    <w:rsid w:val="00657F85"/>
    <w:rsid w:val="00661837"/>
    <w:rsid w:val="00662060"/>
    <w:rsid w:val="006624D9"/>
    <w:rsid w:val="00662BB5"/>
    <w:rsid w:val="00664418"/>
    <w:rsid w:val="0066462A"/>
    <w:rsid w:val="00664D69"/>
    <w:rsid w:val="00665127"/>
    <w:rsid w:val="006709E9"/>
    <w:rsid w:val="00672CDC"/>
    <w:rsid w:val="00673D85"/>
    <w:rsid w:val="00677D6F"/>
    <w:rsid w:val="00682CA2"/>
    <w:rsid w:val="00686829"/>
    <w:rsid w:val="00686CE5"/>
    <w:rsid w:val="006909E0"/>
    <w:rsid w:val="006927A5"/>
    <w:rsid w:val="00693EA7"/>
    <w:rsid w:val="00694EED"/>
    <w:rsid w:val="006968E0"/>
    <w:rsid w:val="00697641"/>
    <w:rsid w:val="006977E1"/>
    <w:rsid w:val="00697B1F"/>
    <w:rsid w:val="006A26ED"/>
    <w:rsid w:val="006A2B1A"/>
    <w:rsid w:val="006A5628"/>
    <w:rsid w:val="006A7CC2"/>
    <w:rsid w:val="006B4F21"/>
    <w:rsid w:val="006B55A3"/>
    <w:rsid w:val="006C0EA5"/>
    <w:rsid w:val="006C25AE"/>
    <w:rsid w:val="006C2C52"/>
    <w:rsid w:val="006C423E"/>
    <w:rsid w:val="006C5352"/>
    <w:rsid w:val="006C5CF8"/>
    <w:rsid w:val="006C7B1A"/>
    <w:rsid w:val="006D275F"/>
    <w:rsid w:val="006D2E5F"/>
    <w:rsid w:val="006D61AC"/>
    <w:rsid w:val="006D72E9"/>
    <w:rsid w:val="006E18B6"/>
    <w:rsid w:val="006E3306"/>
    <w:rsid w:val="006E68AE"/>
    <w:rsid w:val="006E74A2"/>
    <w:rsid w:val="006E754B"/>
    <w:rsid w:val="006F09FC"/>
    <w:rsid w:val="006F16ED"/>
    <w:rsid w:val="006F377B"/>
    <w:rsid w:val="006F3A43"/>
    <w:rsid w:val="006F4171"/>
    <w:rsid w:val="0070297D"/>
    <w:rsid w:val="00702F69"/>
    <w:rsid w:val="00703500"/>
    <w:rsid w:val="007073B9"/>
    <w:rsid w:val="00711B5F"/>
    <w:rsid w:val="00713710"/>
    <w:rsid w:val="00721268"/>
    <w:rsid w:val="007215B0"/>
    <w:rsid w:val="00722554"/>
    <w:rsid w:val="007230EF"/>
    <w:rsid w:val="007258A1"/>
    <w:rsid w:val="00725E0A"/>
    <w:rsid w:val="00727849"/>
    <w:rsid w:val="0072793B"/>
    <w:rsid w:val="00732426"/>
    <w:rsid w:val="007340CE"/>
    <w:rsid w:val="007354F0"/>
    <w:rsid w:val="007361EF"/>
    <w:rsid w:val="00737CE4"/>
    <w:rsid w:val="0074119B"/>
    <w:rsid w:val="007431C9"/>
    <w:rsid w:val="0074624D"/>
    <w:rsid w:val="00747EF1"/>
    <w:rsid w:val="007510E9"/>
    <w:rsid w:val="0075156E"/>
    <w:rsid w:val="00752481"/>
    <w:rsid w:val="00752DA8"/>
    <w:rsid w:val="00753016"/>
    <w:rsid w:val="007543CD"/>
    <w:rsid w:val="00754440"/>
    <w:rsid w:val="00756380"/>
    <w:rsid w:val="00762200"/>
    <w:rsid w:val="00763B11"/>
    <w:rsid w:val="00764780"/>
    <w:rsid w:val="007653A1"/>
    <w:rsid w:val="00767CC0"/>
    <w:rsid w:val="007707EA"/>
    <w:rsid w:val="00770D3F"/>
    <w:rsid w:val="00771075"/>
    <w:rsid w:val="007711BE"/>
    <w:rsid w:val="0077138E"/>
    <w:rsid w:val="00775589"/>
    <w:rsid w:val="00775DE4"/>
    <w:rsid w:val="00780F76"/>
    <w:rsid w:val="0078262E"/>
    <w:rsid w:val="00783BF5"/>
    <w:rsid w:val="007847E7"/>
    <w:rsid w:val="00784FB1"/>
    <w:rsid w:val="007863CA"/>
    <w:rsid w:val="00790388"/>
    <w:rsid w:val="00796107"/>
    <w:rsid w:val="007A1B23"/>
    <w:rsid w:val="007A3235"/>
    <w:rsid w:val="007A59C7"/>
    <w:rsid w:val="007A6F6C"/>
    <w:rsid w:val="007B0B3A"/>
    <w:rsid w:val="007B0B58"/>
    <w:rsid w:val="007B624E"/>
    <w:rsid w:val="007C03CF"/>
    <w:rsid w:val="007C09CE"/>
    <w:rsid w:val="007C0FCA"/>
    <w:rsid w:val="007C4558"/>
    <w:rsid w:val="007C4CC7"/>
    <w:rsid w:val="007C60F2"/>
    <w:rsid w:val="007C68D4"/>
    <w:rsid w:val="007C6F19"/>
    <w:rsid w:val="007D22E0"/>
    <w:rsid w:val="007D4038"/>
    <w:rsid w:val="007E32EE"/>
    <w:rsid w:val="007E4106"/>
    <w:rsid w:val="007E6945"/>
    <w:rsid w:val="007F0C55"/>
    <w:rsid w:val="007F1543"/>
    <w:rsid w:val="007F1C3E"/>
    <w:rsid w:val="007F2CBA"/>
    <w:rsid w:val="007F45F8"/>
    <w:rsid w:val="007F47E1"/>
    <w:rsid w:val="007F4FAE"/>
    <w:rsid w:val="007F5875"/>
    <w:rsid w:val="007F59C0"/>
    <w:rsid w:val="007F73D8"/>
    <w:rsid w:val="00800D0D"/>
    <w:rsid w:val="0080678D"/>
    <w:rsid w:val="008072F8"/>
    <w:rsid w:val="00807688"/>
    <w:rsid w:val="008076D2"/>
    <w:rsid w:val="00813028"/>
    <w:rsid w:val="0081445F"/>
    <w:rsid w:val="008201E4"/>
    <w:rsid w:val="00820EB0"/>
    <w:rsid w:val="008220F9"/>
    <w:rsid w:val="00823010"/>
    <w:rsid w:val="00824CC1"/>
    <w:rsid w:val="008267B1"/>
    <w:rsid w:val="00827725"/>
    <w:rsid w:val="008277F0"/>
    <w:rsid w:val="0083268C"/>
    <w:rsid w:val="0083365E"/>
    <w:rsid w:val="00833A70"/>
    <w:rsid w:val="00833E6A"/>
    <w:rsid w:val="008362D8"/>
    <w:rsid w:val="00837019"/>
    <w:rsid w:val="00837B03"/>
    <w:rsid w:val="0084179E"/>
    <w:rsid w:val="0084456F"/>
    <w:rsid w:val="00846C5E"/>
    <w:rsid w:val="00850441"/>
    <w:rsid w:val="008517A8"/>
    <w:rsid w:val="008567EB"/>
    <w:rsid w:val="008569D1"/>
    <w:rsid w:val="008603B1"/>
    <w:rsid w:val="00862369"/>
    <w:rsid w:val="00862B38"/>
    <w:rsid w:val="00862C41"/>
    <w:rsid w:val="008640AD"/>
    <w:rsid w:val="008646DE"/>
    <w:rsid w:val="008678C5"/>
    <w:rsid w:val="00870563"/>
    <w:rsid w:val="0087103B"/>
    <w:rsid w:val="00871728"/>
    <w:rsid w:val="008725DB"/>
    <w:rsid w:val="00873022"/>
    <w:rsid w:val="00874166"/>
    <w:rsid w:val="00874638"/>
    <w:rsid w:val="00875599"/>
    <w:rsid w:val="00875957"/>
    <w:rsid w:val="00877DAB"/>
    <w:rsid w:val="008831FD"/>
    <w:rsid w:val="008848E7"/>
    <w:rsid w:val="00885505"/>
    <w:rsid w:val="00885E64"/>
    <w:rsid w:val="00890A27"/>
    <w:rsid w:val="00891152"/>
    <w:rsid w:val="008917B8"/>
    <w:rsid w:val="00892C6D"/>
    <w:rsid w:val="00895067"/>
    <w:rsid w:val="008A055C"/>
    <w:rsid w:val="008A5409"/>
    <w:rsid w:val="008A57B6"/>
    <w:rsid w:val="008A66EE"/>
    <w:rsid w:val="008A7087"/>
    <w:rsid w:val="008B43A7"/>
    <w:rsid w:val="008B7C92"/>
    <w:rsid w:val="008C0571"/>
    <w:rsid w:val="008C0B42"/>
    <w:rsid w:val="008C2116"/>
    <w:rsid w:val="008C3C11"/>
    <w:rsid w:val="008C4DB3"/>
    <w:rsid w:val="008C57EB"/>
    <w:rsid w:val="008C7A98"/>
    <w:rsid w:val="008D0B5D"/>
    <w:rsid w:val="008D4429"/>
    <w:rsid w:val="008D4648"/>
    <w:rsid w:val="008D6A24"/>
    <w:rsid w:val="008D7B58"/>
    <w:rsid w:val="008D7C81"/>
    <w:rsid w:val="008E00AD"/>
    <w:rsid w:val="008E192C"/>
    <w:rsid w:val="008E6D1D"/>
    <w:rsid w:val="008F0365"/>
    <w:rsid w:val="008F1482"/>
    <w:rsid w:val="008F168C"/>
    <w:rsid w:val="008F52A1"/>
    <w:rsid w:val="008F581E"/>
    <w:rsid w:val="008F7E16"/>
    <w:rsid w:val="00900143"/>
    <w:rsid w:val="00900F80"/>
    <w:rsid w:val="00900FE6"/>
    <w:rsid w:val="00901894"/>
    <w:rsid w:val="00902B20"/>
    <w:rsid w:val="00906432"/>
    <w:rsid w:val="009078F6"/>
    <w:rsid w:val="00913541"/>
    <w:rsid w:val="00913DF7"/>
    <w:rsid w:val="0091476E"/>
    <w:rsid w:val="009156D4"/>
    <w:rsid w:val="009167A9"/>
    <w:rsid w:val="00917941"/>
    <w:rsid w:val="0092177F"/>
    <w:rsid w:val="00921D38"/>
    <w:rsid w:val="00922FCE"/>
    <w:rsid w:val="00927294"/>
    <w:rsid w:val="0092776E"/>
    <w:rsid w:val="0093006A"/>
    <w:rsid w:val="009315C7"/>
    <w:rsid w:val="00933258"/>
    <w:rsid w:val="00935DE5"/>
    <w:rsid w:val="00936C1E"/>
    <w:rsid w:val="0094063A"/>
    <w:rsid w:val="009409BC"/>
    <w:rsid w:val="00943F42"/>
    <w:rsid w:val="0095165F"/>
    <w:rsid w:val="00952180"/>
    <w:rsid w:val="0095234A"/>
    <w:rsid w:val="0095302C"/>
    <w:rsid w:val="009605B7"/>
    <w:rsid w:val="009620B1"/>
    <w:rsid w:val="009644A6"/>
    <w:rsid w:val="009701C7"/>
    <w:rsid w:val="0097031B"/>
    <w:rsid w:val="009706A1"/>
    <w:rsid w:val="009748D7"/>
    <w:rsid w:val="0097640B"/>
    <w:rsid w:val="0097769C"/>
    <w:rsid w:val="009806F4"/>
    <w:rsid w:val="00982EDB"/>
    <w:rsid w:val="00983483"/>
    <w:rsid w:val="00983900"/>
    <w:rsid w:val="00990207"/>
    <w:rsid w:val="00991C80"/>
    <w:rsid w:val="009A0DA8"/>
    <w:rsid w:val="009A3667"/>
    <w:rsid w:val="009A3CD2"/>
    <w:rsid w:val="009B0E28"/>
    <w:rsid w:val="009B5C0B"/>
    <w:rsid w:val="009B5FBA"/>
    <w:rsid w:val="009B6F3B"/>
    <w:rsid w:val="009C0811"/>
    <w:rsid w:val="009C1520"/>
    <w:rsid w:val="009C1FE3"/>
    <w:rsid w:val="009C3567"/>
    <w:rsid w:val="009C5B9C"/>
    <w:rsid w:val="009D028C"/>
    <w:rsid w:val="009D1027"/>
    <w:rsid w:val="009D1054"/>
    <w:rsid w:val="009D21FA"/>
    <w:rsid w:val="009D2B2A"/>
    <w:rsid w:val="009D5DD9"/>
    <w:rsid w:val="009E142E"/>
    <w:rsid w:val="009E2422"/>
    <w:rsid w:val="009E350E"/>
    <w:rsid w:val="009E36AE"/>
    <w:rsid w:val="009E49CC"/>
    <w:rsid w:val="009E6F5D"/>
    <w:rsid w:val="009E710C"/>
    <w:rsid w:val="009F0500"/>
    <w:rsid w:val="009F07A8"/>
    <w:rsid w:val="009F0D91"/>
    <w:rsid w:val="009F112D"/>
    <w:rsid w:val="009F12D1"/>
    <w:rsid w:val="009F2374"/>
    <w:rsid w:val="009F4CD0"/>
    <w:rsid w:val="00A000E7"/>
    <w:rsid w:val="00A0195D"/>
    <w:rsid w:val="00A01C7A"/>
    <w:rsid w:val="00A02A97"/>
    <w:rsid w:val="00A059FA"/>
    <w:rsid w:val="00A100B4"/>
    <w:rsid w:val="00A1080E"/>
    <w:rsid w:val="00A112C8"/>
    <w:rsid w:val="00A1424C"/>
    <w:rsid w:val="00A14B4F"/>
    <w:rsid w:val="00A14E8F"/>
    <w:rsid w:val="00A169A4"/>
    <w:rsid w:val="00A16CEB"/>
    <w:rsid w:val="00A202E8"/>
    <w:rsid w:val="00A21612"/>
    <w:rsid w:val="00A24FFD"/>
    <w:rsid w:val="00A27FF1"/>
    <w:rsid w:val="00A30E87"/>
    <w:rsid w:val="00A31B6C"/>
    <w:rsid w:val="00A31CD2"/>
    <w:rsid w:val="00A36AC9"/>
    <w:rsid w:val="00A36ED5"/>
    <w:rsid w:val="00A437C9"/>
    <w:rsid w:val="00A518D9"/>
    <w:rsid w:val="00A5525D"/>
    <w:rsid w:val="00A615FE"/>
    <w:rsid w:val="00A6367A"/>
    <w:rsid w:val="00A65AD9"/>
    <w:rsid w:val="00A666A8"/>
    <w:rsid w:val="00A66B53"/>
    <w:rsid w:val="00A74754"/>
    <w:rsid w:val="00A74DBA"/>
    <w:rsid w:val="00A80554"/>
    <w:rsid w:val="00A829A8"/>
    <w:rsid w:val="00A82F27"/>
    <w:rsid w:val="00A83602"/>
    <w:rsid w:val="00A84F24"/>
    <w:rsid w:val="00A90CAB"/>
    <w:rsid w:val="00A92BA5"/>
    <w:rsid w:val="00A92BE6"/>
    <w:rsid w:val="00A94E00"/>
    <w:rsid w:val="00A95282"/>
    <w:rsid w:val="00A96134"/>
    <w:rsid w:val="00A97706"/>
    <w:rsid w:val="00AA39F5"/>
    <w:rsid w:val="00AA4C34"/>
    <w:rsid w:val="00AA6469"/>
    <w:rsid w:val="00AA6816"/>
    <w:rsid w:val="00AA7040"/>
    <w:rsid w:val="00AB1A9A"/>
    <w:rsid w:val="00AB23BE"/>
    <w:rsid w:val="00AB2B01"/>
    <w:rsid w:val="00AB4BB3"/>
    <w:rsid w:val="00AC03D1"/>
    <w:rsid w:val="00AC1181"/>
    <w:rsid w:val="00AC4074"/>
    <w:rsid w:val="00AC4BC4"/>
    <w:rsid w:val="00AC4D5B"/>
    <w:rsid w:val="00AC546C"/>
    <w:rsid w:val="00AC54F5"/>
    <w:rsid w:val="00AD1FB5"/>
    <w:rsid w:val="00AD50D3"/>
    <w:rsid w:val="00AD56AF"/>
    <w:rsid w:val="00AD5F0D"/>
    <w:rsid w:val="00AD792C"/>
    <w:rsid w:val="00AE022A"/>
    <w:rsid w:val="00AE110A"/>
    <w:rsid w:val="00AE4497"/>
    <w:rsid w:val="00AE46A0"/>
    <w:rsid w:val="00AE50CD"/>
    <w:rsid w:val="00AE62FB"/>
    <w:rsid w:val="00AE6777"/>
    <w:rsid w:val="00AF1968"/>
    <w:rsid w:val="00AF21AB"/>
    <w:rsid w:val="00AF21B2"/>
    <w:rsid w:val="00AF2846"/>
    <w:rsid w:val="00AF2A54"/>
    <w:rsid w:val="00AF3BF5"/>
    <w:rsid w:val="00AF53A2"/>
    <w:rsid w:val="00AF5C89"/>
    <w:rsid w:val="00AF60BC"/>
    <w:rsid w:val="00AF628A"/>
    <w:rsid w:val="00AF65EF"/>
    <w:rsid w:val="00B008C3"/>
    <w:rsid w:val="00B037A2"/>
    <w:rsid w:val="00B04DB4"/>
    <w:rsid w:val="00B05E58"/>
    <w:rsid w:val="00B06529"/>
    <w:rsid w:val="00B076CE"/>
    <w:rsid w:val="00B152B7"/>
    <w:rsid w:val="00B17017"/>
    <w:rsid w:val="00B210F7"/>
    <w:rsid w:val="00B21F8D"/>
    <w:rsid w:val="00B26077"/>
    <w:rsid w:val="00B26E1F"/>
    <w:rsid w:val="00B27847"/>
    <w:rsid w:val="00B337E7"/>
    <w:rsid w:val="00B33ECD"/>
    <w:rsid w:val="00B33FD1"/>
    <w:rsid w:val="00B37B2B"/>
    <w:rsid w:val="00B40AA9"/>
    <w:rsid w:val="00B413FE"/>
    <w:rsid w:val="00B47103"/>
    <w:rsid w:val="00B472A7"/>
    <w:rsid w:val="00B47ED7"/>
    <w:rsid w:val="00B50276"/>
    <w:rsid w:val="00B5253E"/>
    <w:rsid w:val="00B53667"/>
    <w:rsid w:val="00B5475B"/>
    <w:rsid w:val="00B55BCE"/>
    <w:rsid w:val="00B6096C"/>
    <w:rsid w:val="00B63B6B"/>
    <w:rsid w:val="00B64E1E"/>
    <w:rsid w:val="00B65CFF"/>
    <w:rsid w:val="00B7085C"/>
    <w:rsid w:val="00B72A11"/>
    <w:rsid w:val="00B74487"/>
    <w:rsid w:val="00B7524F"/>
    <w:rsid w:val="00B75410"/>
    <w:rsid w:val="00B77560"/>
    <w:rsid w:val="00B775DE"/>
    <w:rsid w:val="00B83BF2"/>
    <w:rsid w:val="00B84241"/>
    <w:rsid w:val="00B84A61"/>
    <w:rsid w:val="00B852A5"/>
    <w:rsid w:val="00B85D7B"/>
    <w:rsid w:val="00B87493"/>
    <w:rsid w:val="00B875A3"/>
    <w:rsid w:val="00B917A2"/>
    <w:rsid w:val="00B93C06"/>
    <w:rsid w:val="00B94CEA"/>
    <w:rsid w:val="00B951B2"/>
    <w:rsid w:val="00BA045D"/>
    <w:rsid w:val="00BA07D4"/>
    <w:rsid w:val="00BA0A58"/>
    <w:rsid w:val="00BA4B95"/>
    <w:rsid w:val="00BA58D6"/>
    <w:rsid w:val="00BA597B"/>
    <w:rsid w:val="00BA5B44"/>
    <w:rsid w:val="00BA5DB7"/>
    <w:rsid w:val="00BA7EC8"/>
    <w:rsid w:val="00BB0590"/>
    <w:rsid w:val="00BB1A59"/>
    <w:rsid w:val="00BB2CCE"/>
    <w:rsid w:val="00BB3501"/>
    <w:rsid w:val="00BB3B01"/>
    <w:rsid w:val="00BB3D16"/>
    <w:rsid w:val="00BB6126"/>
    <w:rsid w:val="00BB7068"/>
    <w:rsid w:val="00BB717C"/>
    <w:rsid w:val="00BC0215"/>
    <w:rsid w:val="00BC2026"/>
    <w:rsid w:val="00BC326C"/>
    <w:rsid w:val="00BC40F2"/>
    <w:rsid w:val="00BC5949"/>
    <w:rsid w:val="00BC6110"/>
    <w:rsid w:val="00BD48E6"/>
    <w:rsid w:val="00BE2819"/>
    <w:rsid w:val="00BE3085"/>
    <w:rsid w:val="00BE5F68"/>
    <w:rsid w:val="00BE64C6"/>
    <w:rsid w:val="00BE6EF2"/>
    <w:rsid w:val="00BF0CCA"/>
    <w:rsid w:val="00BF0D99"/>
    <w:rsid w:val="00BF0DE8"/>
    <w:rsid w:val="00BF155C"/>
    <w:rsid w:val="00BF29F7"/>
    <w:rsid w:val="00BF2B15"/>
    <w:rsid w:val="00C01057"/>
    <w:rsid w:val="00C01365"/>
    <w:rsid w:val="00C01D08"/>
    <w:rsid w:val="00C046AC"/>
    <w:rsid w:val="00C06D83"/>
    <w:rsid w:val="00C078AC"/>
    <w:rsid w:val="00C07E6C"/>
    <w:rsid w:val="00C106C6"/>
    <w:rsid w:val="00C10EF9"/>
    <w:rsid w:val="00C11A59"/>
    <w:rsid w:val="00C11FC4"/>
    <w:rsid w:val="00C12367"/>
    <w:rsid w:val="00C14A1F"/>
    <w:rsid w:val="00C15FA9"/>
    <w:rsid w:val="00C17844"/>
    <w:rsid w:val="00C211F2"/>
    <w:rsid w:val="00C22F30"/>
    <w:rsid w:val="00C23D57"/>
    <w:rsid w:val="00C25128"/>
    <w:rsid w:val="00C25DC3"/>
    <w:rsid w:val="00C27DE4"/>
    <w:rsid w:val="00C30081"/>
    <w:rsid w:val="00C31F6B"/>
    <w:rsid w:val="00C37FAB"/>
    <w:rsid w:val="00C4068E"/>
    <w:rsid w:val="00C4463E"/>
    <w:rsid w:val="00C44AD3"/>
    <w:rsid w:val="00C44E12"/>
    <w:rsid w:val="00C452D1"/>
    <w:rsid w:val="00C46324"/>
    <w:rsid w:val="00C516C1"/>
    <w:rsid w:val="00C533A1"/>
    <w:rsid w:val="00C5506D"/>
    <w:rsid w:val="00C55ADC"/>
    <w:rsid w:val="00C5680B"/>
    <w:rsid w:val="00C60794"/>
    <w:rsid w:val="00C61F3F"/>
    <w:rsid w:val="00C62516"/>
    <w:rsid w:val="00C63378"/>
    <w:rsid w:val="00C71F31"/>
    <w:rsid w:val="00C72166"/>
    <w:rsid w:val="00C7699A"/>
    <w:rsid w:val="00C7701B"/>
    <w:rsid w:val="00C7704D"/>
    <w:rsid w:val="00C8059C"/>
    <w:rsid w:val="00C805FC"/>
    <w:rsid w:val="00C80E67"/>
    <w:rsid w:val="00C8105B"/>
    <w:rsid w:val="00C83D99"/>
    <w:rsid w:val="00C901A1"/>
    <w:rsid w:val="00C90998"/>
    <w:rsid w:val="00C915B8"/>
    <w:rsid w:val="00C93259"/>
    <w:rsid w:val="00C93527"/>
    <w:rsid w:val="00C93A02"/>
    <w:rsid w:val="00C93AAE"/>
    <w:rsid w:val="00C94EB2"/>
    <w:rsid w:val="00CA1124"/>
    <w:rsid w:val="00CA1AB5"/>
    <w:rsid w:val="00CA5E13"/>
    <w:rsid w:val="00CA6922"/>
    <w:rsid w:val="00CA7EE7"/>
    <w:rsid w:val="00CB2F46"/>
    <w:rsid w:val="00CB469B"/>
    <w:rsid w:val="00CC1171"/>
    <w:rsid w:val="00CC17BD"/>
    <w:rsid w:val="00CC2ADA"/>
    <w:rsid w:val="00CC2F7A"/>
    <w:rsid w:val="00CC4D33"/>
    <w:rsid w:val="00CC65AC"/>
    <w:rsid w:val="00CD0FA2"/>
    <w:rsid w:val="00CD28C0"/>
    <w:rsid w:val="00CD5500"/>
    <w:rsid w:val="00CD5886"/>
    <w:rsid w:val="00CD6CA0"/>
    <w:rsid w:val="00CD735A"/>
    <w:rsid w:val="00CE1078"/>
    <w:rsid w:val="00CE1976"/>
    <w:rsid w:val="00CE1AA7"/>
    <w:rsid w:val="00CE593C"/>
    <w:rsid w:val="00CE5997"/>
    <w:rsid w:val="00CE7712"/>
    <w:rsid w:val="00CE79DC"/>
    <w:rsid w:val="00CF2112"/>
    <w:rsid w:val="00CF2EBB"/>
    <w:rsid w:val="00CF4D99"/>
    <w:rsid w:val="00CF7F3C"/>
    <w:rsid w:val="00D002AC"/>
    <w:rsid w:val="00D00366"/>
    <w:rsid w:val="00D00D81"/>
    <w:rsid w:val="00D0433F"/>
    <w:rsid w:val="00D04AF8"/>
    <w:rsid w:val="00D04C02"/>
    <w:rsid w:val="00D058B1"/>
    <w:rsid w:val="00D101BF"/>
    <w:rsid w:val="00D1073A"/>
    <w:rsid w:val="00D11480"/>
    <w:rsid w:val="00D11F07"/>
    <w:rsid w:val="00D13601"/>
    <w:rsid w:val="00D1366A"/>
    <w:rsid w:val="00D145F6"/>
    <w:rsid w:val="00D206E8"/>
    <w:rsid w:val="00D2224B"/>
    <w:rsid w:val="00D26592"/>
    <w:rsid w:val="00D27001"/>
    <w:rsid w:val="00D3330D"/>
    <w:rsid w:val="00D356CE"/>
    <w:rsid w:val="00D361D3"/>
    <w:rsid w:val="00D3714E"/>
    <w:rsid w:val="00D37795"/>
    <w:rsid w:val="00D41F53"/>
    <w:rsid w:val="00D42954"/>
    <w:rsid w:val="00D43DA7"/>
    <w:rsid w:val="00D44900"/>
    <w:rsid w:val="00D44CB3"/>
    <w:rsid w:val="00D4525F"/>
    <w:rsid w:val="00D45426"/>
    <w:rsid w:val="00D4558B"/>
    <w:rsid w:val="00D46160"/>
    <w:rsid w:val="00D46DC8"/>
    <w:rsid w:val="00D47078"/>
    <w:rsid w:val="00D477C9"/>
    <w:rsid w:val="00D52A2D"/>
    <w:rsid w:val="00D538F6"/>
    <w:rsid w:val="00D54F80"/>
    <w:rsid w:val="00D5692A"/>
    <w:rsid w:val="00D56D2F"/>
    <w:rsid w:val="00D56FD6"/>
    <w:rsid w:val="00D57327"/>
    <w:rsid w:val="00D57AE1"/>
    <w:rsid w:val="00D605B7"/>
    <w:rsid w:val="00D6433E"/>
    <w:rsid w:val="00D64E64"/>
    <w:rsid w:val="00D65992"/>
    <w:rsid w:val="00D66197"/>
    <w:rsid w:val="00D67216"/>
    <w:rsid w:val="00D7092E"/>
    <w:rsid w:val="00D73E29"/>
    <w:rsid w:val="00D75D45"/>
    <w:rsid w:val="00D75FBF"/>
    <w:rsid w:val="00D76669"/>
    <w:rsid w:val="00D806A3"/>
    <w:rsid w:val="00D81145"/>
    <w:rsid w:val="00D82561"/>
    <w:rsid w:val="00D83F70"/>
    <w:rsid w:val="00D8403A"/>
    <w:rsid w:val="00D87B46"/>
    <w:rsid w:val="00D922E0"/>
    <w:rsid w:val="00D92CB2"/>
    <w:rsid w:val="00D932EA"/>
    <w:rsid w:val="00D94C80"/>
    <w:rsid w:val="00D97FB0"/>
    <w:rsid w:val="00DA0E61"/>
    <w:rsid w:val="00DA3368"/>
    <w:rsid w:val="00DA5ACB"/>
    <w:rsid w:val="00DA7FB3"/>
    <w:rsid w:val="00DB0488"/>
    <w:rsid w:val="00DB121D"/>
    <w:rsid w:val="00DB22AB"/>
    <w:rsid w:val="00DB3A2A"/>
    <w:rsid w:val="00DB3DE2"/>
    <w:rsid w:val="00DC0E62"/>
    <w:rsid w:val="00DC1AE3"/>
    <w:rsid w:val="00DC20AD"/>
    <w:rsid w:val="00DC5D7A"/>
    <w:rsid w:val="00DC7E58"/>
    <w:rsid w:val="00DD0E5F"/>
    <w:rsid w:val="00DD1EB8"/>
    <w:rsid w:val="00DD2B2F"/>
    <w:rsid w:val="00DD5051"/>
    <w:rsid w:val="00DD7058"/>
    <w:rsid w:val="00DD71DD"/>
    <w:rsid w:val="00DE109F"/>
    <w:rsid w:val="00DE14AE"/>
    <w:rsid w:val="00DE166E"/>
    <w:rsid w:val="00DE31F6"/>
    <w:rsid w:val="00DE4B16"/>
    <w:rsid w:val="00DE5A4F"/>
    <w:rsid w:val="00DE62BB"/>
    <w:rsid w:val="00DF104E"/>
    <w:rsid w:val="00DF3F3D"/>
    <w:rsid w:val="00DF663F"/>
    <w:rsid w:val="00E028EC"/>
    <w:rsid w:val="00E0562C"/>
    <w:rsid w:val="00E067F4"/>
    <w:rsid w:val="00E069A9"/>
    <w:rsid w:val="00E06EFB"/>
    <w:rsid w:val="00E074A8"/>
    <w:rsid w:val="00E0771A"/>
    <w:rsid w:val="00E10B39"/>
    <w:rsid w:val="00E10E5F"/>
    <w:rsid w:val="00E12DA7"/>
    <w:rsid w:val="00E160DB"/>
    <w:rsid w:val="00E16DDC"/>
    <w:rsid w:val="00E170B8"/>
    <w:rsid w:val="00E17FF3"/>
    <w:rsid w:val="00E2367E"/>
    <w:rsid w:val="00E23C89"/>
    <w:rsid w:val="00E24A80"/>
    <w:rsid w:val="00E26FDA"/>
    <w:rsid w:val="00E275B0"/>
    <w:rsid w:val="00E32E45"/>
    <w:rsid w:val="00E37AFD"/>
    <w:rsid w:val="00E4619B"/>
    <w:rsid w:val="00E54E61"/>
    <w:rsid w:val="00E5785E"/>
    <w:rsid w:val="00E605A5"/>
    <w:rsid w:val="00E63B4D"/>
    <w:rsid w:val="00E65A09"/>
    <w:rsid w:val="00E663C4"/>
    <w:rsid w:val="00E701E7"/>
    <w:rsid w:val="00E75F81"/>
    <w:rsid w:val="00E80B75"/>
    <w:rsid w:val="00E80E0E"/>
    <w:rsid w:val="00E831A7"/>
    <w:rsid w:val="00E843C1"/>
    <w:rsid w:val="00E853DA"/>
    <w:rsid w:val="00E864C7"/>
    <w:rsid w:val="00E9134E"/>
    <w:rsid w:val="00E946CF"/>
    <w:rsid w:val="00E94E0B"/>
    <w:rsid w:val="00E95180"/>
    <w:rsid w:val="00E9740C"/>
    <w:rsid w:val="00E97D34"/>
    <w:rsid w:val="00EA167B"/>
    <w:rsid w:val="00EA2CC8"/>
    <w:rsid w:val="00EA35C9"/>
    <w:rsid w:val="00EA46BD"/>
    <w:rsid w:val="00EB0A15"/>
    <w:rsid w:val="00EB0F40"/>
    <w:rsid w:val="00EB0F69"/>
    <w:rsid w:val="00EB1E0F"/>
    <w:rsid w:val="00EB43B4"/>
    <w:rsid w:val="00EB4894"/>
    <w:rsid w:val="00EB509C"/>
    <w:rsid w:val="00EB5CDB"/>
    <w:rsid w:val="00EB6F06"/>
    <w:rsid w:val="00EB7F59"/>
    <w:rsid w:val="00EC0A8C"/>
    <w:rsid w:val="00EC1226"/>
    <w:rsid w:val="00EC6243"/>
    <w:rsid w:val="00ED0C40"/>
    <w:rsid w:val="00ED4DA5"/>
    <w:rsid w:val="00EE3F35"/>
    <w:rsid w:val="00EE6258"/>
    <w:rsid w:val="00EE7104"/>
    <w:rsid w:val="00EE7A22"/>
    <w:rsid w:val="00EF188C"/>
    <w:rsid w:val="00EF2296"/>
    <w:rsid w:val="00EF23CC"/>
    <w:rsid w:val="00EF3063"/>
    <w:rsid w:val="00EF38BB"/>
    <w:rsid w:val="00EF7098"/>
    <w:rsid w:val="00F029B7"/>
    <w:rsid w:val="00F04270"/>
    <w:rsid w:val="00F06451"/>
    <w:rsid w:val="00F0658A"/>
    <w:rsid w:val="00F06ED8"/>
    <w:rsid w:val="00F11004"/>
    <w:rsid w:val="00F1270D"/>
    <w:rsid w:val="00F13F5B"/>
    <w:rsid w:val="00F146C1"/>
    <w:rsid w:val="00F14810"/>
    <w:rsid w:val="00F14AA7"/>
    <w:rsid w:val="00F150BC"/>
    <w:rsid w:val="00F15F64"/>
    <w:rsid w:val="00F16E36"/>
    <w:rsid w:val="00F17004"/>
    <w:rsid w:val="00F2224A"/>
    <w:rsid w:val="00F238A8"/>
    <w:rsid w:val="00F25D4A"/>
    <w:rsid w:val="00F27335"/>
    <w:rsid w:val="00F30530"/>
    <w:rsid w:val="00F3172E"/>
    <w:rsid w:val="00F32307"/>
    <w:rsid w:val="00F4175E"/>
    <w:rsid w:val="00F43250"/>
    <w:rsid w:val="00F4450B"/>
    <w:rsid w:val="00F45754"/>
    <w:rsid w:val="00F458F7"/>
    <w:rsid w:val="00F46244"/>
    <w:rsid w:val="00F46FED"/>
    <w:rsid w:val="00F47EFB"/>
    <w:rsid w:val="00F50347"/>
    <w:rsid w:val="00F51632"/>
    <w:rsid w:val="00F5312B"/>
    <w:rsid w:val="00F5326E"/>
    <w:rsid w:val="00F55499"/>
    <w:rsid w:val="00F558BE"/>
    <w:rsid w:val="00F56EAF"/>
    <w:rsid w:val="00F60E8D"/>
    <w:rsid w:val="00F613FD"/>
    <w:rsid w:val="00F6140A"/>
    <w:rsid w:val="00F63564"/>
    <w:rsid w:val="00F642DE"/>
    <w:rsid w:val="00F64449"/>
    <w:rsid w:val="00F72BC2"/>
    <w:rsid w:val="00F73DF7"/>
    <w:rsid w:val="00F80BB6"/>
    <w:rsid w:val="00F81C58"/>
    <w:rsid w:val="00F849E0"/>
    <w:rsid w:val="00F84B5D"/>
    <w:rsid w:val="00F85A7C"/>
    <w:rsid w:val="00F87372"/>
    <w:rsid w:val="00F91BB7"/>
    <w:rsid w:val="00F92852"/>
    <w:rsid w:val="00F94565"/>
    <w:rsid w:val="00FA08AB"/>
    <w:rsid w:val="00FA0CCE"/>
    <w:rsid w:val="00FA1B6F"/>
    <w:rsid w:val="00FA31BA"/>
    <w:rsid w:val="00FA637D"/>
    <w:rsid w:val="00FA645F"/>
    <w:rsid w:val="00FA70E3"/>
    <w:rsid w:val="00FA7714"/>
    <w:rsid w:val="00FA78E0"/>
    <w:rsid w:val="00FB0A2A"/>
    <w:rsid w:val="00FB0CC8"/>
    <w:rsid w:val="00FB1EAE"/>
    <w:rsid w:val="00FB3467"/>
    <w:rsid w:val="00FB3AA2"/>
    <w:rsid w:val="00FB50E7"/>
    <w:rsid w:val="00FC0DD5"/>
    <w:rsid w:val="00FC5711"/>
    <w:rsid w:val="00FD0C92"/>
    <w:rsid w:val="00FD0CCB"/>
    <w:rsid w:val="00FD1146"/>
    <w:rsid w:val="00FD1825"/>
    <w:rsid w:val="00FD2955"/>
    <w:rsid w:val="00FD5732"/>
    <w:rsid w:val="00FD58B9"/>
    <w:rsid w:val="00FD67E8"/>
    <w:rsid w:val="00FD6D97"/>
    <w:rsid w:val="00FE0375"/>
    <w:rsid w:val="00FE0444"/>
    <w:rsid w:val="00FE16B5"/>
    <w:rsid w:val="00FE23EB"/>
    <w:rsid w:val="00FE4CC9"/>
    <w:rsid w:val="00FF29E2"/>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C5C563"/>
  <w15:chartTrackingRefBased/>
  <w15:docId w15:val="{7A3AC13D-8A8C-4466-935A-271F8B5DD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E6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3B617F"/>
    <w:pPr>
      <w:spacing w:before="100" w:beforeAutospacing="1" w:after="100" w:afterAutospacing="1" w:line="240" w:lineRule="auto"/>
      <w:outlineLvl w:val="1"/>
    </w:pPr>
    <w:rPr>
      <w:rFonts w:ascii="Times New Roman" w:eastAsia="Times New Roman" w:hAnsi="Times New Roman" w:cs="Times New Roman"/>
      <w:b/>
      <w:bCs/>
      <w:sz w:val="36"/>
      <w:szCs w:val="36"/>
      <w:lang w:eastAsia="ru-UA"/>
    </w:rPr>
  </w:style>
  <w:style w:type="paragraph" w:styleId="3">
    <w:name w:val="heading 3"/>
    <w:basedOn w:val="a"/>
    <w:link w:val="30"/>
    <w:uiPriority w:val="9"/>
    <w:qFormat/>
    <w:rsid w:val="003B617F"/>
    <w:pPr>
      <w:spacing w:before="100" w:beforeAutospacing="1" w:after="100" w:afterAutospacing="1" w:line="240" w:lineRule="auto"/>
      <w:outlineLvl w:val="2"/>
    </w:pPr>
    <w:rPr>
      <w:rFonts w:ascii="Times New Roman" w:eastAsia="Times New Roman" w:hAnsi="Times New Roman" w:cs="Times New Roman"/>
      <w:b/>
      <w:bCs/>
      <w:sz w:val="27"/>
      <w:szCs w:val="27"/>
      <w:lang w:eastAsia="ru-UA"/>
    </w:rPr>
  </w:style>
  <w:style w:type="paragraph" w:styleId="4">
    <w:name w:val="heading 4"/>
    <w:basedOn w:val="a"/>
    <w:next w:val="a"/>
    <w:link w:val="40"/>
    <w:uiPriority w:val="9"/>
    <w:semiHidden/>
    <w:unhideWhenUsed/>
    <w:qFormat/>
    <w:rsid w:val="00F60E8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1A5D"/>
    <w:pPr>
      <w:ind w:left="720"/>
      <w:contextualSpacing/>
    </w:pPr>
  </w:style>
  <w:style w:type="table" w:styleId="a4">
    <w:name w:val="Table Grid"/>
    <w:basedOn w:val="a1"/>
    <w:uiPriority w:val="39"/>
    <w:rsid w:val="00C81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3B617F"/>
    <w:rPr>
      <w:rFonts w:ascii="Times New Roman" w:eastAsia="Times New Roman" w:hAnsi="Times New Roman" w:cs="Times New Roman"/>
      <w:b/>
      <w:bCs/>
      <w:sz w:val="36"/>
      <w:szCs w:val="36"/>
      <w:lang w:val="ru-UA" w:eastAsia="ru-UA"/>
    </w:rPr>
  </w:style>
  <w:style w:type="character" w:customStyle="1" w:styleId="30">
    <w:name w:val="Заголовок 3 Знак"/>
    <w:basedOn w:val="a0"/>
    <w:link w:val="3"/>
    <w:uiPriority w:val="9"/>
    <w:rsid w:val="003B617F"/>
    <w:rPr>
      <w:rFonts w:ascii="Times New Roman" w:eastAsia="Times New Roman" w:hAnsi="Times New Roman" w:cs="Times New Roman"/>
      <w:b/>
      <w:bCs/>
      <w:sz w:val="27"/>
      <w:szCs w:val="27"/>
      <w:lang w:val="ru-UA" w:eastAsia="ru-UA"/>
    </w:rPr>
  </w:style>
  <w:style w:type="character" w:customStyle="1" w:styleId="devsite-heading">
    <w:name w:val="devsite-heading"/>
    <w:basedOn w:val="a0"/>
    <w:rsid w:val="003B617F"/>
  </w:style>
  <w:style w:type="paragraph" w:styleId="a5">
    <w:name w:val="Normal (Web)"/>
    <w:basedOn w:val="a"/>
    <w:uiPriority w:val="99"/>
    <w:unhideWhenUsed/>
    <w:rsid w:val="003B617F"/>
    <w:pPr>
      <w:spacing w:before="100" w:beforeAutospacing="1" w:after="100" w:afterAutospacing="1" w:line="240" w:lineRule="auto"/>
    </w:pPr>
    <w:rPr>
      <w:rFonts w:ascii="Times New Roman" w:eastAsia="Times New Roman" w:hAnsi="Times New Roman" w:cs="Times New Roman"/>
      <w:sz w:val="24"/>
      <w:szCs w:val="24"/>
      <w:lang w:eastAsia="ru-UA"/>
    </w:rPr>
  </w:style>
  <w:style w:type="character" w:styleId="a6">
    <w:name w:val="Hyperlink"/>
    <w:basedOn w:val="a0"/>
    <w:uiPriority w:val="99"/>
    <w:unhideWhenUsed/>
    <w:rsid w:val="003B617F"/>
    <w:rPr>
      <w:color w:val="0000FF"/>
      <w:u w:val="single"/>
    </w:rPr>
  </w:style>
  <w:style w:type="character" w:styleId="a7">
    <w:name w:val="Strong"/>
    <w:basedOn w:val="a0"/>
    <w:uiPriority w:val="22"/>
    <w:qFormat/>
    <w:rsid w:val="003B617F"/>
    <w:rPr>
      <w:b/>
      <w:bCs/>
    </w:rPr>
  </w:style>
  <w:style w:type="character" w:styleId="HTML">
    <w:name w:val="HTML Code"/>
    <w:basedOn w:val="a0"/>
    <w:uiPriority w:val="99"/>
    <w:semiHidden/>
    <w:unhideWhenUsed/>
    <w:rsid w:val="003B617F"/>
    <w:rPr>
      <w:rFonts w:ascii="Courier New" w:eastAsia="Times New Roman" w:hAnsi="Courier New" w:cs="Courier New"/>
      <w:sz w:val="20"/>
      <w:szCs w:val="20"/>
    </w:rPr>
  </w:style>
  <w:style w:type="character" w:styleId="a8">
    <w:name w:val="Emphasis"/>
    <w:basedOn w:val="a0"/>
    <w:uiPriority w:val="20"/>
    <w:qFormat/>
    <w:rsid w:val="009C1520"/>
    <w:rPr>
      <w:i/>
      <w:iCs/>
    </w:rPr>
  </w:style>
  <w:style w:type="character" w:customStyle="1" w:styleId="40">
    <w:name w:val="Заголовок 4 Знак"/>
    <w:basedOn w:val="a0"/>
    <w:link w:val="4"/>
    <w:uiPriority w:val="9"/>
    <w:semiHidden/>
    <w:rsid w:val="00F60E8D"/>
    <w:rPr>
      <w:rFonts w:asciiTheme="majorHAnsi" w:eastAsiaTheme="majorEastAsia" w:hAnsiTheme="majorHAnsi" w:cstheme="majorBidi"/>
      <w:i/>
      <w:iCs/>
      <w:color w:val="2F5496" w:themeColor="accent1" w:themeShade="BF"/>
    </w:rPr>
  </w:style>
  <w:style w:type="character" w:customStyle="1" w:styleId="10">
    <w:name w:val="Заголовок 1 Знак"/>
    <w:basedOn w:val="a0"/>
    <w:link w:val="1"/>
    <w:uiPriority w:val="9"/>
    <w:rsid w:val="007E6945"/>
    <w:rPr>
      <w:rFonts w:asciiTheme="majorHAnsi" w:eastAsiaTheme="majorEastAsia" w:hAnsiTheme="majorHAnsi" w:cstheme="majorBidi"/>
      <w:color w:val="2F5496" w:themeColor="accent1" w:themeShade="BF"/>
      <w:sz w:val="32"/>
      <w:szCs w:val="32"/>
    </w:rPr>
  </w:style>
  <w:style w:type="character" w:customStyle="1" w:styleId="material-icons">
    <w:name w:val="material-icons"/>
    <w:basedOn w:val="a0"/>
    <w:rsid w:val="007E6945"/>
  </w:style>
  <w:style w:type="paragraph" w:styleId="HTML0">
    <w:name w:val="HTML Preformatted"/>
    <w:basedOn w:val="a"/>
    <w:link w:val="HTML1"/>
    <w:uiPriority w:val="99"/>
    <w:unhideWhenUsed/>
    <w:rsid w:val="00DE1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UA"/>
    </w:rPr>
  </w:style>
  <w:style w:type="character" w:customStyle="1" w:styleId="HTML1">
    <w:name w:val="Стандартный HTML Знак"/>
    <w:basedOn w:val="a0"/>
    <w:link w:val="HTML0"/>
    <w:uiPriority w:val="99"/>
    <w:rsid w:val="00DE166E"/>
    <w:rPr>
      <w:rFonts w:ascii="Courier New" w:eastAsia="Times New Roman" w:hAnsi="Courier New" w:cs="Courier New"/>
      <w:sz w:val="20"/>
      <w:szCs w:val="20"/>
      <w:lang w:val="ru-UA" w:eastAsia="ru-UA"/>
    </w:rPr>
  </w:style>
  <w:style w:type="character" w:customStyle="1" w:styleId="pln">
    <w:name w:val="pln"/>
    <w:basedOn w:val="a0"/>
    <w:rsid w:val="00DE166E"/>
  </w:style>
  <w:style w:type="character" w:customStyle="1" w:styleId="pun">
    <w:name w:val="pun"/>
    <w:basedOn w:val="a0"/>
    <w:rsid w:val="00DE166E"/>
  </w:style>
  <w:style w:type="character" w:customStyle="1" w:styleId="lit">
    <w:name w:val="lit"/>
    <w:basedOn w:val="a0"/>
    <w:rsid w:val="00DE166E"/>
  </w:style>
  <w:style w:type="character" w:styleId="a9">
    <w:name w:val="Unresolved Mention"/>
    <w:basedOn w:val="a0"/>
    <w:uiPriority w:val="99"/>
    <w:semiHidden/>
    <w:unhideWhenUsed/>
    <w:rsid w:val="001E43E9"/>
    <w:rPr>
      <w:color w:val="605E5C"/>
      <w:shd w:val="clear" w:color="auto" w:fill="E1DFDD"/>
    </w:rPr>
  </w:style>
  <w:style w:type="paragraph" w:customStyle="1" w:styleId="Default">
    <w:name w:val="Default"/>
    <w:rsid w:val="00B21F8D"/>
    <w:pPr>
      <w:autoSpaceDE w:val="0"/>
      <w:autoSpaceDN w:val="0"/>
      <w:adjustRightInd w:val="0"/>
      <w:spacing w:after="0" w:line="240" w:lineRule="auto"/>
    </w:pPr>
    <w:rPr>
      <w:rFonts w:ascii="Times New Roman" w:hAnsi="Times New Roman" w:cs="Times New Roman"/>
      <w:color w:val="000000"/>
      <w:sz w:val="24"/>
      <w:szCs w:val="24"/>
      <w:lang w:val="uk-UA"/>
    </w:rPr>
  </w:style>
  <w:style w:type="character" w:customStyle="1" w:styleId="citation-number">
    <w:name w:val="citation-number"/>
    <w:basedOn w:val="a0"/>
    <w:rsid w:val="0052236B"/>
  </w:style>
  <w:style w:type="character" w:customStyle="1" w:styleId="citation-content">
    <w:name w:val="citation-content"/>
    <w:basedOn w:val="a0"/>
    <w:rsid w:val="0052236B"/>
  </w:style>
  <w:style w:type="paragraph" w:styleId="aa">
    <w:name w:val="header"/>
    <w:basedOn w:val="a"/>
    <w:link w:val="ab"/>
    <w:uiPriority w:val="99"/>
    <w:unhideWhenUsed/>
    <w:rsid w:val="00C11A5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11A59"/>
  </w:style>
  <w:style w:type="paragraph" w:styleId="ac">
    <w:name w:val="footer"/>
    <w:basedOn w:val="a"/>
    <w:link w:val="ad"/>
    <w:uiPriority w:val="99"/>
    <w:unhideWhenUsed/>
    <w:rsid w:val="00C11A5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11A59"/>
  </w:style>
  <w:style w:type="character" w:styleId="ae">
    <w:name w:val="line number"/>
    <w:basedOn w:val="a0"/>
    <w:uiPriority w:val="99"/>
    <w:semiHidden/>
    <w:unhideWhenUsed/>
    <w:rsid w:val="00F6140A"/>
  </w:style>
  <w:style w:type="character" w:customStyle="1" w:styleId="af">
    <w:name w:val="Основной текст_"/>
    <w:basedOn w:val="a0"/>
    <w:link w:val="11"/>
    <w:locked/>
    <w:rsid w:val="009F2374"/>
    <w:rPr>
      <w:rFonts w:ascii="Times New Roman" w:eastAsia="Times New Roman" w:hAnsi="Times New Roman" w:cs="Times New Roman"/>
      <w:sz w:val="28"/>
      <w:szCs w:val="28"/>
    </w:rPr>
  </w:style>
  <w:style w:type="paragraph" w:customStyle="1" w:styleId="11">
    <w:name w:val="Основной текст1"/>
    <w:basedOn w:val="a"/>
    <w:link w:val="af"/>
    <w:rsid w:val="009F2374"/>
    <w:pPr>
      <w:widowControl w:val="0"/>
      <w:spacing w:after="120" w:line="240" w:lineRule="auto"/>
    </w:pPr>
    <w:rPr>
      <w:rFonts w:ascii="Times New Roman" w:eastAsia="Times New Roman" w:hAnsi="Times New Roman" w:cs="Times New Roman"/>
      <w:sz w:val="28"/>
      <w:szCs w:val="28"/>
    </w:rPr>
  </w:style>
  <w:style w:type="character" w:customStyle="1" w:styleId="21">
    <w:name w:val="Заголовок №2_"/>
    <w:basedOn w:val="a0"/>
    <w:link w:val="22"/>
    <w:locked/>
    <w:rsid w:val="009F2374"/>
    <w:rPr>
      <w:rFonts w:ascii="Times New Roman" w:eastAsia="Times New Roman" w:hAnsi="Times New Roman" w:cs="Times New Roman"/>
      <w:sz w:val="28"/>
      <w:szCs w:val="28"/>
    </w:rPr>
  </w:style>
  <w:style w:type="paragraph" w:customStyle="1" w:styleId="22">
    <w:name w:val="Заголовок №2"/>
    <w:basedOn w:val="a"/>
    <w:link w:val="21"/>
    <w:rsid w:val="009F2374"/>
    <w:pPr>
      <w:widowControl w:val="0"/>
      <w:spacing w:after="150" w:line="240" w:lineRule="auto"/>
      <w:outlineLvl w:val="1"/>
    </w:pPr>
    <w:rPr>
      <w:rFonts w:ascii="Times New Roman" w:eastAsia="Times New Roman" w:hAnsi="Times New Roman" w:cs="Times New Roman"/>
      <w:sz w:val="28"/>
      <w:szCs w:val="28"/>
    </w:rPr>
  </w:style>
  <w:style w:type="character" w:customStyle="1" w:styleId="23">
    <w:name w:val="Основной текст (2)_"/>
    <w:basedOn w:val="a0"/>
    <w:link w:val="24"/>
    <w:locked/>
    <w:rsid w:val="009F2374"/>
    <w:rPr>
      <w:rFonts w:ascii="Times New Roman" w:eastAsia="Times New Roman" w:hAnsi="Times New Roman" w:cs="Times New Roman"/>
    </w:rPr>
  </w:style>
  <w:style w:type="paragraph" w:customStyle="1" w:styleId="24">
    <w:name w:val="Основной текст (2)"/>
    <w:basedOn w:val="a"/>
    <w:link w:val="23"/>
    <w:rsid w:val="009F2374"/>
    <w:pPr>
      <w:widowControl w:val="0"/>
      <w:spacing w:line="240" w:lineRule="auto"/>
    </w:pPr>
    <w:rPr>
      <w:rFonts w:ascii="Times New Roman" w:eastAsia="Times New Roman" w:hAnsi="Times New Roman" w:cs="Times New Roman"/>
    </w:rPr>
  </w:style>
  <w:style w:type="character" w:styleId="af0">
    <w:name w:val="Placeholder Text"/>
    <w:basedOn w:val="a0"/>
    <w:uiPriority w:val="99"/>
    <w:semiHidden/>
    <w:rsid w:val="00C452D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5183">
      <w:bodyDiv w:val="1"/>
      <w:marLeft w:val="0"/>
      <w:marRight w:val="0"/>
      <w:marTop w:val="0"/>
      <w:marBottom w:val="0"/>
      <w:divBdr>
        <w:top w:val="none" w:sz="0" w:space="0" w:color="auto"/>
        <w:left w:val="none" w:sz="0" w:space="0" w:color="auto"/>
        <w:bottom w:val="none" w:sz="0" w:space="0" w:color="auto"/>
        <w:right w:val="none" w:sz="0" w:space="0" w:color="auto"/>
      </w:divBdr>
    </w:div>
    <w:div w:id="20713807">
      <w:bodyDiv w:val="1"/>
      <w:marLeft w:val="0"/>
      <w:marRight w:val="0"/>
      <w:marTop w:val="0"/>
      <w:marBottom w:val="0"/>
      <w:divBdr>
        <w:top w:val="none" w:sz="0" w:space="0" w:color="auto"/>
        <w:left w:val="none" w:sz="0" w:space="0" w:color="auto"/>
        <w:bottom w:val="none" w:sz="0" w:space="0" w:color="auto"/>
        <w:right w:val="none" w:sz="0" w:space="0" w:color="auto"/>
      </w:divBdr>
    </w:div>
    <w:div w:id="50034918">
      <w:bodyDiv w:val="1"/>
      <w:marLeft w:val="0"/>
      <w:marRight w:val="0"/>
      <w:marTop w:val="0"/>
      <w:marBottom w:val="0"/>
      <w:divBdr>
        <w:top w:val="none" w:sz="0" w:space="0" w:color="auto"/>
        <w:left w:val="none" w:sz="0" w:space="0" w:color="auto"/>
        <w:bottom w:val="none" w:sz="0" w:space="0" w:color="auto"/>
        <w:right w:val="none" w:sz="0" w:space="0" w:color="auto"/>
      </w:divBdr>
    </w:div>
    <w:div w:id="55783341">
      <w:bodyDiv w:val="1"/>
      <w:marLeft w:val="0"/>
      <w:marRight w:val="0"/>
      <w:marTop w:val="0"/>
      <w:marBottom w:val="0"/>
      <w:divBdr>
        <w:top w:val="none" w:sz="0" w:space="0" w:color="auto"/>
        <w:left w:val="none" w:sz="0" w:space="0" w:color="auto"/>
        <w:bottom w:val="none" w:sz="0" w:space="0" w:color="auto"/>
        <w:right w:val="none" w:sz="0" w:space="0" w:color="auto"/>
      </w:divBdr>
    </w:div>
    <w:div w:id="183447416">
      <w:bodyDiv w:val="1"/>
      <w:marLeft w:val="0"/>
      <w:marRight w:val="0"/>
      <w:marTop w:val="0"/>
      <w:marBottom w:val="0"/>
      <w:divBdr>
        <w:top w:val="none" w:sz="0" w:space="0" w:color="auto"/>
        <w:left w:val="none" w:sz="0" w:space="0" w:color="auto"/>
        <w:bottom w:val="none" w:sz="0" w:space="0" w:color="auto"/>
        <w:right w:val="none" w:sz="0" w:space="0" w:color="auto"/>
      </w:divBdr>
    </w:div>
    <w:div w:id="191039703">
      <w:bodyDiv w:val="1"/>
      <w:marLeft w:val="0"/>
      <w:marRight w:val="0"/>
      <w:marTop w:val="0"/>
      <w:marBottom w:val="0"/>
      <w:divBdr>
        <w:top w:val="none" w:sz="0" w:space="0" w:color="auto"/>
        <w:left w:val="none" w:sz="0" w:space="0" w:color="auto"/>
        <w:bottom w:val="none" w:sz="0" w:space="0" w:color="auto"/>
        <w:right w:val="none" w:sz="0" w:space="0" w:color="auto"/>
      </w:divBdr>
    </w:div>
    <w:div w:id="267809961">
      <w:bodyDiv w:val="1"/>
      <w:marLeft w:val="0"/>
      <w:marRight w:val="0"/>
      <w:marTop w:val="0"/>
      <w:marBottom w:val="0"/>
      <w:divBdr>
        <w:top w:val="none" w:sz="0" w:space="0" w:color="auto"/>
        <w:left w:val="none" w:sz="0" w:space="0" w:color="auto"/>
        <w:bottom w:val="none" w:sz="0" w:space="0" w:color="auto"/>
        <w:right w:val="none" w:sz="0" w:space="0" w:color="auto"/>
      </w:divBdr>
    </w:div>
    <w:div w:id="404567979">
      <w:bodyDiv w:val="1"/>
      <w:marLeft w:val="0"/>
      <w:marRight w:val="0"/>
      <w:marTop w:val="0"/>
      <w:marBottom w:val="0"/>
      <w:divBdr>
        <w:top w:val="none" w:sz="0" w:space="0" w:color="auto"/>
        <w:left w:val="none" w:sz="0" w:space="0" w:color="auto"/>
        <w:bottom w:val="none" w:sz="0" w:space="0" w:color="auto"/>
        <w:right w:val="none" w:sz="0" w:space="0" w:color="auto"/>
      </w:divBdr>
    </w:div>
    <w:div w:id="413624173">
      <w:bodyDiv w:val="1"/>
      <w:marLeft w:val="0"/>
      <w:marRight w:val="0"/>
      <w:marTop w:val="0"/>
      <w:marBottom w:val="0"/>
      <w:divBdr>
        <w:top w:val="none" w:sz="0" w:space="0" w:color="auto"/>
        <w:left w:val="none" w:sz="0" w:space="0" w:color="auto"/>
        <w:bottom w:val="none" w:sz="0" w:space="0" w:color="auto"/>
        <w:right w:val="none" w:sz="0" w:space="0" w:color="auto"/>
      </w:divBdr>
    </w:div>
    <w:div w:id="420958095">
      <w:bodyDiv w:val="1"/>
      <w:marLeft w:val="0"/>
      <w:marRight w:val="0"/>
      <w:marTop w:val="0"/>
      <w:marBottom w:val="0"/>
      <w:divBdr>
        <w:top w:val="none" w:sz="0" w:space="0" w:color="auto"/>
        <w:left w:val="none" w:sz="0" w:space="0" w:color="auto"/>
        <w:bottom w:val="none" w:sz="0" w:space="0" w:color="auto"/>
        <w:right w:val="none" w:sz="0" w:space="0" w:color="auto"/>
      </w:divBdr>
    </w:div>
    <w:div w:id="425468656">
      <w:bodyDiv w:val="1"/>
      <w:marLeft w:val="0"/>
      <w:marRight w:val="0"/>
      <w:marTop w:val="0"/>
      <w:marBottom w:val="0"/>
      <w:divBdr>
        <w:top w:val="none" w:sz="0" w:space="0" w:color="auto"/>
        <w:left w:val="none" w:sz="0" w:space="0" w:color="auto"/>
        <w:bottom w:val="none" w:sz="0" w:space="0" w:color="auto"/>
        <w:right w:val="none" w:sz="0" w:space="0" w:color="auto"/>
      </w:divBdr>
    </w:div>
    <w:div w:id="433672815">
      <w:bodyDiv w:val="1"/>
      <w:marLeft w:val="0"/>
      <w:marRight w:val="0"/>
      <w:marTop w:val="0"/>
      <w:marBottom w:val="0"/>
      <w:divBdr>
        <w:top w:val="none" w:sz="0" w:space="0" w:color="auto"/>
        <w:left w:val="none" w:sz="0" w:space="0" w:color="auto"/>
        <w:bottom w:val="none" w:sz="0" w:space="0" w:color="auto"/>
        <w:right w:val="none" w:sz="0" w:space="0" w:color="auto"/>
      </w:divBdr>
    </w:div>
    <w:div w:id="487402528">
      <w:bodyDiv w:val="1"/>
      <w:marLeft w:val="0"/>
      <w:marRight w:val="0"/>
      <w:marTop w:val="0"/>
      <w:marBottom w:val="0"/>
      <w:divBdr>
        <w:top w:val="none" w:sz="0" w:space="0" w:color="auto"/>
        <w:left w:val="none" w:sz="0" w:space="0" w:color="auto"/>
        <w:bottom w:val="none" w:sz="0" w:space="0" w:color="auto"/>
        <w:right w:val="none" w:sz="0" w:space="0" w:color="auto"/>
      </w:divBdr>
    </w:div>
    <w:div w:id="489953515">
      <w:bodyDiv w:val="1"/>
      <w:marLeft w:val="0"/>
      <w:marRight w:val="0"/>
      <w:marTop w:val="0"/>
      <w:marBottom w:val="0"/>
      <w:divBdr>
        <w:top w:val="none" w:sz="0" w:space="0" w:color="auto"/>
        <w:left w:val="none" w:sz="0" w:space="0" w:color="auto"/>
        <w:bottom w:val="none" w:sz="0" w:space="0" w:color="auto"/>
        <w:right w:val="none" w:sz="0" w:space="0" w:color="auto"/>
      </w:divBdr>
    </w:div>
    <w:div w:id="505096636">
      <w:bodyDiv w:val="1"/>
      <w:marLeft w:val="0"/>
      <w:marRight w:val="0"/>
      <w:marTop w:val="0"/>
      <w:marBottom w:val="0"/>
      <w:divBdr>
        <w:top w:val="none" w:sz="0" w:space="0" w:color="auto"/>
        <w:left w:val="none" w:sz="0" w:space="0" w:color="auto"/>
        <w:bottom w:val="none" w:sz="0" w:space="0" w:color="auto"/>
        <w:right w:val="none" w:sz="0" w:space="0" w:color="auto"/>
      </w:divBdr>
    </w:div>
    <w:div w:id="508834159">
      <w:bodyDiv w:val="1"/>
      <w:marLeft w:val="0"/>
      <w:marRight w:val="0"/>
      <w:marTop w:val="0"/>
      <w:marBottom w:val="0"/>
      <w:divBdr>
        <w:top w:val="none" w:sz="0" w:space="0" w:color="auto"/>
        <w:left w:val="none" w:sz="0" w:space="0" w:color="auto"/>
        <w:bottom w:val="none" w:sz="0" w:space="0" w:color="auto"/>
        <w:right w:val="none" w:sz="0" w:space="0" w:color="auto"/>
      </w:divBdr>
    </w:div>
    <w:div w:id="526259651">
      <w:bodyDiv w:val="1"/>
      <w:marLeft w:val="0"/>
      <w:marRight w:val="0"/>
      <w:marTop w:val="0"/>
      <w:marBottom w:val="0"/>
      <w:divBdr>
        <w:top w:val="none" w:sz="0" w:space="0" w:color="auto"/>
        <w:left w:val="none" w:sz="0" w:space="0" w:color="auto"/>
        <w:bottom w:val="none" w:sz="0" w:space="0" w:color="auto"/>
        <w:right w:val="none" w:sz="0" w:space="0" w:color="auto"/>
      </w:divBdr>
    </w:div>
    <w:div w:id="567765221">
      <w:bodyDiv w:val="1"/>
      <w:marLeft w:val="0"/>
      <w:marRight w:val="0"/>
      <w:marTop w:val="0"/>
      <w:marBottom w:val="0"/>
      <w:divBdr>
        <w:top w:val="none" w:sz="0" w:space="0" w:color="auto"/>
        <w:left w:val="none" w:sz="0" w:space="0" w:color="auto"/>
        <w:bottom w:val="none" w:sz="0" w:space="0" w:color="auto"/>
        <w:right w:val="none" w:sz="0" w:space="0" w:color="auto"/>
      </w:divBdr>
    </w:div>
    <w:div w:id="599263582">
      <w:bodyDiv w:val="1"/>
      <w:marLeft w:val="0"/>
      <w:marRight w:val="0"/>
      <w:marTop w:val="0"/>
      <w:marBottom w:val="0"/>
      <w:divBdr>
        <w:top w:val="none" w:sz="0" w:space="0" w:color="auto"/>
        <w:left w:val="none" w:sz="0" w:space="0" w:color="auto"/>
        <w:bottom w:val="none" w:sz="0" w:space="0" w:color="auto"/>
        <w:right w:val="none" w:sz="0" w:space="0" w:color="auto"/>
      </w:divBdr>
    </w:div>
    <w:div w:id="639726039">
      <w:bodyDiv w:val="1"/>
      <w:marLeft w:val="0"/>
      <w:marRight w:val="0"/>
      <w:marTop w:val="0"/>
      <w:marBottom w:val="0"/>
      <w:divBdr>
        <w:top w:val="none" w:sz="0" w:space="0" w:color="auto"/>
        <w:left w:val="none" w:sz="0" w:space="0" w:color="auto"/>
        <w:bottom w:val="none" w:sz="0" w:space="0" w:color="auto"/>
        <w:right w:val="none" w:sz="0" w:space="0" w:color="auto"/>
      </w:divBdr>
    </w:div>
    <w:div w:id="645933037">
      <w:bodyDiv w:val="1"/>
      <w:marLeft w:val="0"/>
      <w:marRight w:val="0"/>
      <w:marTop w:val="0"/>
      <w:marBottom w:val="0"/>
      <w:divBdr>
        <w:top w:val="none" w:sz="0" w:space="0" w:color="auto"/>
        <w:left w:val="none" w:sz="0" w:space="0" w:color="auto"/>
        <w:bottom w:val="none" w:sz="0" w:space="0" w:color="auto"/>
        <w:right w:val="none" w:sz="0" w:space="0" w:color="auto"/>
      </w:divBdr>
      <w:divsChild>
        <w:div w:id="370225306">
          <w:marLeft w:val="0"/>
          <w:marRight w:val="0"/>
          <w:marTop w:val="240"/>
          <w:marBottom w:val="0"/>
          <w:divBdr>
            <w:top w:val="none" w:sz="0" w:space="0" w:color="auto"/>
            <w:left w:val="none" w:sz="0" w:space="0" w:color="auto"/>
            <w:bottom w:val="none" w:sz="0" w:space="0" w:color="auto"/>
            <w:right w:val="none" w:sz="0" w:space="0" w:color="auto"/>
          </w:divBdr>
        </w:div>
      </w:divsChild>
    </w:div>
    <w:div w:id="683168840">
      <w:bodyDiv w:val="1"/>
      <w:marLeft w:val="0"/>
      <w:marRight w:val="0"/>
      <w:marTop w:val="0"/>
      <w:marBottom w:val="0"/>
      <w:divBdr>
        <w:top w:val="none" w:sz="0" w:space="0" w:color="auto"/>
        <w:left w:val="none" w:sz="0" w:space="0" w:color="auto"/>
        <w:bottom w:val="none" w:sz="0" w:space="0" w:color="auto"/>
        <w:right w:val="none" w:sz="0" w:space="0" w:color="auto"/>
      </w:divBdr>
    </w:div>
    <w:div w:id="685718637">
      <w:bodyDiv w:val="1"/>
      <w:marLeft w:val="0"/>
      <w:marRight w:val="0"/>
      <w:marTop w:val="0"/>
      <w:marBottom w:val="0"/>
      <w:divBdr>
        <w:top w:val="none" w:sz="0" w:space="0" w:color="auto"/>
        <w:left w:val="none" w:sz="0" w:space="0" w:color="auto"/>
        <w:bottom w:val="none" w:sz="0" w:space="0" w:color="auto"/>
        <w:right w:val="none" w:sz="0" w:space="0" w:color="auto"/>
      </w:divBdr>
    </w:div>
    <w:div w:id="687219335">
      <w:bodyDiv w:val="1"/>
      <w:marLeft w:val="0"/>
      <w:marRight w:val="0"/>
      <w:marTop w:val="0"/>
      <w:marBottom w:val="0"/>
      <w:divBdr>
        <w:top w:val="none" w:sz="0" w:space="0" w:color="auto"/>
        <w:left w:val="none" w:sz="0" w:space="0" w:color="auto"/>
        <w:bottom w:val="none" w:sz="0" w:space="0" w:color="auto"/>
        <w:right w:val="none" w:sz="0" w:space="0" w:color="auto"/>
      </w:divBdr>
    </w:div>
    <w:div w:id="698748296">
      <w:bodyDiv w:val="1"/>
      <w:marLeft w:val="0"/>
      <w:marRight w:val="0"/>
      <w:marTop w:val="0"/>
      <w:marBottom w:val="0"/>
      <w:divBdr>
        <w:top w:val="none" w:sz="0" w:space="0" w:color="auto"/>
        <w:left w:val="none" w:sz="0" w:space="0" w:color="auto"/>
        <w:bottom w:val="none" w:sz="0" w:space="0" w:color="auto"/>
        <w:right w:val="none" w:sz="0" w:space="0" w:color="auto"/>
      </w:divBdr>
    </w:div>
    <w:div w:id="706220770">
      <w:bodyDiv w:val="1"/>
      <w:marLeft w:val="0"/>
      <w:marRight w:val="0"/>
      <w:marTop w:val="0"/>
      <w:marBottom w:val="0"/>
      <w:divBdr>
        <w:top w:val="none" w:sz="0" w:space="0" w:color="auto"/>
        <w:left w:val="none" w:sz="0" w:space="0" w:color="auto"/>
        <w:bottom w:val="none" w:sz="0" w:space="0" w:color="auto"/>
        <w:right w:val="none" w:sz="0" w:space="0" w:color="auto"/>
      </w:divBdr>
    </w:div>
    <w:div w:id="709691911">
      <w:bodyDiv w:val="1"/>
      <w:marLeft w:val="0"/>
      <w:marRight w:val="0"/>
      <w:marTop w:val="0"/>
      <w:marBottom w:val="0"/>
      <w:divBdr>
        <w:top w:val="none" w:sz="0" w:space="0" w:color="auto"/>
        <w:left w:val="none" w:sz="0" w:space="0" w:color="auto"/>
        <w:bottom w:val="none" w:sz="0" w:space="0" w:color="auto"/>
        <w:right w:val="none" w:sz="0" w:space="0" w:color="auto"/>
      </w:divBdr>
    </w:div>
    <w:div w:id="730884758">
      <w:bodyDiv w:val="1"/>
      <w:marLeft w:val="0"/>
      <w:marRight w:val="0"/>
      <w:marTop w:val="0"/>
      <w:marBottom w:val="0"/>
      <w:divBdr>
        <w:top w:val="none" w:sz="0" w:space="0" w:color="auto"/>
        <w:left w:val="none" w:sz="0" w:space="0" w:color="auto"/>
        <w:bottom w:val="none" w:sz="0" w:space="0" w:color="auto"/>
        <w:right w:val="none" w:sz="0" w:space="0" w:color="auto"/>
      </w:divBdr>
    </w:div>
    <w:div w:id="814372914">
      <w:bodyDiv w:val="1"/>
      <w:marLeft w:val="0"/>
      <w:marRight w:val="0"/>
      <w:marTop w:val="0"/>
      <w:marBottom w:val="0"/>
      <w:divBdr>
        <w:top w:val="none" w:sz="0" w:space="0" w:color="auto"/>
        <w:left w:val="none" w:sz="0" w:space="0" w:color="auto"/>
        <w:bottom w:val="none" w:sz="0" w:space="0" w:color="auto"/>
        <w:right w:val="none" w:sz="0" w:space="0" w:color="auto"/>
      </w:divBdr>
    </w:div>
    <w:div w:id="832571106">
      <w:bodyDiv w:val="1"/>
      <w:marLeft w:val="0"/>
      <w:marRight w:val="0"/>
      <w:marTop w:val="0"/>
      <w:marBottom w:val="0"/>
      <w:divBdr>
        <w:top w:val="none" w:sz="0" w:space="0" w:color="auto"/>
        <w:left w:val="none" w:sz="0" w:space="0" w:color="auto"/>
        <w:bottom w:val="none" w:sz="0" w:space="0" w:color="auto"/>
        <w:right w:val="none" w:sz="0" w:space="0" w:color="auto"/>
      </w:divBdr>
    </w:div>
    <w:div w:id="891887535">
      <w:bodyDiv w:val="1"/>
      <w:marLeft w:val="0"/>
      <w:marRight w:val="0"/>
      <w:marTop w:val="0"/>
      <w:marBottom w:val="0"/>
      <w:divBdr>
        <w:top w:val="none" w:sz="0" w:space="0" w:color="auto"/>
        <w:left w:val="none" w:sz="0" w:space="0" w:color="auto"/>
        <w:bottom w:val="none" w:sz="0" w:space="0" w:color="auto"/>
        <w:right w:val="none" w:sz="0" w:space="0" w:color="auto"/>
      </w:divBdr>
    </w:div>
    <w:div w:id="935089391">
      <w:bodyDiv w:val="1"/>
      <w:marLeft w:val="0"/>
      <w:marRight w:val="0"/>
      <w:marTop w:val="0"/>
      <w:marBottom w:val="0"/>
      <w:divBdr>
        <w:top w:val="none" w:sz="0" w:space="0" w:color="auto"/>
        <w:left w:val="none" w:sz="0" w:space="0" w:color="auto"/>
        <w:bottom w:val="none" w:sz="0" w:space="0" w:color="auto"/>
        <w:right w:val="none" w:sz="0" w:space="0" w:color="auto"/>
      </w:divBdr>
    </w:div>
    <w:div w:id="943078743">
      <w:bodyDiv w:val="1"/>
      <w:marLeft w:val="0"/>
      <w:marRight w:val="0"/>
      <w:marTop w:val="0"/>
      <w:marBottom w:val="0"/>
      <w:divBdr>
        <w:top w:val="none" w:sz="0" w:space="0" w:color="auto"/>
        <w:left w:val="none" w:sz="0" w:space="0" w:color="auto"/>
        <w:bottom w:val="none" w:sz="0" w:space="0" w:color="auto"/>
        <w:right w:val="none" w:sz="0" w:space="0" w:color="auto"/>
      </w:divBdr>
    </w:div>
    <w:div w:id="990983129">
      <w:bodyDiv w:val="1"/>
      <w:marLeft w:val="0"/>
      <w:marRight w:val="0"/>
      <w:marTop w:val="0"/>
      <w:marBottom w:val="0"/>
      <w:divBdr>
        <w:top w:val="none" w:sz="0" w:space="0" w:color="auto"/>
        <w:left w:val="none" w:sz="0" w:space="0" w:color="auto"/>
        <w:bottom w:val="none" w:sz="0" w:space="0" w:color="auto"/>
        <w:right w:val="none" w:sz="0" w:space="0" w:color="auto"/>
      </w:divBdr>
      <w:divsChild>
        <w:div w:id="517622517">
          <w:marLeft w:val="0"/>
          <w:marRight w:val="0"/>
          <w:marTop w:val="0"/>
          <w:marBottom w:val="0"/>
          <w:divBdr>
            <w:top w:val="none" w:sz="0" w:space="0" w:color="auto"/>
            <w:left w:val="none" w:sz="0" w:space="0" w:color="auto"/>
            <w:bottom w:val="none" w:sz="0" w:space="0" w:color="auto"/>
            <w:right w:val="none" w:sz="0" w:space="0" w:color="auto"/>
          </w:divBdr>
        </w:div>
      </w:divsChild>
    </w:div>
    <w:div w:id="1002850720">
      <w:bodyDiv w:val="1"/>
      <w:marLeft w:val="0"/>
      <w:marRight w:val="0"/>
      <w:marTop w:val="0"/>
      <w:marBottom w:val="0"/>
      <w:divBdr>
        <w:top w:val="none" w:sz="0" w:space="0" w:color="auto"/>
        <w:left w:val="none" w:sz="0" w:space="0" w:color="auto"/>
        <w:bottom w:val="none" w:sz="0" w:space="0" w:color="auto"/>
        <w:right w:val="none" w:sz="0" w:space="0" w:color="auto"/>
      </w:divBdr>
    </w:div>
    <w:div w:id="1036079764">
      <w:bodyDiv w:val="1"/>
      <w:marLeft w:val="0"/>
      <w:marRight w:val="0"/>
      <w:marTop w:val="0"/>
      <w:marBottom w:val="0"/>
      <w:divBdr>
        <w:top w:val="none" w:sz="0" w:space="0" w:color="auto"/>
        <w:left w:val="none" w:sz="0" w:space="0" w:color="auto"/>
        <w:bottom w:val="none" w:sz="0" w:space="0" w:color="auto"/>
        <w:right w:val="none" w:sz="0" w:space="0" w:color="auto"/>
      </w:divBdr>
    </w:div>
    <w:div w:id="1091699955">
      <w:bodyDiv w:val="1"/>
      <w:marLeft w:val="0"/>
      <w:marRight w:val="0"/>
      <w:marTop w:val="0"/>
      <w:marBottom w:val="0"/>
      <w:divBdr>
        <w:top w:val="none" w:sz="0" w:space="0" w:color="auto"/>
        <w:left w:val="none" w:sz="0" w:space="0" w:color="auto"/>
        <w:bottom w:val="none" w:sz="0" w:space="0" w:color="auto"/>
        <w:right w:val="none" w:sz="0" w:space="0" w:color="auto"/>
      </w:divBdr>
    </w:div>
    <w:div w:id="1091896894">
      <w:bodyDiv w:val="1"/>
      <w:marLeft w:val="0"/>
      <w:marRight w:val="0"/>
      <w:marTop w:val="0"/>
      <w:marBottom w:val="0"/>
      <w:divBdr>
        <w:top w:val="none" w:sz="0" w:space="0" w:color="auto"/>
        <w:left w:val="none" w:sz="0" w:space="0" w:color="auto"/>
        <w:bottom w:val="none" w:sz="0" w:space="0" w:color="auto"/>
        <w:right w:val="none" w:sz="0" w:space="0" w:color="auto"/>
      </w:divBdr>
    </w:div>
    <w:div w:id="1107693875">
      <w:bodyDiv w:val="1"/>
      <w:marLeft w:val="0"/>
      <w:marRight w:val="0"/>
      <w:marTop w:val="0"/>
      <w:marBottom w:val="0"/>
      <w:divBdr>
        <w:top w:val="none" w:sz="0" w:space="0" w:color="auto"/>
        <w:left w:val="none" w:sz="0" w:space="0" w:color="auto"/>
        <w:bottom w:val="none" w:sz="0" w:space="0" w:color="auto"/>
        <w:right w:val="none" w:sz="0" w:space="0" w:color="auto"/>
      </w:divBdr>
    </w:div>
    <w:div w:id="1196501495">
      <w:bodyDiv w:val="1"/>
      <w:marLeft w:val="0"/>
      <w:marRight w:val="0"/>
      <w:marTop w:val="0"/>
      <w:marBottom w:val="0"/>
      <w:divBdr>
        <w:top w:val="none" w:sz="0" w:space="0" w:color="auto"/>
        <w:left w:val="none" w:sz="0" w:space="0" w:color="auto"/>
        <w:bottom w:val="none" w:sz="0" w:space="0" w:color="auto"/>
        <w:right w:val="none" w:sz="0" w:space="0" w:color="auto"/>
      </w:divBdr>
    </w:div>
    <w:div w:id="1221748793">
      <w:bodyDiv w:val="1"/>
      <w:marLeft w:val="0"/>
      <w:marRight w:val="0"/>
      <w:marTop w:val="0"/>
      <w:marBottom w:val="0"/>
      <w:divBdr>
        <w:top w:val="none" w:sz="0" w:space="0" w:color="auto"/>
        <w:left w:val="none" w:sz="0" w:space="0" w:color="auto"/>
        <w:bottom w:val="none" w:sz="0" w:space="0" w:color="auto"/>
        <w:right w:val="none" w:sz="0" w:space="0" w:color="auto"/>
      </w:divBdr>
    </w:div>
    <w:div w:id="1240824476">
      <w:bodyDiv w:val="1"/>
      <w:marLeft w:val="0"/>
      <w:marRight w:val="0"/>
      <w:marTop w:val="0"/>
      <w:marBottom w:val="0"/>
      <w:divBdr>
        <w:top w:val="none" w:sz="0" w:space="0" w:color="auto"/>
        <w:left w:val="none" w:sz="0" w:space="0" w:color="auto"/>
        <w:bottom w:val="none" w:sz="0" w:space="0" w:color="auto"/>
        <w:right w:val="none" w:sz="0" w:space="0" w:color="auto"/>
      </w:divBdr>
    </w:div>
    <w:div w:id="1257859101">
      <w:bodyDiv w:val="1"/>
      <w:marLeft w:val="0"/>
      <w:marRight w:val="0"/>
      <w:marTop w:val="0"/>
      <w:marBottom w:val="0"/>
      <w:divBdr>
        <w:top w:val="none" w:sz="0" w:space="0" w:color="auto"/>
        <w:left w:val="none" w:sz="0" w:space="0" w:color="auto"/>
        <w:bottom w:val="none" w:sz="0" w:space="0" w:color="auto"/>
        <w:right w:val="none" w:sz="0" w:space="0" w:color="auto"/>
      </w:divBdr>
    </w:div>
    <w:div w:id="1309437123">
      <w:bodyDiv w:val="1"/>
      <w:marLeft w:val="0"/>
      <w:marRight w:val="0"/>
      <w:marTop w:val="0"/>
      <w:marBottom w:val="0"/>
      <w:divBdr>
        <w:top w:val="none" w:sz="0" w:space="0" w:color="auto"/>
        <w:left w:val="none" w:sz="0" w:space="0" w:color="auto"/>
        <w:bottom w:val="none" w:sz="0" w:space="0" w:color="auto"/>
        <w:right w:val="none" w:sz="0" w:space="0" w:color="auto"/>
      </w:divBdr>
    </w:div>
    <w:div w:id="1311250813">
      <w:bodyDiv w:val="1"/>
      <w:marLeft w:val="0"/>
      <w:marRight w:val="0"/>
      <w:marTop w:val="0"/>
      <w:marBottom w:val="0"/>
      <w:divBdr>
        <w:top w:val="none" w:sz="0" w:space="0" w:color="auto"/>
        <w:left w:val="none" w:sz="0" w:space="0" w:color="auto"/>
        <w:bottom w:val="none" w:sz="0" w:space="0" w:color="auto"/>
        <w:right w:val="none" w:sz="0" w:space="0" w:color="auto"/>
      </w:divBdr>
    </w:div>
    <w:div w:id="1317800624">
      <w:bodyDiv w:val="1"/>
      <w:marLeft w:val="0"/>
      <w:marRight w:val="0"/>
      <w:marTop w:val="0"/>
      <w:marBottom w:val="0"/>
      <w:divBdr>
        <w:top w:val="none" w:sz="0" w:space="0" w:color="auto"/>
        <w:left w:val="none" w:sz="0" w:space="0" w:color="auto"/>
        <w:bottom w:val="none" w:sz="0" w:space="0" w:color="auto"/>
        <w:right w:val="none" w:sz="0" w:space="0" w:color="auto"/>
      </w:divBdr>
      <w:divsChild>
        <w:div w:id="6290883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9134479">
      <w:bodyDiv w:val="1"/>
      <w:marLeft w:val="0"/>
      <w:marRight w:val="0"/>
      <w:marTop w:val="0"/>
      <w:marBottom w:val="0"/>
      <w:divBdr>
        <w:top w:val="none" w:sz="0" w:space="0" w:color="auto"/>
        <w:left w:val="none" w:sz="0" w:space="0" w:color="auto"/>
        <w:bottom w:val="none" w:sz="0" w:space="0" w:color="auto"/>
        <w:right w:val="none" w:sz="0" w:space="0" w:color="auto"/>
      </w:divBdr>
    </w:div>
    <w:div w:id="1369376859">
      <w:bodyDiv w:val="1"/>
      <w:marLeft w:val="0"/>
      <w:marRight w:val="0"/>
      <w:marTop w:val="0"/>
      <w:marBottom w:val="0"/>
      <w:divBdr>
        <w:top w:val="none" w:sz="0" w:space="0" w:color="auto"/>
        <w:left w:val="none" w:sz="0" w:space="0" w:color="auto"/>
        <w:bottom w:val="none" w:sz="0" w:space="0" w:color="auto"/>
        <w:right w:val="none" w:sz="0" w:space="0" w:color="auto"/>
      </w:divBdr>
      <w:divsChild>
        <w:div w:id="719205663">
          <w:blockQuote w:val="1"/>
          <w:marLeft w:val="720"/>
          <w:marRight w:val="720"/>
          <w:marTop w:val="100"/>
          <w:marBottom w:val="100"/>
          <w:divBdr>
            <w:top w:val="none" w:sz="0" w:space="0" w:color="auto"/>
            <w:left w:val="none" w:sz="0" w:space="0" w:color="auto"/>
            <w:bottom w:val="none" w:sz="0" w:space="0" w:color="auto"/>
            <w:right w:val="none" w:sz="0" w:space="0" w:color="auto"/>
          </w:divBdr>
        </w:div>
        <w:div w:id="19014809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8401749">
      <w:bodyDiv w:val="1"/>
      <w:marLeft w:val="0"/>
      <w:marRight w:val="0"/>
      <w:marTop w:val="0"/>
      <w:marBottom w:val="0"/>
      <w:divBdr>
        <w:top w:val="none" w:sz="0" w:space="0" w:color="auto"/>
        <w:left w:val="none" w:sz="0" w:space="0" w:color="auto"/>
        <w:bottom w:val="none" w:sz="0" w:space="0" w:color="auto"/>
        <w:right w:val="none" w:sz="0" w:space="0" w:color="auto"/>
      </w:divBdr>
    </w:div>
    <w:div w:id="1439762756">
      <w:bodyDiv w:val="1"/>
      <w:marLeft w:val="0"/>
      <w:marRight w:val="0"/>
      <w:marTop w:val="0"/>
      <w:marBottom w:val="0"/>
      <w:divBdr>
        <w:top w:val="none" w:sz="0" w:space="0" w:color="auto"/>
        <w:left w:val="none" w:sz="0" w:space="0" w:color="auto"/>
        <w:bottom w:val="none" w:sz="0" w:space="0" w:color="auto"/>
        <w:right w:val="none" w:sz="0" w:space="0" w:color="auto"/>
      </w:divBdr>
    </w:div>
    <w:div w:id="1444109097">
      <w:bodyDiv w:val="1"/>
      <w:marLeft w:val="0"/>
      <w:marRight w:val="0"/>
      <w:marTop w:val="0"/>
      <w:marBottom w:val="0"/>
      <w:divBdr>
        <w:top w:val="none" w:sz="0" w:space="0" w:color="auto"/>
        <w:left w:val="none" w:sz="0" w:space="0" w:color="auto"/>
        <w:bottom w:val="none" w:sz="0" w:space="0" w:color="auto"/>
        <w:right w:val="none" w:sz="0" w:space="0" w:color="auto"/>
      </w:divBdr>
    </w:div>
    <w:div w:id="1452549928">
      <w:bodyDiv w:val="1"/>
      <w:marLeft w:val="0"/>
      <w:marRight w:val="0"/>
      <w:marTop w:val="0"/>
      <w:marBottom w:val="0"/>
      <w:divBdr>
        <w:top w:val="none" w:sz="0" w:space="0" w:color="auto"/>
        <w:left w:val="none" w:sz="0" w:space="0" w:color="auto"/>
        <w:bottom w:val="none" w:sz="0" w:space="0" w:color="auto"/>
        <w:right w:val="none" w:sz="0" w:space="0" w:color="auto"/>
      </w:divBdr>
    </w:div>
    <w:div w:id="1453749142">
      <w:bodyDiv w:val="1"/>
      <w:marLeft w:val="0"/>
      <w:marRight w:val="0"/>
      <w:marTop w:val="0"/>
      <w:marBottom w:val="0"/>
      <w:divBdr>
        <w:top w:val="none" w:sz="0" w:space="0" w:color="auto"/>
        <w:left w:val="none" w:sz="0" w:space="0" w:color="auto"/>
        <w:bottom w:val="none" w:sz="0" w:space="0" w:color="auto"/>
        <w:right w:val="none" w:sz="0" w:space="0" w:color="auto"/>
      </w:divBdr>
    </w:div>
    <w:div w:id="1474787705">
      <w:bodyDiv w:val="1"/>
      <w:marLeft w:val="0"/>
      <w:marRight w:val="0"/>
      <w:marTop w:val="0"/>
      <w:marBottom w:val="0"/>
      <w:divBdr>
        <w:top w:val="none" w:sz="0" w:space="0" w:color="auto"/>
        <w:left w:val="none" w:sz="0" w:space="0" w:color="auto"/>
        <w:bottom w:val="none" w:sz="0" w:space="0" w:color="auto"/>
        <w:right w:val="none" w:sz="0" w:space="0" w:color="auto"/>
      </w:divBdr>
    </w:div>
    <w:div w:id="1475101303">
      <w:bodyDiv w:val="1"/>
      <w:marLeft w:val="0"/>
      <w:marRight w:val="0"/>
      <w:marTop w:val="0"/>
      <w:marBottom w:val="0"/>
      <w:divBdr>
        <w:top w:val="none" w:sz="0" w:space="0" w:color="auto"/>
        <w:left w:val="none" w:sz="0" w:space="0" w:color="auto"/>
        <w:bottom w:val="none" w:sz="0" w:space="0" w:color="auto"/>
        <w:right w:val="none" w:sz="0" w:space="0" w:color="auto"/>
      </w:divBdr>
    </w:div>
    <w:div w:id="1489594683">
      <w:bodyDiv w:val="1"/>
      <w:marLeft w:val="0"/>
      <w:marRight w:val="0"/>
      <w:marTop w:val="0"/>
      <w:marBottom w:val="0"/>
      <w:divBdr>
        <w:top w:val="none" w:sz="0" w:space="0" w:color="auto"/>
        <w:left w:val="none" w:sz="0" w:space="0" w:color="auto"/>
        <w:bottom w:val="none" w:sz="0" w:space="0" w:color="auto"/>
        <w:right w:val="none" w:sz="0" w:space="0" w:color="auto"/>
      </w:divBdr>
    </w:div>
    <w:div w:id="1499807990">
      <w:bodyDiv w:val="1"/>
      <w:marLeft w:val="0"/>
      <w:marRight w:val="0"/>
      <w:marTop w:val="0"/>
      <w:marBottom w:val="0"/>
      <w:divBdr>
        <w:top w:val="none" w:sz="0" w:space="0" w:color="auto"/>
        <w:left w:val="none" w:sz="0" w:space="0" w:color="auto"/>
        <w:bottom w:val="none" w:sz="0" w:space="0" w:color="auto"/>
        <w:right w:val="none" w:sz="0" w:space="0" w:color="auto"/>
      </w:divBdr>
    </w:div>
    <w:div w:id="1543201932">
      <w:bodyDiv w:val="1"/>
      <w:marLeft w:val="0"/>
      <w:marRight w:val="0"/>
      <w:marTop w:val="0"/>
      <w:marBottom w:val="0"/>
      <w:divBdr>
        <w:top w:val="none" w:sz="0" w:space="0" w:color="auto"/>
        <w:left w:val="none" w:sz="0" w:space="0" w:color="auto"/>
        <w:bottom w:val="none" w:sz="0" w:space="0" w:color="auto"/>
        <w:right w:val="none" w:sz="0" w:space="0" w:color="auto"/>
      </w:divBdr>
    </w:div>
    <w:div w:id="1594826491">
      <w:bodyDiv w:val="1"/>
      <w:marLeft w:val="0"/>
      <w:marRight w:val="0"/>
      <w:marTop w:val="0"/>
      <w:marBottom w:val="0"/>
      <w:divBdr>
        <w:top w:val="none" w:sz="0" w:space="0" w:color="auto"/>
        <w:left w:val="none" w:sz="0" w:space="0" w:color="auto"/>
        <w:bottom w:val="none" w:sz="0" w:space="0" w:color="auto"/>
        <w:right w:val="none" w:sz="0" w:space="0" w:color="auto"/>
      </w:divBdr>
    </w:div>
    <w:div w:id="1615676232">
      <w:bodyDiv w:val="1"/>
      <w:marLeft w:val="0"/>
      <w:marRight w:val="0"/>
      <w:marTop w:val="0"/>
      <w:marBottom w:val="0"/>
      <w:divBdr>
        <w:top w:val="none" w:sz="0" w:space="0" w:color="auto"/>
        <w:left w:val="none" w:sz="0" w:space="0" w:color="auto"/>
        <w:bottom w:val="none" w:sz="0" w:space="0" w:color="auto"/>
        <w:right w:val="none" w:sz="0" w:space="0" w:color="auto"/>
      </w:divBdr>
    </w:div>
    <w:div w:id="1663698255">
      <w:bodyDiv w:val="1"/>
      <w:marLeft w:val="0"/>
      <w:marRight w:val="0"/>
      <w:marTop w:val="0"/>
      <w:marBottom w:val="0"/>
      <w:divBdr>
        <w:top w:val="none" w:sz="0" w:space="0" w:color="auto"/>
        <w:left w:val="none" w:sz="0" w:space="0" w:color="auto"/>
        <w:bottom w:val="none" w:sz="0" w:space="0" w:color="auto"/>
        <w:right w:val="none" w:sz="0" w:space="0" w:color="auto"/>
      </w:divBdr>
    </w:div>
    <w:div w:id="1687904565">
      <w:bodyDiv w:val="1"/>
      <w:marLeft w:val="0"/>
      <w:marRight w:val="0"/>
      <w:marTop w:val="0"/>
      <w:marBottom w:val="0"/>
      <w:divBdr>
        <w:top w:val="none" w:sz="0" w:space="0" w:color="auto"/>
        <w:left w:val="none" w:sz="0" w:space="0" w:color="auto"/>
        <w:bottom w:val="none" w:sz="0" w:space="0" w:color="auto"/>
        <w:right w:val="none" w:sz="0" w:space="0" w:color="auto"/>
      </w:divBdr>
    </w:div>
    <w:div w:id="1720321857">
      <w:bodyDiv w:val="1"/>
      <w:marLeft w:val="0"/>
      <w:marRight w:val="0"/>
      <w:marTop w:val="0"/>
      <w:marBottom w:val="0"/>
      <w:divBdr>
        <w:top w:val="none" w:sz="0" w:space="0" w:color="auto"/>
        <w:left w:val="none" w:sz="0" w:space="0" w:color="auto"/>
        <w:bottom w:val="none" w:sz="0" w:space="0" w:color="auto"/>
        <w:right w:val="none" w:sz="0" w:space="0" w:color="auto"/>
      </w:divBdr>
    </w:div>
    <w:div w:id="1737627814">
      <w:bodyDiv w:val="1"/>
      <w:marLeft w:val="0"/>
      <w:marRight w:val="0"/>
      <w:marTop w:val="0"/>
      <w:marBottom w:val="0"/>
      <w:divBdr>
        <w:top w:val="none" w:sz="0" w:space="0" w:color="auto"/>
        <w:left w:val="none" w:sz="0" w:space="0" w:color="auto"/>
        <w:bottom w:val="none" w:sz="0" w:space="0" w:color="auto"/>
        <w:right w:val="none" w:sz="0" w:space="0" w:color="auto"/>
      </w:divBdr>
      <w:divsChild>
        <w:div w:id="1834183173">
          <w:marLeft w:val="0"/>
          <w:marRight w:val="0"/>
          <w:marTop w:val="0"/>
          <w:marBottom w:val="0"/>
          <w:divBdr>
            <w:top w:val="none" w:sz="0" w:space="0" w:color="auto"/>
            <w:left w:val="none" w:sz="0" w:space="0" w:color="auto"/>
            <w:bottom w:val="none" w:sz="0" w:space="0" w:color="auto"/>
            <w:right w:val="none" w:sz="0" w:space="0" w:color="auto"/>
          </w:divBdr>
        </w:div>
      </w:divsChild>
    </w:div>
    <w:div w:id="1743864651">
      <w:bodyDiv w:val="1"/>
      <w:marLeft w:val="0"/>
      <w:marRight w:val="0"/>
      <w:marTop w:val="0"/>
      <w:marBottom w:val="0"/>
      <w:divBdr>
        <w:top w:val="none" w:sz="0" w:space="0" w:color="auto"/>
        <w:left w:val="none" w:sz="0" w:space="0" w:color="auto"/>
        <w:bottom w:val="none" w:sz="0" w:space="0" w:color="auto"/>
        <w:right w:val="none" w:sz="0" w:space="0" w:color="auto"/>
      </w:divBdr>
    </w:div>
    <w:div w:id="1800032842">
      <w:bodyDiv w:val="1"/>
      <w:marLeft w:val="0"/>
      <w:marRight w:val="0"/>
      <w:marTop w:val="0"/>
      <w:marBottom w:val="0"/>
      <w:divBdr>
        <w:top w:val="none" w:sz="0" w:space="0" w:color="auto"/>
        <w:left w:val="none" w:sz="0" w:space="0" w:color="auto"/>
        <w:bottom w:val="none" w:sz="0" w:space="0" w:color="auto"/>
        <w:right w:val="none" w:sz="0" w:space="0" w:color="auto"/>
      </w:divBdr>
    </w:div>
    <w:div w:id="1813978699">
      <w:bodyDiv w:val="1"/>
      <w:marLeft w:val="0"/>
      <w:marRight w:val="0"/>
      <w:marTop w:val="0"/>
      <w:marBottom w:val="0"/>
      <w:divBdr>
        <w:top w:val="none" w:sz="0" w:space="0" w:color="auto"/>
        <w:left w:val="none" w:sz="0" w:space="0" w:color="auto"/>
        <w:bottom w:val="none" w:sz="0" w:space="0" w:color="auto"/>
        <w:right w:val="none" w:sz="0" w:space="0" w:color="auto"/>
      </w:divBdr>
    </w:div>
    <w:div w:id="1819228038">
      <w:bodyDiv w:val="1"/>
      <w:marLeft w:val="0"/>
      <w:marRight w:val="0"/>
      <w:marTop w:val="0"/>
      <w:marBottom w:val="0"/>
      <w:divBdr>
        <w:top w:val="none" w:sz="0" w:space="0" w:color="auto"/>
        <w:left w:val="none" w:sz="0" w:space="0" w:color="auto"/>
        <w:bottom w:val="none" w:sz="0" w:space="0" w:color="auto"/>
        <w:right w:val="none" w:sz="0" w:space="0" w:color="auto"/>
      </w:divBdr>
    </w:div>
    <w:div w:id="1821456220">
      <w:bodyDiv w:val="1"/>
      <w:marLeft w:val="0"/>
      <w:marRight w:val="0"/>
      <w:marTop w:val="0"/>
      <w:marBottom w:val="0"/>
      <w:divBdr>
        <w:top w:val="none" w:sz="0" w:space="0" w:color="auto"/>
        <w:left w:val="none" w:sz="0" w:space="0" w:color="auto"/>
        <w:bottom w:val="none" w:sz="0" w:space="0" w:color="auto"/>
        <w:right w:val="none" w:sz="0" w:space="0" w:color="auto"/>
      </w:divBdr>
    </w:div>
    <w:div w:id="1900168584">
      <w:bodyDiv w:val="1"/>
      <w:marLeft w:val="0"/>
      <w:marRight w:val="0"/>
      <w:marTop w:val="0"/>
      <w:marBottom w:val="0"/>
      <w:divBdr>
        <w:top w:val="none" w:sz="0" w:space="0" w:color="auto"/>
        <w:left w:val="none" w:sz="0" w:space="0" w:color="auto"/>
        <w:bottom w:val="none" w:sz="0" w:space="0" w:color="auto"/>
        <w:right w:val="none" w:sz="0" w:space="0" w:color="auto"/>
      </w:divBdr>
    </w:div>
    <w:div w:id="1901138450">
      <w:bodyDiv w:val="1"/>
      <w:marLeft w:val="0"/>
      <w:marRight w:val="0"/>
      <w:marTop w:val="0"/>
      <w:marBottom w:val="0"/>
      <w:divBdr>
        <w:top w:val="none" w:sz="0" w:space="0" w:color="auto"/>
        <w:left w:val="none" w:sz="0" w:space="0" w:color="auto"/>
        <w:bottom w:val="none" w:sz="0" w:space="0" w:color="auto"/>
        <w:right w:val="none" w:sz="0" w:space="0" w:color="auto"/>
      </w:divBdr>
    </w:div>
    <w:div w:id="1951357370">
      <w:bodyDiv w:val="1"/>
      <w:marLeft w:val="0"/>
      <w:marRight w:val="0"/>
      <w:marTop w:val="0"/>
      <w:marBottom w:val="0"/>
      <w:divBdr>
        <w:top w:val="none" w:sz="0" w:space="0" w:color="auto"/>
        <w:left w:val="none" w:sz="0" w:space="0" w:color="auto"/>
        <w:bottom w:val="none" w:sz="0" w:space="0" w:color="auto"/>
        <w:right w:val="none" w:sz="0" w:space="0" w:color="auto"/>
      </w:divBdr>
    </w:div>
    <w:div w:id="1967926424">
      <w:bodyDiv w:val="1"/>
      <w:marLeft w:val="0"/>
      <w:marRight w:val="0"/>
      <w:marTop w:val="0"/>
      <w:marBottom w:val="0"/>
      <w:divBdr>
        <w:top w:val="none" w:sz="0" w:space="0" w:color="auto"/>
        <w:left w:val="none" w:sz="0" w:space="0" w:color="auto"/>
        <w:bottom w:val="none" w:sz="0" w:space="0" w:color="auto"/>
        <w:right w:val="none" w:sz="0" w:space="0" w:color="auto"/>
      </w:divBdr>
    </w:div>
    <w:div w:id="1972663852">
      <w:bodyDiv w:val="1"/>
      <w:marLeft w:val="0"/>
      <w:marRight w:val="0"/>
      <w:marTop w:val="0"/>
      <w:marBottom w:val="0"/>
      <w:divBdr>
        <w:top w:val="none" w:sz="0" w:space="0" w:color="auto"/>
        <w:left w:val="none" w:sz="0" w:space="0" w:color="auto"/>
        <w:bottom w:val="none" w:sz="0" w:space="0" w:color="auto"/>
        <w:right w:val="none" w:sz="0" w:space="0" w:color="auto"/>
      </w:divBdr>
    </w:div>
    <w:div w:id="1982227650">
      <w:bodyDiv w:val="1"/>
      <w:marLeft w:val="0"/>
      <w:marRight w:val="0"/>
      <w:marTop w:val="0"/>
      <w:marBottom w:val="0"/>
      <w:divBdr>
        <w:top w:val="none" w:sz="0" w:space="0" w:color="auto"/>
        <w:left w:val="none" w:sz="0" w:space="0" w:color="auto"/>
        <w:bottom w:val="none" w:sz="0" w:space="0" w:color="auto"/>
        <w:right w:val="none" w:sz="0" w:space="0" w:color="auto"/>
      </w:divBdr>
    </w:div>
    <w:div w:id="2000771374">
      <w:bodyDiv w:val="1"/>
      <w:marLeft w:val="0"/>
      <w:marRight w:val="0"/>
      <w:marTop w:val="0"/>
      <w:marBottom w:val="0"/>
      <w:divBdr>
        <w:top w:val="none" w:sz="0" w:space="0" w:color="auto"/>
        <w:left w:val="none" w:sz="0" w:space="0" w:color="auto"/>
        <w:bottom w:val="none" w:sz="0" w:space="0" w:color="auto"/>
        <w:right w:val="none" w:sz="0" w:space="0" w:color="auto"/>
      </w:divBdr>
    </w:div>
    <w:div w:id="2006980137">
      <w:bodyDiv w:val="1"/>
      <w:marLeft w:val="0"/>
      <w:marRight w:val="0"/>
      <w:marTop w:val="0"/>
      <w:marBottom w:val="0"/>
      <w:divBdr>
        <w:top w:val="none" w:sz="0" w:space="0" w:color="auto"/>
        <w:left w:val="none" w:sz="0" w:space="0" w:color="auto"/>
        <w:bottom w:val="none" w:sz="0" w:space="0" w:color="auto"/>
        <w:right w:val="none" w:sz="0" w:space="0" w:color="auto"/>
      </w:divBdr>
      <w:divsChild>
        <w:div w:id="1404717789">
          <w:blockQuote w:val="1"/>
          <w:marLeft w:val="720"/>
          <w:marRight w:val="720"/>
          <w:marTop w:val="100"/>
          <w:marBottom w:val="100"/>
          <w:divBdr>
            <w:top w:val="none" w:sz="0" w:space="0" w:color="auto"/>
            <w:left w:val="none" w:sz="0" w:space="0" w:color="auto"/>
            <w:bottom w:val="none" w:sz="0" w:space="0" w:color="auto"/>
            <w:right w:val="none" w:sz="0" w:space="0" w:color="auto"/>
          </w:divBdr>
        </w:div>
        <w:div w:id="7355174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1255082">
      <w:bodyDiv w:val="1"/>
      <w:marLeft w:val="0"/>
      <w:marRight w:val="0"/>
      <w:marTop w:val="0"/>
      <w:marBottom w:val="0"/>
      <w:divBdr>
        <w:top w:val="none" w:sz="0" w:space="0" w:color="auto"/>
        <w:left w:val="none" w:sz="0" w:space="0" w:color="auto"/>
        <w:bottom w:val="none" w:sz="0" w:space="0" w:color="auto"/>
        <w:right w:val="none" w:sz="0" w:space="0" w:color="auto"/>
      </w:divBdr>
    </w:div>
    <w:div w:id="2064208868">
      <w:bodyDiv w:val="1"/>
      <w:marLeft w:val="0"/>
      <w:marRight w:val="0"/>
      <w:marTop w:val="0"/>
      <w:marBottom w:val="0"/>
      <w:divBdr>
        <w:top w:val="none" w:sz="0" w:space="0" w:color="auto"/>
        <w:left w:val="none" w:sz="0" w:space="0" w:color="auto"/>
        <w:bottom w:val="none" w:sz="0" w:space="0" w:color="auto"/>
        <w:right w:val="none" w:sz="0" w:space="0" w:color="auto"/>
      </w:divBdr>
      <w:divsChild>
        <w:div w:id="898898611">
          <w:marLeft w:val="0"/>
          <w:marRight w:val="0"/>
          <w:marTop w:val="60"/>
          <w:marBottom w:val="0"/>
          <w:divBdr>
            <w:top w:val="none" w:sz="0" w:space="0" w:color="auto"/>
            <w:left w:val="none" w:sz="0" w:space="0" w:color="auto"/>
            <w:bottom w:val="none" w:sz="0" w:space="0" w:color="auto"/>
            <w:right w:val="none" w:sz="0" w:space="0" w:color="auto"/>
          </w:divBdr>
        </w:div>
        <w:div w:id="232207644">
          <w:marLeft w:val="0"/>
          <w:marRight w:val="0"/>
          <w:marTop w:val="240"/>
          <w:marBottom w:val="0"/>
          <w:divBdr>
            <w:top w:val="none" w:sz="0" w:space="0" w:color="auto"/>
            <w:left w:val="none" w:sz="0" w:space="0" w:color="auto"/>
            <w:bottom w:val="none" w:sz="0" w:space="0" w:color="auto"/>
            <w:right w:val="none" w:sz="0" w:space="0" w:color="auto"/>
          </w:divBdr>
          <w:divsChild>
            <w:div w:id="1929001922">
              <w:marLeft w:val="0"/>
              <w:marRight w:val="0"/>
              <w:marTop w:val="0"/>
              <w:marBottom w:val="0"/>
              <w:divBdr>
                <w:top w:val="none" w:sz="0" w:space="0" w:color="auto"/>
                <w:left w:val="none" w:sz="0" w:space="0" w:color="auto"/>
                <w:bottom w:val="none" w:sz="0" w:space="0" w:color="auto"/>
                <w:right w:val="none" w:sz="0" w:space="0" w:color="auto"/>
              </w:divBdr>
            </w:div>
            <w:div w:id="1244603755">
              <w:marLeft w:val="-345"/>
              <w:marRight w:val="-345"/>
              <w:marTop w:val="0"/>
              <w:marBottom w:val="0"/>
              <w:divBdr>
                <w:top w:val="none" w:sz="0" w:space="0" w:color="auto"/>
                <w:left w:val="none" w:sz="0" w:space="0" w:color="auto"/>
                <w:bottom w:val="none" w:sz="0" w:space="0" w:color="auto"/>
                <w:right w:val="none" w:sz="0" w:space="0" w:color="auto"/>
              </w:divBdr>
            </w:div>
          </w:divsChild>
        </w:div>
      </w:divsChild>
    </w:div>
    <w:div w:id="2066223775">
      <w:bodyDiv w:val="1"/>
      <w:marLeft w:val="0"/>
      <w:marRight w:val="0"/>
      <w:marTop w:val="0"/>
      <w:marBottom w:val="0"/>
      <w:divBdr>
        <w:top w:val="none" w:sz="0" w:space="0" w:color="auto"/>
        <w:left w:val="none" w:sz="0" w:space="0" w:color="auto"/>
        <w:bottom w:val="none" w:sz="0" w:space="0" w:color="auto"/>
        <w:right w:val="none" w:sz="0" w:space="0" w:color="auto"/>
      </w:divBdr>
    </w:div>
    <w:div w:id="2081824331">
      <w:bodyDiv w:val="1"/>
      <w:marLeft w:val="0"/>
      <w:marRight w:val="0"/>
      <w:marTop w:val="0"/>
      <w:marBottom w:val="0"/>
      <w:divBdr>
        <w:top w:val="none" w:sz="0" w:space="0" w:color="auto"/>
        <w:left w:val="none" w:sz="0" w:space="0" w:color="auto"/>
        <w:bottom w:val="none" w:sz="0" w:space="0" w:color="auto"/>
        <w:right w:val="none" w:sz="0" w:space="0" w:color="auto"/>
      </w:divBdr>
    </w:div>
    <w:div w:id="2083868278">
      <w:bodyDiv w:val="1"/>
      <w:marLeft w:val="0"/>
      <w:marRight w:val="0"/>
      <w:marTop w:val="0"/>
      <w:marBottom w:val="0"/>
      <w:divBdr>
        <w:top w:val="none" w:sz="0" w:space="0" w:color="auto"/>
        <w:left w:val="none" w:sz="0" w:space="0" w:color="auto"/>
        <w:bottom w:val="none" w:sz="0" w:space="0" w:color="auto"/>
        <w:right w:val="none" w:sz="0" w:space="0" w:color="auto"/>
      </w:divBdr>
    </w:div>
    <w:div w:id="214246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3.svg"/><Relationship Id="rId39" Type="http://schemas.openxmlformats.org/officeDocument/2006/relationships/image" Target="media/image26.png"/><Relationship Id="rId21" Type="http://schemas.openxmlformats.org/officeDocument/2006/relationships/hyperlink" Target="https://doi.org/10.1007/978-1-4842-9354-6_8" TargetMode="External"/><Relationship Id="rId34" Type="http://schemas.openxmlformats.org/officeDocument/2006/relationships/image" Target="media/image21.svg"/><Relationship Id="rId42" Type="http://schemas.openxmlformats.org/officeDocument/2006/relationships/image" Target="media/image29.svg"/><Relationship Id="rId47" Type="http://schemas.openxmlformats.org/officeDocument/2006/relationships/image" Target="media/image34.png"/><Relationship Id="rId50" Type="http://schemas.openxmlformats.org/officeDocument/2006/relationships/image" Target="media/image37.svg"/><Relationship Id="rId55" Type="http://schemas.openxmlformats.org/officeDocument/2006/relationships/image" Target="media/image42.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hyperlink" Target="https://doi.org/10.17487/rfc0917" TargetMode="External"/><Relationship Id="rId32" Type="http://schemas.openxmlformats.org/officeDocument/2006/relationships/image" Target="media/image19.svg"/><Relationship Id="rId37" Type="http://schemas.openxmlformats.org/officeDocument/2006/relationships/image" Target="media/image24.png"/><Relationship Id="rId40" Type="http://schemas.openxmlformats.org/officeDocument/2006/relationships/image" Target="media/image27.sv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svg"/><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hyperlink" Target="http://essuir.sumdu.edu.ua/handle/123456789/32774" TargetMode="External"/><Relationship Id="rId27" Type="http://schemas.openxmlformats.org/officeDocument/2006/relationships/image" Target="media/image14.png"/><Relationship Id="rId30" Type="http://schemas.openxmlformats.org/officeDocument/2006/relationships/image" Target="media/image17.sv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svg"/><Relationship Id="rId56" Type="http://schemas.openxmlformats.org/officeDocument/2006/relationships/image" Target="media/image43.svg"/><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svg"/><Relationship Id="rId46" Type="http://schemas.openxmlformats.org/officeDocument/2006/relationships/image" Target="media/image33.svg"/><Relationship Id="rId59" Type="http://schemas.openxmlformats.org/officeDocument/2006/relationships/image" Target="media/image46.png"/><Relationship Id="rId20" Type="http://schemas.openxmlformats.org/officeDocument/2006/relationships/hyperlink" Target="https://doi.org/10.55248/gengpi.4.823.50412" TargetMode="External"/><Relationship Id="rId41" Type="http://schemas.openxmlformats.org/officeDocument/2006/relationships/image" Target="media/image28.png"/><Relationship Id="rId54" Type="http://schemas.openxmlformats.org/officeDocument/2006/relationships/image" Target="media/image41.svg"/><Relationship Id="rId62" Type="http://schemas.openxmlformats.org/officeDocument/2006/relationships/image" Target="media/image49.sv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doi.org/10.1023/b:pnet.0000026887.35638.ce" TargetMode="External"/><Relationship Id="rId28" Type="http://schemas.openxmlformats.org/officeDocument/2006/relationships/image" Target="media/image15.svg"/><Relationship Id="rId36" Type="http://schemas.openxmlformats.org/officeDocument/2006/relationships/image" Target="media/image23.sv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31.svg"/><Relationship Id="rId52" Type="http://schemas.openxmlformats.org/officeDocument/2006/relationships/image" Target="media/image39.svg"/><Relationship Id="rId60" Type="http://schemas.openxmlformats.org/officeDocument/2006/relationships/image" Target="media/image47.sv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1E8CD-3086-4234-AA28-3F0F4DC4B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11418</TotalTime>
  <Pages>91</Pages>
  <Words>16248</Words>
  <Characters>92615</Characters>
  <Application>Microsoft Office Word</Application>
  <DocSecurity>0</DocSecurity>
  <Lines>771</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 Дрыга</dc:creator>
  <cp:keywords/>
  <dc:description/>
  <cp:lastModifiedBy>Влад Дрыга</cp:lastModifiedBy>
  <cp:revision>1337</cp:revision>
  <dcterms:created xsi:type="dcterms:W3CDTF">2023-11-26T12:52:00Z</dcterms:created>
  <dcterms:modified xsi:type="dcterms:W3CDTF">2024-01-04T08:31:00Z</dcterms:modified>
</cp:coreProperties>
</file>