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0B" w:rsidRPr="005238C8" w:rsidRDefault="0043350B" w:rsidP="0043350B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43350B" w:rsidRPr="005238C8" w:rsidRDefault="0043350B" w:rsidP="0043350B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43350B" w:rsidRPr="005238C8" w:rsidRDefault="0043350B" w:rsidP="0043350B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43350B" w:rsidRPr="005238C8" w:rsidRDefault="0043350B" w:rsidP="0043350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43350B" w:rsidRPr="005238C8" w:rsidRDefault="0043350B" w:rsidP="0043350B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43350B" w:rsidRPr="005238C8" w:rsidRDefault="0043350B" w:rsidP="0043350B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43350B" w:rsidRPr="005238C8" w:rsidRDefault="0043350B" w:rsidP="0043350B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43350B" w:rsidRPr="005238C8" w:rsidRDefault="0043350B" w:rsidP="0043350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43350B" w:rsidRPr="005238C8" w:rsidRDefault="0043350B" w:rsidP="0043350B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43350B" w:rsidRPr="005238C8" w:rsidRDefault="0043350B" w:rsidP="0043350B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43350B" w:rsidRPr="0043350B" w:rsidRDefault="0043350B" w:rsidP="0043350B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43350B" w:rsidRDefault="0043350B" w:rsidP="0043350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43350B" w:rsidRPr="005238C8" w:rsidRDefault="00181123" w:rsidP="0043350B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238C8">
        <w:rPr>
          <w:b/>
          <w:sz w:val="28"/>
          <w:szCs w:val="28"/>
          <w:lang w:val="en-US"/>
        </w:rPr>
        <w:t>E</w:t>
      </w:r>
      <w:r w:rsidRPr="00051E98">
        <w:rPr>
          <w:b/>
          <w:sz w:val="28"/>
          <w:szCs w:val="28"/>
        </w:rPr>
        <w:t>-</w:t>
      </w:r>
      <w:r w:rsidRPr="005238C8">
        <w:rPr>
          <w:b/>
          <w:sz w:val="28"/>
          <w:szCs w:val="28"/>
          <w:lang w:val="en-US"/>
        </w:rPr>
        <w:t>shopping</w:t>
      </w:r>
      <w:r>
        <w:rPr>
          <w:b/>
          <w:sz w:val="28"/>
          <w:szCs w:val="28"/>
          <w:lang w:val="uk-UA"/>
        </w:rPr>
        <w:t>»</w:t>
      </w:r>
    </w:p>
    <w:p w:rsidR="0043350B" w:rsidRPr="005238C8" w:rsidRDefault="00051E98" w:rsidP="0043350B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Г</w:t>
      </w:r>
      <w:r w:rsidR="0043350B" w:rsidRPr="005238C8">
        <w:rPr>
          <w:sz w:val="28"/>
          <w:szCs w:val="28"/>
        </w:rPr>
        <w:t>алузь</w:t>
      </w:r>
      <w:proofErr w:type="spellEnd"/>
      <w:r w:rsidRPr="00051E98">
        <w:rPr>
          <w:sz w:val="28"/>
          <w:szCs w:val="28"/>
        </w:rPr>
        <w:t xml:space="preserve"> </w:t>
      </w:r>
      <w:proofErr w:type="spellStart"/>
      <w:r w:rsidR="0043350B" w:rsidRPr="005238C8">
        <w:rPr>
          <w:sz w:val="28"/>
          <w:szCs w:val="28"/>
        </w:rPr>
        <w:t>знань</w:t>
      </w:r>
      <w:proofErr w:type="spellEnd"/>
      <w:r w:rsidR="0043350B" w:rsidRPr="005238C8">
        <w:rPr>
          <w:sz w:val="28"/>
          <w:szCs w:val="28"/>
        </w:rPr>
        <w:t xml:space="preserve">: </w:t>
      </w:r>
      <w:r w:rsidR="0043350B" w:rsidRPr="005238C8">
        <w:rPr>
          <w:sz w:val="28"/>
          <w:szCs w:val="28"/>
          <w:lang w:val="uk-UA"/>
        </w:rPr>
        <w:t xml:space="preserve">0301 </w:t>
      </w:r>
      <w:proofErr w:type="gramStart"/>
      <w:r w:rsidR="0043350B" w:rsidRPr="005238C8">
        <w:rPr>
          <w:sz w:val="28"/>
          <w:szCs w:val="28"/>
          <w:lang w:val="uk-UA"/>
        </w:rPr>
        <w:t>Соц</w:t>
      </w:r>
      <w:proofErr w:type="gramEnd"/>
      <w:r w:rsidR="0043350B" w:rsidRPr="005238C8">
        <w:rPr>
          <w:sz w:val="28"/>
          <w:szCs w:val="28"/>
          <w:lang w:val="uk-UA"/>
        </w:rPr>
        <w:t>іально-політичні науки</w:t>
      </w:r>
    </w:p>
    <w:p w:rsidR="0043350B" w:rsidRPr="005238C8" w:rsidRDefault="0043350B" w:rsidP="0043350B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43350B" w:rsidRPr="005238C8" w:rsidRDefault="0043350B" w:rsidP="0043350B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43350B" w:rsidRPr="005238C8" w:rsidRDefault="0043350B" w:rsidP="0043350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43350B" w:rsidRDefault="0043350B" w:rsidP="0043350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181123" w:rsidRDefault="00181123" w:rsidP="0043350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181123" w:rsidRDefault="00181123" w:rsidP="0043350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181123" w:rsidRPr="005238C8" w:rsidRDefault="00181123" w:rsidP="0043350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rPr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43350B" w:rsidRPr="005238C8" w:rsidRDefault="0043350B" w:rsidP="0043350B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43350B" w:rsidRPr="005238C8" w:rsidRDefault="0043350B" w:rsidP="0043350B">
      <w:pPr>
        <w:spacing w:after="0" w:line="360" w:lineRule="auto"/>
        <w:rPr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43350B" w:rsidRPr="005238C8" w:rsidRDefault="0043350B" w:rsidP="0043350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rPr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rPr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43350B" w:rsidRPr="005238C8" w:rsidRDefault="0043350B" w:rsidP="0043350B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43350B" w:rsidRDefault="0043350B" w:rsidP="0043350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181123" w:rsidRPr="005238C8" w:rsidRDefault="00181123" w:rsidP="0043350B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43350B" w:rsidRPr="005238C8" w:rsidRDefault="0043350B" w:rsidP="0043350B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43350B" w:rsidRPr="005238C8" w:rsidRDefault="0043350B" w:rsidP="0043350B">
      <w:pPr>
        <w:spacing w:after="0" w:line="360" w:lineRule="auto"/>
        <w:rPr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Default="00181123" w:rsidP="00181123">
      <w:pPr>
        <w:spacing w:after="0" w:line="360" w:lineRule="auto"/>
        <w:rPr>
          <w:b/>
          <w:sz w:val="28"/>
          <w:szCs w:val="28"/>
          <w:lang w:val="uk-UA"/>
        </w:rPr>
      </w:pPr>
    </w:p>
    <w:p w:rsidR="00181123" w:rsidRPr="005238C8" w:rsidRDefault="00181123" w:rsidP="00181123">
      <w:pPr>
        <w:spacing w:after="0" w:line="360" w:lineRule="auto"/>
        <w:rPr>
          <w:b/>
          <w:sz w:val="28"/>
          <w:szCs w:val="28"/>
          <w:lang w:val="en-US"/>
        </w:rPr>
      </w:pPr>
      <w:proofErr w:type="gramStart"/>
      <w:r w:rsidRPr="005238C8">
        <w:rPr>
          <w:b/>
          <w:sz w:val="28"/>
          <w:szCs w:val="28"/>
          <w:lang w:val="en-US"/>
        </w:rPr>
        <w:lastRenderedPageBreak/>
        <w:t>Theme 27.E-shopping.</w:t>
      </w:r>
      <w:proofErr w:type="gramEnd"/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Shopping on the internet.</w:t>
      </w:r>
      <w:proofErr w:type="gramEnd"/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Speaking: devising a quiz to test whether classmates are </w:t>
      </w:r>
      <w:proofErr w:type="spellStart"/>
      <w:r w:rsidRPr="005238C8">
        <w:rPr>
          <w:sz w:val="28"/>
          <w:szCs w:val="28"/>
          <w:lang w:val="en-US"/>
        </w:rPr>
        <w:t>cybernauts</w:t>
      </w:r>
      <w:proofErr w:type="spellEnd"/>
      <w:r w:rsidRPr="005238C8">
        <w:rPr>
          <w:sz w:val="28"/>
          <w:szCs w:val="28"/>
          <w:lang w:val="en-US"/>
        </w:rPr>
        <w:t xml:space="preserve"> or technophobes.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Reading: </w:t>
      </w:r>
      <w:proofErr w:type="spellStart"/>
      <w:r w:rsidRPr="005238C8">
        <w:rPr>
          <w:sz w:val="28"/>
          <w:szCs w:val="28"/>
          <w:lang w:val="en-US"/>
        </w:rPr>
        <w:t>Eezeemail</w:t>
      </w:r>
      <w:proofErr w:type="spellEnd"/>
      <w:r w:rsidRPr="005238C8">
        <w:rPr>
          <w:sz w:val="28"/>
          <w:szCs w:val="28"/>
          <w:lang w:val="en-US"/>
        </w:rPr>
        <w:t xml:space="preserve">. </w:t>
      </w:r>
      <w:proofErr w:type="gramStart"/>
      <w:r w:rsidRPr="005238C8">
        <w:rPr>
          <w:sz w:val="28"/>
          <w:szCs w:val="28"/>
          <w:lang w:val="en-US"/>
        </w:rPr>
        <w:t>Webpage advertising a shopping mall.</w:t>
      </w:r>
      <w:proofErr w:type="gramEnd"/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Vocabulary: Collocations with ‘</w:t>
      </w:r>
      <w:r w:rsidRPr="005238C8">
        <w:rPr>
          <w:b/>
          <w:i/>
          <w:sz w:val="28"/>
          <w:szCs w:val="28"/>
          <w:lang w:val="en-US"/>
        </w:rPr>
        <w:t>take</w:t>
      </w:r>
      <w:r w:rsidRPr="005238C8">
        <w:rPr>
          <w:sz w:val="28"/>
          <w:szCs w:val="28"/>
          <w:lang w:val="en-US"/>
        </w:rPr>
        <w:t>’.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Grammar: Quantifiers 2. </w:t>
      </w:r>
    </w:p>
    <w:p w:rsidR="00181123" w:rsidRPr="005238C8" w:rsidRDefault="00181123" w:rsidP="00181123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Starter:</w:t>
      </w:r>
    </w:p>
    <w:p w:rsidR="00181123" w:rsidRPr="005238C8" w:rsidRDefault="00181123" w:rsidP="00181123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Have you ever bought anything online? What was it?</w:t>
      </w:r>
    </w:p>
    <w:p w:rsidR="00181123" w:rsidRPr="005238C8" w:rsidRDefault="00181123" w:rsidP="00181123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Do you think online shopping is reliable? What potential problems are there?</w:t>
      </w:r>
    </w:p>
    <w:p w:rsidR="00181123" w:rsidRPr="005238C8" w:rsidRDefault="00181123" w:rsidP="00181123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Would you ever buy clothes online?</w:t>
      </w:r>
    </w:p>
    <w:p w:rsidR="00181123" w:rsidRPr="005238C8" w:rsidRDefault="00181123" w:rsidP="00181123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Have you ever used on online auction site?</w:t>
      </w:r>
    </w:p>
    <w:p w:rsidR="00181123" w:rsidRPr="005238C8" w:rsidRDefault="00181123" w:rsidP="00181123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Do you think CDs will still </w:t>
      </w:r>
      <w:proofErr w:type="spellStart"/>
      <w:r w:rsidRPr="005238C8">
        <w:rPr>
          <w:i/>
          <w:sz w:val="28"/>
          <w:szCs w:val="28"/>
          <w:lang w:val="en-US"/>
        </w:rPr>
        <w:t>exict</w:t>
      </w:r>
      <w:proofErr w:type="spellEnd"/>
      <w:r w:rsidRPr="005238C8">
        <w:rPr>
          <w:i/>
          <w:sz w:val="28"/>
          <w:szCs w:val="28"/>
          <w:lang w:val="en-US"/>
        </w:rPr>
        <w:t xml:space="preserve"> in 20 years – or will people download all their music?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>Do you think DVD films will still exist in 20 years – or will people download all their films and TV</w:t>
      </w:r>
      <w:r w:rsidRPr="005238C8">
        <w:rPr>
          <w:sz w:val="28"/>
          <w:szCs w:val="28"/>
          <w:lang w:val="en-US"/>
        </w:rPr>
        <w:t xml:space="preserve">? 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Discuss these questions with the whole class. 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Then write these words on the board in random positions:</w:t>
      </w:r>
    </w:p>
    <w:p w:rsidR="00181123" w:rsidRPr="005238C8" w:rsidRDefault="00181123" w:rsidP="00181123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I, wasn’t, diary, away, in, the, Mary, my, player, took, room, breath, look, advice, about, when, new, Clive, took, MP3, a, at, my, it, took, my, buying, a. 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Ask Ss to write sentences from these words. Then check their answers with the whole class. </w:t>
      </w:r>
    </w:p>
    <w:p w:rsidR="00181123" w:rsidRPr="005238C8" w:rsidRDefault="00181123" w:rsidP="00181123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Reading: 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Ask Ss to read the text from the homepage of a shopping mall website, with information about what it includes: a list of the links of the shops in the mall, a guided tour of the mall, bargains for music lovers and details of a free gift wrapping. 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And ask them to do the Ex-s on their own and then check the answers with the whole class. </w:t>
      </w:r>
    </w:p>
    <w:p w:rsidR="00181123" w:rsidRPr="005238C8" w:rsidRDefault="00181123" w:rsidP="00181123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Vocabulary: 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Collocations with ‘</w:t>
      </w:r>
      <w:r w:rsidRPr="005238C8">
        <w:rPr>
          <w:i/>
          <w:sz w:val="28"/>
          <w:szCs w:val="28"/>
          <w:lang w:val="en-US"/>
        </w:rPr>
        <w:t>take</w:t>
      </w:r>
      <w:r w:rsidRPr="005238C8">
        <w:rPr>
          <w:sz w:val="28"/>
          <w:szCs w:val="28"/>
          <w:lang w:val="en-US"/>
        </w:rPr>
        <w:t>’.</w:t>
      </w:r>
      <w:proofErr w:type="gramEnd"/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Sometimes ‘</w:t>
      </w:r>
      <w:r w:rsidRPr="005238C8">
        <w:rPr>
          <w:i/>
          <w:sz w:val="28"/>
          <w:szCs w:val="28"/>
          <w:lang w:val="en-US"/>
        </w:rPr>
        <w:t>take</w:t>
      </w:r>
      <w:r w:rsidRPr="005238C8">
        <w:rPr>
          <w:sz w:val="28"/>
          <w:szCs w:val="28"/>
          <w:lang w:val="en-US"/>
        </w:rPr>
        <w:t>’ means ‘</w:t>
      </w:r>
      <w:r w:rsidRPr="005238C8">
        <w:rPr>
          <w:i/>
          <w:sz w:val="28"/>
          <w:szCs w:val="28"/>
          <w:lang w:val="en-US"/>
        </w:rPr>
        <w:t xml:space="preserve">accept, receive, </w:t>
      </w:r>
      <w:proofErr w:type="gramStart"/>
      <w:r w:rsidRPr="005238C8">
        <w:rPr>
          <w:i/>
          <w:sz w:val="28"/>
          <w:szCs w:val="28"/>
          <w:lang w:val="en-US"/>
        </w:rPr>
        <w:t>believe</w:t>
      </w:r>
      <w:r w:rsidRPr="005238C8">
        <w:rPr>
          <w:sz w:val="28"/>
          <w:szCs w:val="28"/>
          <w:lang w:val="en-US"/>
        </w:rPr>
        <w:t>’</w:t>
      </w:r>
      <w:proofErr w:type="gramEnd"/>
      <w:r w:rsidRPr="005238C8">
        <w:rPr>
          <w:sz w:val="28"/>
          <w:szCs w:val="28"/>
          <w:lang w:val="en-US"/>
        </w:rPr>
        <w:t xml:space="preserve">.  Sometimes it has no specific, easy-to-define meaning. 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lastRenderedPageBreak/>
        <w:t>(</w:t>
      </w:r>
      <w:r w:rsidRPr="005238C8">
        <w:rPr>
          <w:b/>
          <w:i/>
          <w:sz w:val="28"/>
          <w:szCs w:val="28"/>
          <w:lang w:val="en-US"/>
        </w:rPr>
        <w:t>take our advice, take something away, takes your breath away, take a little time, take advantage of something, take our word</w:t>
      </w:r>
      <w:r w:rsidRPr="005238C8">
        <w:rPr>
          <w:sz w:val="28"/>
          <w:szCs w:val="28"/>
          <w:lang w:val="en-US"/>
        </w:rPr>
        <w:t xml:space="preserve">).  </w:t>
      </w:r>
    </w:p>
    <w:p w:rsidR="00181123" w:rsidRPr="005238C8" w:rsidRDefault="00181123" w:rsidP="00181123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Language work: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Quantifiers 2.</w:t>
      </w:r>
      <w:proofErr w:type="gramEnd"/>
    </w:p>
    <w:tbl>
      <w:tblPr>
        <w:tblStyle w:val="a5"/>
        <w:tblW w:w="0" w:type="auto"/>
        <w:tblLook w:val="04A0"/>
      </w:tblPr>
      <w:tblGrid>
        <w:gridCol w:w="3285"/>
        <w:gridCol w:w="3285"/>
        <w:gridCol w:w="3285"/>
      </w:tblGrid>
      <w:tr w:rsidR="00181123" w:rsidRPr="005238C8" w:rsidTr="0054202E"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238C8">
              <w:rPr>
                <w:b/>
                <w:sz w:val="28"/>
                <w:szCs w:val="28"/>
                <w:lang w:val="en-US"/>
              </w:rPr>
              <w:t>countable</w:t>
            </w: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238C8">
              <w:rPr>
                <w:b/>
                <w:sz w:val="28"/>
                <w:szCs w:val="28"/>
                <w:lang w:val="en-US"/>
              </w:rPr>
              <w:t>uncountable</w:t>
            </w: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238C8">
              <w:rPr>
                <w:b/>
                <w:sz w:val="28"/>
                <w:szCs w:val="28"/>
                <w:lang w:val="en-US"/>
              </w:rPr>
              <w:t>both</w:t>
            </w:r>
          </w:p>
        </w:tc>
      </w:tr>
      <w:tr w:rsidR="00181123" w:rsidRPr="005238C8" w:rsidTr="0054202E"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few</w:t>
            </w:r>
          </w:p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too many</w:t>
            </w: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little</w:t>
            </w:r>
          </w:p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much</w:t>
            </w:r>
          </w:p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too much</w:t>
            </w: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lots of</w:t>
            </w:r>
          </w:p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loads of</w:t>
            </w:r>
          </w:p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plenty of</w:t>
            </w:r>
          </w:p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enough</w:t>
            </w:r>
          </w:p>
        </w:tc>
      </w:tr>
    </w:tbl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3285"/>
        <w:gridCol w:w="3285"/>
        <w:gridCol w:w="3285"/>
      </w:tblGrid>
      <w:tr w:rsidR="00181123" w:rsidRPr="005238C8" w:rsidTr="0054202E"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238C8">
              <w:rPr>
                <w:b/>
                <w:sz w:val="28"/>
                <w:szCs w:val="28"/>
                <w:lang w:val="en-US"/>
              </w:rPr>
              <w:t>positive connotation</w:t>
            </w: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238C8">
              <w:rPr>
                <w:b/>
                <w:sz w:val="28"/>
                <w:szCs w:val="28"/>
                <w:lang w:val="en-US"/>
              </w:rPr>
              <w:t>negative connotation</w:t>
            </w:r>
          </w:p>
        </w:tc>
      </w:tr>
      <w:tr w:rsidR="00181123" w:rsidRPr="005238C8" w:rsidTr="0054202E">
        <w:tc>
          <w:tcPr>
            <w:tcW w:w="3285" w:type="dxa"/>
            <w:vMerge w:val="restart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81123" w:rsidRPr="005238C8" w:rsidRDefault="00181123" w:rsidP="0054202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238C8">
              <w:rPr>
                <w:b/>
                <w:sz w:val="28"/>
                <w:szCs w:val="28"/>
                <w:lang w:val="en-US"/>
              </w:rPr>
              <w:t>countable</w:t>
            </w: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plenty of/enough</w:t>
            </w: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too many</w:t>
            </w:r>
          </w:p>
        </w:tc>
      </w:tr>
      <w:tr w:rsidR="00181123" w:rsidRPr="005238C8" w:rsidTr="0054202E">
        <w:tc>
          <w:tcPr>
            <w:tcW w:w="3285" w:type="dxa"/>
            <w:vMerge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a few</w:t>
            </w: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few</w:t>
            </w:r>
          </w:p>
        </w:tc>
      </w:tr>
      <w:tr w:rsidR="00181123" w:rsidRPr="005238C8" w:rsidTr="0054202E">
        <w:tc>
          <w:tcPr>
            <w:tcW w:w="3285" w:type="dxa"/>
            <w:vMerge w:val="restart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81123" w:rsidRPr="005238C8" w:rsidRDefault="00181123" w:rsidP="0054202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238C8">
              <w:rPr>
                <w:b/>
                <w:sz w:val="28"/>
                <w:szCs w:val="28"/>
                <w:lang w:val="en-US"/>
              </w:rPr>
              <w:t>uncountable</w:t>
            </w: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plenty of/enough</w:t>
            </w: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too much</w:t>
            </w:r>
          </w:p>
        </w:tc>
      </w:tr>
      <w:tr w:rsidR="00181123" w:rsidRPr="005238C8" w:rsidTr="0054202E">
        <w:tc>
          <w:tcPr>
            <w:tcW w:w="3285" w:type="dxa"/>
            <w:vMerge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238C8">
              <w:rPr>
                <w:sz w:val="28"/>
                <w:szCs w:val="28"/>
                <w:lang w:val="en-US"/>
              </w:rPr>
              <w:t>a little</w:t>
            </w:r>
          </w:p>
        </w:tc>
        <w:tc>
          <w:tcPr>
            <w:tcW w:w="3285" w:type="dxa"/>
          </w:tcPr>
          <w:p w:rsidR="00181123" w:rsidRPr="005238C8" w:rsidRDefault="00181123" w:rsidP="0054202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5238C8">
              <w:rPr>
                <w:sz w:val="28"/>
                <w:szCs w:val="28"/>
                <w:lang w:val="en-US"/>
              </w:rPr>
              <w:t>little</w:t>
            </w:r>
            <w:proofErr w:type="gramEnd"/>
            <w:r w:rsidRPr="005238C8">
              <w:rPr>
                <w:sz w:val="28"/>
                <w:szCs w:val="28"/>
                <w:lang w:val="en-US"/>
              </w:rPr>
              <w:t xml:space="preserve">. </w:t>
            </w:r>
          </w:p>
        </w:tc>
      </w:tr>
    </w:tbl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Ask Ss to make true sentences about themselves with a quantifier. </w:t>
      </w:r>
    </w:p>
    <w:p w:rsidR="00181123" w:rsidRPr="005238C8" w:rsidRDefault="00181123" w:rsidP="00181123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>Speaking: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Put Ss into small groups of four. They use the prompts to write a quiz for their classmates to find out whether they are </w:t>
      </w:r>
      <w:proofErr w:type="spellStart"/>
      <w:r w:rsidRPr="005238C8">
        <w:rPr>
          <w:sz w:val="28"/>
          <w:szCs w:val="28"/>
          <w:lang w:val="en-US"/>
        </w:rPr>
        <w:t>cybernauts</w:t>
      </w:r>
      <w:proofErr w:type="spellEnd"/>
      <w:r w:rsidRPr="005238C8">
        <w:rPr>
          <w:sz w:val="28"/>
          <w:szCs w:val="28"/>
          <w:lang w:val="en-US"/>
        </w:rPr>
        <w:t xml:space="preserve"> or technophobes. 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 </w:t>
      </w:r>
      <w:proofErr w:type="spellStart"/>
      <w:r w:rsidRPr="005238C8">
        <w:rPr>
          <w:b/>
          <w:i/>
          <w:sz w:val="28"/>
          <w:szCs w:val="28"/>
          <w:lang w:val="en-US"/>
        </w:rPr>
        <w:t>cybernaut</w:t>
      </w:r>
      <w:proofErr w:type="spellEnd"/>
      <w:r w:rsidRPr="005238C8">
        <w:rPr>
          <w:sz w:val="28"/>
          <w:szCs w:val="28"/>
          <w:lang w:val="en-US"/>
        </w:rPr>
        <w:t xml:space="preserve"> is someone who uses the internet a lot. </w:t>
      </w:r>
    </w:p>
    <w:p w:rsidR="00181123" w:rsidRPr="005238C8" w:rsidRDefault="00181123" w:rsidP="00181123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A </w:t>
      </w:r>
      <w:r w:rsidRPr="005238C8">
        <w:rPr>
          <w:b/>
          <w:i/>
          <w:sz w:val="28"/>
          <w:szCs w:val="28"/>
          <w:lang w:val="en-US"/>
        </w:rPr>
        <w:t>technophobe</w:t>
      </w:r>
      <w:r w:rsidRPr="005238C8">
        <w:rPr>
          <w:sz w:val="28"/>
          <w:szCs w:val="28"/>
          <w:lang w:val="en-US"/>
        </w:rPr>
        <w:t xml:space="preserve"> is someone who is frightened of and avoids new technology such as computers, mobile phones, DVD recorders. </w:t>
      </w:r>
    </w:p>
    <w:p w:rsidR="00181123" w:rsidRPr="005238C8" w:rsidRDefault="00181123" w:rsidP="00181123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Word list: </w:t>
      </w:r>
    </w:p>
    <w:p w:rsidR="00181123" w:rsidRPr="005238C8" w:rsidRDefault="00181123" w:rsidP="00181123">
      <w:pPr>
        <w:spacing w:after="0" w:line="360" w:lineRule="auto"/>
        <w:rPr>
          <w:i/>
          <w:sz w:val="28"/>
          <w:szCs w:val="28"/>
          <w:lang w:val="en-US"/>
        </w:rPr>
      </w:pPr>
      <w:r w:rsidRPr="005238C8">
        <w:rPr>
          <w:i/>
          <w:sz w:val="28"/>
          <w:szCs w:val="28"/>
          <w:lang w:val="en-US"/>
        </w:rPr>
        <w:t xml:space="preserve">High street shopping, basement, buff, burger, cater, chain, chart, connoisseur, contact, cracker, cranberry, crisp, cross, </w:t>
      </w:r>
      <w:proofErr w:type="spellStart"/>
      <w:r w:rsidRPr="005238C8">
        <w:rPr>
          <w:i/>
          <w:sz w:val="28"/>
          <w:szCs w:val="28"/>
          <w:lang w:val="en-US"/>
        </w:rPr>
        <w:t>cybernaut</w:t>
      </w:r>
      <w:proofErr w:type="spellEnd"/>
      <w:r w:rsidRPr="005238C8">
        <w:rPr>
          <w:i/>
          <w:sz w:val="28"/>
          <w:szCs w:val="28"/>
          <w:lang w:val="en-US"/>
        </w:rPr>
        <w:t xml:space="preserve">, decaffeinated, free-range, gin, herb, hot-air balloon, household, lighter, low-fat, out of </w:t>
      </w:r>
      <w:proofErr w:type="spellStart"/>
      <w:r w:rsidRPr="005238C8">
        <w:rPr>
          <w:i/>
          <w:sz w:val="28"/>
          <w:szCs w:val="28"/>
          <w:lang w:val="en-US"/>
        </w:rPr>
        <w:t>favour</w:t>
      </w:r>
      <w:proofErr w:type="spellEnd"/>
      <w:r w:rsidRPr="005238C8">
        <w:rPr>
          <w:i/>
          <w:sz w:val="28"/>
          <w:szCs w:val="28"/>
          <w:lang w:val="en-US"/>
        </w:rPr>
        <w:t xml:space="preserve">, outskirts, parade, peak, peanut, refrain from, screenplay, spill, tissue, tuna, what a cheek, wheelchair, wish list, wrap. </w:t>
      </w:r>
    </w:p>
    <w:p w:rsidR="0043350B" w:rsidRPr="00181123" w:rsidRDefault="0043350B" w:rsidP="00E90670">
      <w:pPr>
        <w:shd w:val="clear" w:color="auto" w:fill="FFFFFF"/>
        <w:spacing w:after="0" w:line="360" w:lineRule="auto"/>
        <w:jc w:val="center"/>
        <w:rPr>
          <w:sz w:val="28"/>
          <w:szCs w:val="28"/>
          <w:lang w:val="en-US"/>
        </w:rPr>
      </w:pPr>
    </w:p>
    <w:p w:rsidR="00181123" w:rsidRDefault="00181123" w:rsidP="00E90670">
      <w:pPr>
        <w:shd w:val="clear" w:color="auto" w:fill="FFFFFF"/>
        <w:spacing w:after="0" w:line="360" w:lineRule="auto"/>
        <w:jc w:val="center"/>
        <w:rPr>
          <w:sz w:val="28"/>
          <w:szCs w:val="28"/>
          <w:lang w:val="uk-UA"/>
        </w:rPr>
      </w:pPr>
    </w:p>
    <w:p w:rsidR="00E90670" w:rsidRPr="005238C8" w:rsidRDefault="00E90670" w:rsidP="00E90670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bookmarkStart w:id="0" w:name="_GoBack"/>
      <w:bookmarkEnd w:id="0"/>
      <w:r w:rsidRPr="005238C8">
        <w:rPr>
          <w:sz w:val="28"/>
          <w:szCs w:val="28"/>
        </w:rPr>
        <w:lastRenderedPageBreak/>
        <w:t>Рекомендована</w:t>
      </w:r>
      <w:r w:rsidR="00051E9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E90670" w:rsidRPr="005238C8" w:rsidRDefault="00E90670" w:rsidP="00E90670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E90670" w:rsidRPr="005238C8" w:rsidRDefault="00E90670" w:rsidP="00E9067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E90670" w:rsidRPr="005238C8" w:rsidRDefault="00E90670" w:rsidP="00E9067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E90670" w:rsidRPr="005238C8" w:rsidRDefault="00E90670" w:rsidP="00E9067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E90670" w:rsidRPr="005238C8" w:rsidRDefault="00E90670" w:rsidP="00E9067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E90670" w:rsidRPr="005238C8" w:rsidRDefault="00E90670" w:rsidP="00E90670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E90670" w:rsidRPr="005238C8" w:rsidRDefault="00E90670" w:rsidP="00E90670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</w:t>
      </w:r>
      <w:proofErr w:type="spellEnd"/>
      <w:r w:rsidR="00051E98">
        <w:rPr>
          <w:sz w:val="28"/>
          <w:szCs w:val="28"/>
          <w:lang w:val="en-US"/>
        </w:rPr>
        <w:t xml:space="preserve"> </w:t>
      </w:r>
      <w:proofErr w:type="spellStart"/>
      <w:r w:rsidRPr="005238C8">
        <w:rPr>
          <w:sz w:val="28"/>
          <w:szCs w:val="28"/>
          <w:lang w:val="en-US"/>
        </w:rPr>
        <w:t>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5. My</w:t>
      </w:r>
      <w:r w:rsidR="00051E98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Grammar</w:t>
      </w:r>
      <w:r w:rsidR="00051E98">
        <w:rPr>
          <w:sz w:val="28"/>
          <w:szCs w:val="28"/>
          <w:lang w:val="en-US"/>
        </w:rPr>
        <w:t xml:space="preserve"> </w:t>
      </w:r>
      <w:r w:rsidRPr="005238C8">
        <w:rPr>
          <w:sz w:val="28"/>
          <w:szCs w:val="28"/>
          <w:lang w:val="en-US"/>
        </w:rPr>
        <w:t>Lab/ Mark Foley, Diane Hall - Pearson Education Limited, 2012.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051E98" w:rsidRPr="00051E98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051E98" w:rsidRPr="00051E98">
        <w:rPr>
          <w:sz w:val="28"/>
          <w:szCs w:val="28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>11. А.Я. Коваленко. Общий курс научно-технического перевода – Киев: ИНКОС, 2004 – 315 с.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</w:t>
      </w:r>
      <w:proofErr w:type="spellEnd"/>
      <w:r w:rsidR="00051E98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051E9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051E9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E90670" w:rsidRPr="005238C8" w:rsidRDefault="00E90670" w:rsidP="00E90670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E90670" w:rsidRPr="005238C8" w:rsidRDefault="00E90670" w:rsidP="00E90670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E90670" w:rsidRPr="005238C8" w:rsidRDefault="00E90670" w:rsidP="00E90670">
      <w:pPr>
        <w:shd w:val="clear" w:color="auto" w:fill="FFFFFF"/>
        <w:tabs>
          <w:tab w:val="left" w:pos="187"/>
        </w:tabs>
        <w:spacing w:after="0" w:line="360" w:lineRule="auto"/>
        <w:jc w:val="both"/>
        <w:rPr>
          <w:sz w:val="28"/>
          <w:szCs w:val="28"/>
          <w:lang w:val="en-US"/>
        </w:rPr>
      </w:pPr>
    </w:p>
    <w:p w:rsidR="00E90670" w:rsidRPr="00051E98" w:rsidRDefault="00E90670" w:rsidP="00E90670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051E98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E90670" w:rsidRPr="00051E98" w:rsidRDefault="006B5914" w:rsidP="00E90670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E90670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E90670" w:rsidRPr="00051E98">
          <w:rPr>
            <w:rStyle w:val="a4"/>
            <w:spacing w:val="-20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E90670" w:rsidRPr="00051E98">
          <w:rPr>
            <w:rStyle w:val="a4"/>
            <w:spacing w:val="-20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E90670" w:rsidRPr="00051E98" w:rsidRDefault="006B5914" w:rsidP="00E90670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E90670" w:rsidRPr="005238C8">
          <w:rPr>
            <w:rStyle w:val="a4"/>
            <w:sz w:val="28"/>
            <w:szCs w:val="28"/>
            <w:lang w:val="en-US"/>
          </w:rPr>
          <w:t>www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palgravekeyconcepts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E90670" w:rsidRPr="00051E98" w:rsidRDefault="006B5914" w:rsidP="00E90670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E90670" w:rsidRPr="005238C8">
          <w:rPr>
            <w:rStyle w:val="a4"/>
            <w:sz w:val="28"/>
            <w:szCs w:val="28"/>
            <w:lang w:val="en-US"/>
          </w:rPr>
          <w:t>www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cambridge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E90670" w:rsidRPr="00051E98" w:rsidRDefault="006B5914" w:rsidP="00E90670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E90670" w:rsidRPr="005238C8">
          <w:rPr>
            <w:rStyle w:val="a4"/>
            <w:sz w:val="28"/>
            <w:szCs w:val="28"/>
            <w:lang w:val="en-US"/>
          </w:rPr>
          <w:t>www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mygrammarlab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E90670" w:rsidRPr="00051E98" w:rsidRDefault="006B5914" w:rsidP="00E90670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E90670" w:rsidRPr="005238C8">
          <w:rPr>
            <w:rStyle w:val="a4"/>
            <w:sz w:val="28"/>
            <w:szCs w:val="28"/>
            <w:lang w:val="en-US"/>
          </w:rPr>
          <w:t>www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longman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E90670" w:rsidRPr="00051E98" w:rsidRDefault="006B5914" w:rsidP="00E90670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E90670" w:rsidRPr="005238C8">
          <w:rPr>
            <w:rStyle w:val="a4"/>
            <w:sz w:val="28"/>
            <w:szCs w:val="28"/>
            <w:lang w:val="en-US"/>
          </w:rPr>
          <w:t>www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oup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E90670" w:rsidRPr="00051E98" w:rsidRDefault="006B5914" w:rsidP="00E90670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E90670" w:rsidRPr="005238C8">
          <w:rPr>
            <w:rStyle w:val="a4"/>
            <w:sz w:val="28"/>
            <w:szCs w:val="28"/>
            <w:lang w:val="en-US"/>
          </w:rPr>
          <w:t>www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dk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E90670" w:rsidRPr="00051E98" w:rsidRDefault="006B5914" w:rsidP="00E90670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2" w:history="1">
        <w:r w:rsidR="00E90670" w:rsidRPr="005238C8">
          <w:rPr>
            <w:rStyle w:val="a4"/>
            <w:sz w:val="28"/>
            <w:szCs w:val="28"/>
            <w:lang w:val="en-US"/>
          </w:rPr>
          <w:t>www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oup</w:t>
        </w:r>
        <w:r w:rsidR="00E90670" w:rsidRPr="00051E98">
          <w:rPr>
            <w:rStyle w:val="a4"/>
            <w:sz w:val="28"/>
            <w:szCs w:val="28"/>
            <w:lang w:val="en-US"/>
          </w:rPr>
          <w:t>.</w:t>
        </w:r>
        <w:r w:rsidR="00E90670" w:rsidRPr="005238C8">
          <w:rPr>
            <w:rStyle w:val="a4"/>
            <w:sz w:val="28"/>
            <w:szCs w:val="28"/>
            <w:lang w:val="en-US"/>
          </w:rPr>
          <w:t>com</w:t>
        </w:r>
        <w:r w:rsidR="00E90670" w:rsidRPr="00051E98">
          <w:rPr>
            <w:rStyle w:val="a4"/>
            <w:sz w:val="28"/>
            <w:szCs w:val="28"/>
            <w:lang w:val="en-US"/>
          </w:rPr>
          <w:t>/</w:t>
        </w:r>
        <w:r w:rsidR="00E90670" w:rsidRPr="005238C8">
          <w:rPr>
            <w:rStyle w:val="a4"/>
            <w:sz w:val="28"/>
            <w:szCs w:val="28"/>
            <w:lang w:val="en-US"/>
          </w:rPr>
          <w:t>elt</w:t>
        </w:r>
      </w:hyperlink>
    </w:p>
    <w:p w:rsidR="00E90670" w:rsidRPr="00051E98" w:rsidRDefault="00E90670" w:rsidP="00E90670">
      <w:pPr>
        <w:spacing w:after="0" w:line="360" w:lineRule="auto"/>
        <w:rPr>
          <w:sz w:val="28"/>
          <w:szCs w:val="28"/>
          <w:lang w:val="en-US"/>
        </w:rPr>
      </w:pPr>
    </w:p>
    <w:p w:rsidR="00C3230B" w:rsidRPr="00051E98" w:rsidRDefault="00C3230B">
      <w:pPr>
        <w:rPr>
          <w:lang w:val="en-US"/>
        </w:rPr>
      </w:pPr>
    </w:p>
    <w:sectPr w:rsidR="00C3230B" w:rsidRPr="00051E98" w:rsidSect="006B5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02F5D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1E98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1123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350B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5914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6491"/>
    <w:rsid w:val="00BD0005"/>
    <w:rsid w:val="00BD54E6"/>
    <w:rsid w:val="00BD7918"/>
    <w:rsid w:val="00BE252A"/>
    <w:rsid w:val="00BE6698"/>
    <w:rsid w:val="00BE6B3B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0670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2F5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70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E90670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670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E90670"/>
    <w:pPr>
      <w:ind w:left="720"/>
      <w:contextualSpacing/>
    </w:pPr>
  </w:style>
  <w:style w:type="character" w:styleId="a4">
    <w:name w:val="Hyperlink"/>
    <w:uiPriority w:val="99"/>
    <w:unhideWhenUsed/>
    <w:rsid w:val="00E90670"/>
    <w:rPr>
      <w:color w:val="0000FF"/>
      <w:u w:val="single"/>
    </w:rPr>
  </w:style>
  <w:style w:type="table" w:styleId="a5">
    <w:name w:val="Table Grid"/>
    <w:basedOn w:val="a1"/>
    <w:uiPriority w:val="59"/>
    <w:rsid w:val="0018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70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E90670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670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E90670"/>
    <w:pPr>
      <w:ind w:left="720"/>
      <w:contextualSpacing/>
    </w:pPr>
  </w:style>
  <w:style w:type="character" w:styleId="a4">
    <w:name w:val="Hyperlink"/>
    <w:uiPriority w:val="99"/>
    <w:unhideWhenUsed/>
    <w:rsid w:val="00E90670"/>
    <w:rPr>
      <w:color w:val="0000FF"/>
      <w:u w:val="single"/>
    </w:rPr>
  </w:style>
  <w:style w:type="table" w:styleId="a5">
    <w:name w:val="Table Grid"/>
    <w:basedOn w:val="a1"/>
    <w:uiPriority w:val="59"/>
    <w:rsid w:val="0018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5623</Characters>
  <Application>Microsoft Office Word</Application>
  <DocSecurity>0</DocSecurity>
  <Lines>46</Lines>
  <Paragraphs>13</Paragraphs>
  <ScaleCrop>false</ScaleCrop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2015-01-23T12:24:00Z</dcterms:created>
  <dcterms:modified xsi:type="dcterms:W3CDTF">2015-01-30T06:04:00Z</dcterms:modified>
</cp:coreProperties>
</file>