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39" w:rsidRPr="005F68D9" w:rsidRDefault="00BF0B39" w:rsidP="00BF0B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D9">
        <w:rPr>
          <w:rFonts w:ascii="Times New Roman" w:hAnsi="Times New Roman" w:cs="Times New Roman"/>
          <w:sz w:val="28"/>
          <w:szCs w:val="28"/>
          <w:lang w:val="uk-UA"/>
        </w:rPr>
        <w:t>Назва: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охороною праці та ризиком за міжнародними стандартами</w:t>
      </w:r>
      <w:bookmarkEnd w:id="0"/>
    </w:p>
    <w:p w:rsidR="00BF0B39" w:rsidRDefault="00BF0B39" w:rsidP="00BF0B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</w:p>
    <w:p w:rsidR="00BF0B39" w:rsidRDefault="00BF0B39" w:rsidP="00BF0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471">
        <w:rPr>
          <w:rFonts w:ascii="Times New Roman" w:hAnsi="Times New Roman" w:cs="Times New Roman"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Гогіташвілі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Карчевські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Є.Т., Лапін В.М.</w:t>
      </w:r>
    </w:p>
    <w:p w:rsidR="00BF0B39" w:rsidRDefault="00BF0B39" w:rsidP="00BF0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471">
        <w:rPr>
          <w:rFonts w:ascii="Times New Roman" w:hAnsi="Times New Roman" w:cs="Times New Roman"/>
          <w:sz w:val="28"/>
          <w:szCs w:val="28"/>
          <w:lang w:val="uk-UA"/>
        </w:rPr>
        <w:t>Рік публікації: 20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</w:p>
    <w:p w:rsidR="00BF0B39" w:rsidRPr="005F68D9" w:rsidRDefault="00BF0B39" w:rsidP="00BF0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471">
        <w:rPr>
          <w:rFonts w:ascii="Times New Roman" w:hAnsi="Times New Roman" w:cs="Times New Roman"/>
          <w:sz w:val="28"/>
          <w:szCs w:val="28"/>
          <w:lang w:val="uk-UA"/>
        </w:rPr>
        <w:t xml:space="preserve">Категорія: </w:t>
      </w:r>
      <w:hyperlink r:id="rId5" w:history="1">
        <w:r w:rsidRPr="00E6547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Кафедра Безпеки </w:t>
        </w:r>
        <w:proofErr w:type="spellStart"/>
        <w:r w:rsidRPr="00E6547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життєдіяльн</w:t>
        </w:r>
        <w:r w:rsidRPr="005F68D9">
          <w:rPr>
            <w:rStyle w:val="a3"/>
            <w:rFonts w:ascii="Times New Roman" w:hAnsi="Times New Roman" w:cs="Times New Roman"/>
            <w:sz w:val="28"/>
            <w:szCs w:val="28"/>
          </w:rPr>
          <w:t>ості</w:t>
        </w:r>
        <w:proofErr w:type="spellEnd"/>
        <w:r w:rsidRPr="005F68D9">
          <w:rPr>
            <w:rStyle w:val="a3"/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Pr="005F68D9">
          <w:rPr>
            <w:rStyle w:val="a3"/>
            <w:rFonts w:ascii="Times New Roman" w:hAnsi="Times New Roman" w:cs="Times New Roman"/>
            <w:sz w:val="28"/>
            <w:szCs w:val="28"/>
          </w:rPr>
          <w:t>охорони</w:t>
        </w:r>
        <w:proofErr w:type="spellEnd"/>
        <w:r w:rsidRPr="005F68D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F68D9">
          <w:rPr>
            <w:rStyle w:val="a3"/>
            <w:rFonts w:ascii="Times New Roman" w:hAnsi="Times New Roman" w:cs="Times New Roman"/>
            <w:sz w:val="28"/>
            <w:szCs w:val="28"/>
          </w:rPr>
          <w:t>праці</w:t>
        </w:r>
        <w:proofErr w:type="spellEnd"/>
      </w:hyperlink>
    </w:p>
    <w:p w:rsidR="00BF0B39" w:rsidRPr="00F53652" w:rsidRDefault="00BF0B39" w:rsidP="00BF0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652">
        <w:rPr>
          <w:rFonts w:ascii="Times New Roman" w:hAnsi="Times New Roman" w:cs="Times New Roman"/>
          <w:sz w:val="28"/>
          <w:szCs w:val="28"/>
          <w:lang w:val="uk-UA"/>
        </w:rPr>
        <w:t>Анотац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5365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 посібнику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висвітлено питання гармонізації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з вимогами міжнародних стандартів</w:t>
      </w:r>
      <w:r w:rsidR="00D35AE1">
        <w:rPr>
          <w:rFonts w:ascii="Times New Roman" w:hAnsi="Times New Roman" w:cs="Times New Roman"/>
          <w:sz w:val="28"/>
          <w:szCs w:val="28"/>
          <w:lang w:val="uk-UA"/>
        </w:rPr>
        <w:t xml:space="preserve">. Наведено огляд міжнародного законодавства і законодавства з України з охорони праці. Наведено порядок розроблення </w:t>
      </w:r>
      <w:proofErr w:type="spellStart"/>
      <w:r w:rsidR="00D35AE1">
        <w:rPr>
          <w:rFonts w:ascii="Times New Roman" w:hAnsi="Times New Roman" w:cs="Times New Roman"/>
          <w:sz w:val="28"/>
          <w:szCs w:val="28"/>
          <w:lang w:val="uk-UA"/>
        </w:rPr>
        <w:t>СУОП</w:t>
      </w:r>
      <w:proofErr w:type="spellEnd"/>
      <w:r w:rsidR="00D35AE1">
        <w:rPr>
          <w:rFonts w:ascii="Times New Roman" w:hAnsi="Times New Roman" w:cs="Times New Roman"/>
          <w:sz w:val="28"/>
          <w:szCs w:val="28"/>
          <w:lang w:val="uk-UA"/>
        </w:rPr>
        <w:t xml:space="preserve"> та ризиками на підприємстві. Розглянуто питання державного, галузевого та регіонального управління охороною праці.</w:t>
      </w:r>
    </w:p>
    <w:p w:rsidR="00BF0B39" w:rsidRPr="00E65471" w:rsidRDefault="00BF0B39" w:rsidP="00BF0B39">
      <w:pPr>
        <w:rPr>
          <w:lang w:val="uk-UA"/>
        </w:rPr>
      </w:pPr>
    </w:p>
    <w:p w:rsidR="00234B3B" w:rsidRPr="00BF0B39" w:rsidRDefault="00234B3B">
      <w:pPr>
        <w:rPr>
          <w:lang w:val="uk-UA"/>
        </w:rPr>
      </w:pPr>
    </w:p>
    <w:sectPr w:rsidR="00234B3B" w:rsidRPr="00BF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9"/>
    <w:rsid w:val="00234B3B"/>
    <w:rsid w:val="00BF0B39"/>
    <w:rsid w:val="00D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t.edu.ua/ua/lib/1/category/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2015-01-23T09:44:00Z</dcterms:created>
  <dcterms:modified xsi:type="dcterms:W3CDTF">2015-01-23T09:59:00Z</dcterms:modified>
</cp:coreProperties>
</file>